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AC" w:rsidRPr="00E003FB" w:rsidRDefault="000F5DAC" w:rsidP="0020129D">
      <w:pPr>
        <w:pStyle w:val="Szvegtrzsbehzssal"/>
        <w:spacing w:before="120" w:after="0"/>
        <w:ind w:left="284"/>
        <w:jc w:val="center"/>
        <w:rPr>
          <w:b/>
          <w:caps/>
          <w:sz w:val="22"/>
          <w:szCs w:val="22"/>
        </w:rPr>
      </w:pPr>
      <w:bookmarkStart w:id="0" w:name="_GoBack"/>
      <w:bookmarkEnd w:id="0"/>
    </w:p>
    <w:p w:rsidR="000F5DAC" w:rsidRPr="00E003FB" w:rsidRDefault="000F5DAC" w:rsidP="0020129D">
      <w:pPr>
        <w:pStyle w:val="Szvegtrzsbehzssal"/>
        <w:spacing w:before="120" w:after="0"/>
        <w:ind w:left="284"/>
        <w:jc w:val="center"/>
        <w:rPr>
          <w:b/>
          <w:caps/>
          <w:sz w:val="22"/>
          <w:szCs w:val="22"/>
        </w:rPr>
      </w:pPr>
    </w:p>
    <w:p w:rsidR="000F5DAC" w:rsidRPr="00E003FB" w:rsidRDefault="000F5DAC" w:rsidP="0020129D">
      <w:pPr>
        <w:pStyle w:val="Szvegtrzsbehzssal"/>
        <w:spacing w:before="120" w:after="0"/>
        <w:ind w:left="284"/>
        <w:jc w:val="center"/>
        <w:rPr>
          <w:b/>
          <w:caps/>
          <w:sz w:val="22"/>
          <w:szCs w:val="22"/>
        </w:rPr>
      </w:pPr>
      <w:r w:rsidRPr="00E003FB">
        <w:rPr>
          <w:b/>
          <w:caps/>
          <w:sz w:val="22"/>
          <w:szCs w:val="22"/>
        </w:rPr>
        <w:t xml:space="preserve">ELJÁRÁST MEGINDÍTÓ FELHÍVÁS </w:t>
      </w:r>
      <w:proofErr w:type="gramStart"/>
      <w:r w:rsidRPr="00E003FB">
        <w:rPr>
          <w:b/>
          <w:caps/>
          <w:sz w:val="22"/>
          <w:szCs w:val="22"/>
        </w:rPr>
        <w:t>ÉS</w:t>
      </w:r>
      <w:proofErr w:type="gramEnd"/>
      <w:r w:rsidRPr="00E003FB">
        <w:rPr>
          <w:b/>
          <w:caps/>
          <w:sz w:val="22"/>
          <w:szCs w:val="22"/>
        </w:rPr>
        <w:t xml:space="preserve"> KAPCSOLÓDÓ közbeszerzési DOKUMENTUMOK</w:t>
      </w:r>
    </w:p>
    <w:p w:rsidR="000F5DAC" w:rsidRPr="00E003FB" w:rsidRDefault="000F5DAC" w:rsidP="0020129D">
      <w:pPr>
        <w:pStyle w:val="Szvegtrzsbehzssal"/>
        <w:spacing w:before="120" w:after="0"/>
        <w:ind w:left="284"/>
        <w:jc w:val="center"/>
        <w:rPr>
          <w:b/>
          <w:caps/>
          <w:sz w:val="22"/>
          <w:szCs w:val="22"/>
        </w:rPr>
      </w:pPr>
      <w:r w:rsidRPr="00E003FB">
        <w:rPr>
          <w:b/>
          <w:caps/>
          <w:sz w:val="22"/>
          <w:szCs w:val="22"/>
        </w:rPr>
        <w:t>A</w:t>
      </w:r>
    </w:p>
    <w:p w:rsidR="000F5DAC" w:rsidRPr="00E003FB" w:rsidRDefault="000F5DAC" w:rsidP="008F70EC">
      <w:pPr>
        <w:pStyle w:val="Szvegtrzsbehzssal"/>
        <w:spacing w:before="120" w:after="0"/>
        <w:ind w:left="284"/>
        <w:jc w:val="center"/>
        <w:rPr>
          <w:b/>
          <w:caps/>
          <w:sz w:val="22"/>
          <w:szCs w:val="22"/>
        </w:rPr>
      </w:pPr>
    </w:p>
    <w:p w:rsidR="007B0042" w:rsidRPr="00E003FB" w:rsidRDefault="007B0042" w:rsidP="008F70EC">
      <w:pPr>
        <w:pStyle w:val="Szvegtrzsbehzssal"/>
        <w:spacing w:before="120" w:after="0"/>
        <w:ind w:left="284"/>
        <w:jc w:val="center"/>
        <w:rPr>
          <w:b/>
          <w:caps/>
          <w:sz w:val="22"/>
          <w:szCs w:val="22"/>
        </w:rPr>
      </w:pPr>
    </w:p>
    <w:p w:rsidR="007458C4" w:rsidRPr="00E003FB" w:rsidRDefault="007458C4" w:rsidP="007458C4">
      <w:pPr>
        <w:widowControl w:val="0"/>
        <w:autoSpaceDE w:val="0"/>
        <w:autoSpaceDN w:val="0"/>
        <w:spacing w:after="0"/>
        <w:jc w:val="center"/>
        <w:rPr>
          <w:rFonts w:ascii="Times New Roman" w:hAnsi="Times New Roman"/>
          <w:b/>
          <w:caps/>
        </w:rPr>
      </w:pPr>
      <w:r w:rsidRPr="00E003FB">
        <w:rPr>
          <w:rFonts w:ascii="Times New Roman" w:hAnsi="Times New Roman"/>
          <w:b/>
          <w:caps/>
        </w:rPr>
        <w:t>Alsópáhok Község Önkormányzata</w:t>
      </w:r>
    </w:p>
    <w:p w:rsidR="007B0042" w:rsidRPr="00E003FB" w:rsidRDefault="007B0042" w:rsidP="008F70EC">
      <w:pPr>
        <w:pStyle w:val="Szvegtrzsbehzssal"/>
        <w:spacing w:before="120" w:after="0"/>
        <w:ind w:left="284"/>
        <w:jc w:val="center"/>
        <w:rPr>
          <w:b/>
          <w:caps/>
          <w:sz w:val="22"/>
          <w:szCs w:val="22"/>
        </w:rPr>
      </w:pPr>
    </w:p>
    <w:p w:rsidR="000F5DAC" w:rsidRPr="00E003FB" w:rsidRDefault="000F5DAC" w:rsidP="008F70EC">
      <w:pPr>
        <w:pStyle w:val="Szvegtrzsbehzssal"/>
        <w:spacing w:before="120" w:after="0"/>
        <w:ind w:left="284"/>
        <w:jc w:val="center"/>
        <w:rPr>
          <w:b/>
          <w:caps/>
          <w:sz w:val="22"/>
          <w:szCs w:val="22"/>
        </w:rPr>
      </w:pPr>
      <w:r w:rsidRPr="00E003FB">
        <w:rPr>
          <w:b/>
          <w:caps/>
          <w:sz w:val="22"/>
          <w:szCs w:val="22"/>
        </w:rPr>
        <w:t xml:space="preserve">mint ajánlatkérő által </w:t>
      </w:r>
    </w:p>
    <w:p w:rsidR="000F5DAC" w:rsidRPr="00E003FB" w:rsidRDefault="00D25A25" w:rsidP="008F70EC">
      <w:pPr>
        <w:pStyle w:val="Szvegtrzsbehzssal"/>
        <w:spacing w:before="120" w:after="0"/>
        <w:ind w:left="284"/>
        <w:jc w:val="center"/>
        <w:rPr>
          <w:b/>
          <w:caps/>
          <w:sz w:val="22"/>
          <w:szCs w:val="22"/>
        </w:rPr>
      </w:pPr>
      <w:r w:rsidRPr="00E003FB">
        <w:rPr>
          <w:b/>
          <w:caps/>
          <w:sz w:val="22"/>
          <w:szCs w:val="22"/>
        </w:rPr>
        <w:t>a</w:t>
      </w:r>
    </w:p>
    <w:p w:rsidR="000F5DAC" w:rsidRPr="00E003FB" w:rsidRDefault="000F5DAC" w:rsidP="008F70EC">
      <w:pPr>
        <w:pStyle w:val="Szvegtrzsbehzssal"/>
        <w:spacing w:before="120" w:after="0"/>
        <w:ind w:left="284"/>
        <w:jc w:val="center"/>
        <w:rPr>
          <w:b/>
          <w:caps/>
          <w:sz w:val="22"/>
          <w:szCs w:val="22"/>
        </w:rPr>
      </w:pPr>
    </w:p>
    <w:p w:rsidR="000F5DAC" w:rsidRPr="00E003FB" w:rsidRDefault="000F5DAC" w:rsidP="008F70EC">
      <w:pPr>
        <w:pStyle w:val="Szvegtrzsbehzssal"/>
        <w:spacing w:before="120" w:after="0"/>
        <w:ind w:left="284"/>
        <w:jc w:val="center"/>
        <w:rPr>
          <w:b/>
          <w:caps/>
          <w:sz w:val="22"/>
          <w:szCs w:val="22"/>
        </w:rPr>
      </w:pPr>
    </w:p>
    <w:p w:rsidR="008A7C19" w:rsidRPr="00E003FB" w:rsidRDefault="008A7C19" w:rsidP="009570C2">
      <w:pPr>
        <w:pStyle w:val="Szvegtrzsbehzssal"/>
        <w:spacing w:before="120" w:after="0"/>
        <w:ind w:left="284"/>
        <w:jc w:val="center"/>
        <w:rPr>
          <w:b/>
          <w:bCs/>
          <w:sz w:val="22"/>
          <w:szCs w:val="22"/>
        </w:rPr>
      </w:pPr>
      <w:r w:rsidRPr="00E003FB">
        <w:rPr>
          <w:b/>
          <w:i/>
          <w:sz w:val="22"/>
          <w:szCs w:val="22"/>
        </w:rPr>
        <w:t>„TOP-3.2.1-15-ZA1-2016-00018 azonosítószámú pályázati projekt keretében az Alsópáhoki Iskola és Tornaterem energetikai felújítása”</w:t>
      </w:r>
      <w:r w:rsidRPr="00E003FB">
        <w:rPr>
          <w:b/>
          <w:bCs/>
          <w:sz w:val="22"/>
          <w:szCs w:val="22"/>
        </w:rPr>
        <w:t xml:space="preserve"> </w:t>
      </w:r>
    </w:p>
    <w:p w:rsidR="008A7C19" w:rsidRPr="00E003FB" w:rsidRDefault="008A7C19" w:rsidP="009570C2">
      <w:pPr>
        <w:pStyle w:val="Szvegtrzsbehzssal"/>
        <w:spacing w:before="120" w:after="0"/>
        <w:ind w:left="284"/>
        <w:jc w:val="center"/>
        <w:rPr>
          <w:b/>
          <w:bCs/>
          <w:sz w:val="22"/>
          <w:szCs w:val="22"/>
        </w:rPr>
      </w:pPr>
    </w:p>
    <w:p w:rsidR="000F5DAC" w:rsidRPr="00E003FB" w:rsidRDefault="00BF1C76" w:rsidP="009570C2">
      <w:pPr>
        <w:pStyle w:val="Szvegtrzsbehzssal"/>
        <w:spacing w:before="120" w:after="0"/>
        <w:ind w:left="284"/>
        <w:jc w:val="center"/>
        <w:rPr>
          <w:b/>
          <w:sz w:val="22"/>
          <w:szCs w:val="22"/>
        </w:rPr>
      </w:pPr>
      <w:proofErr w:type="gramStart"/>
      <w:r w:rsidRPr="00E003FB">
        <w:rPr>
          <w:b/>
          <w:sz w:val="22"/>
          <w:szCs w:val="22"/>
        </w:rPr>
        <w:t>t</w:t>
      </w:r>
      <w:r w:rsidR="004330CB" w:rsidRPr="00E003FB">
        <w:rPr>
          <w:b/>
          <w:sz w:val="22"/>
          <w:szCs w:val="22"/>
        </w:rPr>
        <w:t>árgyú</w:t>
      </w:r>
      <w:proofErr w:type="gramEnd"/>
      <w:r w:rsidR="004330CB" w:rsidRPr="00E003FB">
        <w:rPr>
          <w:b/>
          <w:sz w:val="22"/>
          <w:szCs w:val="22"/>
        </w:rPr>
        <w:t xml:space="preserve"> közbeszerzési eljáráshoz kapcsolódóan</w:t>
      </w:r>
    </w:p>
    <w:p w:rsidR="000F5DAC" w:rsidRPr="00E003FB" w:rsidRDefault="000F5DAC" w:rsidP="008F70EC">
      <w:pPr>
        <w:pStyle w:val="Szvegtrzsbehzssal"/>
        <w:spacing w:before="120" w:after="0"/>
        <w:ind w:left="284"/>
        <w:jc w:val="center"/>
        <w:rPr>
          <w:b/>
          <w:sz w:val="22"/>
          <w:szCs w:val="22"/>
        </w:rPr>
      </w:pPr>
    </w:p>
    <w:p w:rsidR="000F5DAC" w:rsidRPr="00E003FB" w:rsidRDefault="000F5DAC" w:rsidP="0020129D">
      <w:pPr>
        <w:pStyle w:val="Szvegtrzsbehzssal"/>
        <w:spacing w:before="120" w:after="0"/>
        <w:ind w:left="284"/>
        <w:jc w:val="center"/>
        <w:rPr>
          <w:b/>
          <w:sz w:val="22"/>
          <w:szCs w:val="22"/>
        </w:rPr>
      </w:pPr>
      <w:r w:rsidRPr="00E003FB">
        <w:rPr>
          <w:b/>
          <w:caps/>
          <w:sz w:val="22"/>
          <w:szCs w:val="22"/>
        </w:rPr>
        <w:t>k</w:t>
      </w:r>
      <w:r w:rsidRPr="00E003FB">
        <w:rPr>
          <w:b/>
          <w:sz w:val="22"/>
          <w:szCs w:val="22"/>
        </w:rPr>
        <w:t xml:space="preserve">özbeszerzés típusa: </w:t>
      </w:r>
      <w:r w:rsidR="00336166" w:rsidRPr="00E003FB">
        <w:rPr>
          <w:b/>
          <w:sz w:val="22"/>
          <w:szCs w:val="22"/>
        </w:rPr>
        <w:t>Építési beruházás</w:t>
      </w:r>
    </w:p>
    <w:p w:rsidR="000F5DAC" w:rsidRPr="00E003FB" w:rsidRDefault="000F5DAC" w:rsidP="0020129D">
      <w:pPr>
        <w:pStyle w:val="Szvegtrzsbehzssal"/>
        <w:spacing w:before="120" w:after="0"/>
        <w:ind w:left="284"/>
        <w:jc w:val="center"/>
        <w:rPr>
          <w:b/>
          <w:caps/>
          <w:sz w:val="22"/>
          <w:szCs w:val="22"/>
        </w:rPr>
      </w:pPr>
    </w:p>
    <w:p w:rsidR="007E49C1" w:rsidRPr="00E003FB" w:rsidRDefault="007E49C1" w:rsidP="0020129D">
      <w:pPr>
        <w:pStyle w:val="Szvegtrzsbehzssal"/>
        <w:spacing w:before="120" w:after="0"/>
        <w:ind w:left="284"/>
        <w:jc w:val="center"/>
        <w:rPr>
          <w:b/>
          <w:i/>
          <w:caps/>
          <w:sz w:val="22"/>
          <w:szCs w:val="22"/>
        </w:rPr>
      </w:pPr>
    </w:p>
    <w:p w:rsidR="007E49C1" w:rsidRPr="00E003FB" w:rsidRDefault="007E49C1" w:rsidP="0020129D">
      <w:pPr>
        <w:pStyle w:val="Szvegtrzsbehzssal"/>
        <w:spacing w:before="120" w:after="0"/>
        <w:ind w:left="284"/>
        <w:jc w:val="center"/>
        <w:rPr>
          <w:b/>
          <w:i/>
          <w:caps/>
          <w:sz w:val="22"/>
          <w:szCs w:val="22"/>
        </w:rPr>
      </w:pPr>
    </w:p>
    <w:p w:rsidR="007E49C1" w:rsidRPr="00E003FB" w:rsidRDefault="007E49C1" w:rsidP="0020129D">
      <w:pPr>
        <w:pStyle w:val="Szvegtrzsbehzssal"/>
        <w:spacing w:before="120" w:after="0"/>
        <w:ind w:left="284"/>
        <w:jc w:val="center"/>
        <w:rPr>
          <w:b/>
          <w:i/>
          <w:caps/>
          <w:sz w:val="22"/>
          <w:szCs w:val="22"/>
        </w:rPr>
      </w:pPr>
    </w:p>
    <w:p w:rsidR="000F5DAC" w:rsidRPr="00E003FB" w:rsidRDefault="000F5DAC" w:rsidP="0020129D">
      <w:pPr>
        <w:pStyle w:val="Szvegtrzsbehzssal"/>
        <w:spacing w:before="120" w:after="0"/>
        <w:ind w:left="284"/>
        <w:jc w:val="center"/>
        <w:rPr>
          <w:b/>
          <w:sz w:val="22"/>
          <w:szCs w:val="22"/>
        </w:rPr>
      </w:pPr>
      <w:r w:rsidRPr="00E003FB">
        <w:rPr>
          <w:b/>
          <w:sz w:val="22"/>
          <w:szCs w:val="22"/>
        </w:rPr>
        <w:t>A Kbt.</w:t>
      </w:r>
      <w:r w:rsidR="00561DBE" w:rsidRPr="00E003FB">
        <w:rPr>
          <w:b/>
          <w:sz w:val="22"/>
          <w:szCs w:val="22"/>
        </w:rPr>
        <w:t xml:space="preserve"> 115. § (1) bekezdése szerinti</w:t>
      </w:r>
      <w:r w:rsidR="007B0042" w:rsidRPr="00E003FB">
        <w:rPr>
          <w:b/>
          <w:sz w:val="22"/>
          <w:szCs w:val="22"/>
        </w:rPr>
        <w:t xml:space="preserve"> nyílt </w:t>
      </w:r>
      <w:r w:rsidRPr="00E003FB">
        <w:rPr>
          <w:b/>
          <w:sz w:val="22"/>
          <w:szCs w:val="22"/>
        </w:rPr>
        <w:t>közbeszerzési eljárás</w:t>
      </w:r>
    </w:p>
    <w:p w:rsidR="00344416" w:rsidRPr="00E003FB" w:rsidRDefault="00344416" w:rsidP="0020129D">
      <w:pPr>
        <w:spacing w:after="0"/>
        <w:rPr>
          <w:rFonts w:ascii="Times New Roman" w:hAnsi="Times New Roman"/>
        </w:rPr>
      </w:pPr>
    </w:p>
    <w:p w:rsidR="00344416" w:rsidRPr="00E003FB" w:rsidRDefault="00344416" w:rsidP="0020129D">
      <w:pPr>
        <w:spacing w:after="0"/>
        <w:rPr>
          <w:rFonts w:ascii="Times New Roman" w:hAnsi="Times New Roman"/>
        </w:rPr>
      </w:pPr>
    </w:p>
    <w:p w:rsidR="00344416" w:rsidRPr="00E003FB" w:rsidRDefault="00344416" w:rsidP="00344416">
      <w:pPr>
        <w:spacing w:after="0"/>
        <w:jc w:val="center"/>
        <w:rPr>
          <w:rFonts w:ascii="Times New Roman" w:hAnsi="Times New Roman"/>
        </w:rPr>
      </w:pPr>
    </w:p>
    <w:p w:rsidR="00344416" w:rsidRPr="00E003FB" w:rsidRDefault="00344416" w:rsidP="00344416">
      <w:pPr>
        <w:spacing w:after="0"/>
        <w:jc w:val="center"/>
        <w:rPr>
          <w:rFonts w:ascii="Times New Roman" w:hAnsi="Times New Roman"/>
        </w:rPr>
      </w:pPr>
    </w:p>
    <w:p w:rsidR="00344416" w:rsidRPr="00E003FB" w:rsidRDefault="00344416" w:rsidP="00344416">
      <w:pPr>
        <w:spacing w:after="0"/>
        <w:jc w:val="center"/>
        <w:rPr>
          <w:rFonts w:ascii="Times New Roman" w:hAnsi="Times New Roman"/>
        </w:rPr>
      </w:pPr>
      <w:r w:rsidRPr="00E003FB">
        <w:rPr>
          <w:rFonts w:ascii="Times New Roman" w:hAnsi="Times New Roman"/>
        </w:rPr>
        <w:t xml:space="preserve">A felhívást és a dokumentációt (együttesen közbeszerzési dokumentáció) </w:t>
      </w:r>
      <w:proofErr w:type="spellStart"/>
      <w:r w:rsidRPr="00E003FB">
        <w:rPr>
          <w:rFonts w:ascii="Times New Roman" w:hAnsi="Times New Roman"/>
        </w:rPr>
        <w:t>ellenjegyzem</w:t>
      </w:r>
      <w:proofErr w:type="spellEnd"/>
      <w:r w:rsidRPr="00E003FB">
        <w:rPr>
          <w:rFonts w:ascii="Times New Roman" w:hAnsi="Times New Roman"/>
        </w:rPr>
        <w:t>:</w:t>
      </w:r>
    </w:p>
    <w:p w:rsidR="00344416" w:rsidRPr="00E003FB" w:rsidRDefault="00344416" w:rsidP="00344416">
      <w:pPr>
        <w:spacing w:after="0"/>
        <w:jc w:val="center"/>
        <w:rPr>
          <w:rFonts w:ascii="Times New Roman" w:hAnsi="Times New Roman"/>
        </w:rPr>
      </w:pPr>
    </w:p>
    <w:p w:rsidR="002A5CCA" w:rsidRPr="00E003FB" w:rsidRDefault="002A5CCA" w:rsidP="00344416">
      <w:pPr>
        <w:spacing w:after="0"/>
        <w:jc w:val="center"/>
        <w:rPr>
          <w:rFonts w:ascii="Times New Roman" w:hAnsi="Times New Roman"/>
        </w:rPr>
      </w:pPr>
    </w:p>
    <w:p w:rsidR="002A5CCA" w:rsidRPr="00E003FB" w:rsidRDefault="002A5CCA" w:rsidP="00344416">
      <w:pPr>
        <w:spacing w:after="0"/>
        <w:jc w:val="center"/>
        <w:rPr>
          <w:rFonts w:ascii="Times New Roman" w:hAnsi="Times New Roman"/>
        </w:rPr>
      </w:pPr>
    </w:p>
    <w:p w:rsidR="002A5CCA" w:rsidRPr="00E003FB" w:rsidRDefault="002A5CCA" w:rsidP="00344416">
      <w:pPr>
        <w:spacing w:after="0"/>
        <w:jc w:val="center"/>
        <w:rPr>
          <w:rFonts w:ascii="Times New Roman" w:hAnsi="Times New Roman"/>
        </w:rPr>
      </w:pPr>
    </w:p>
    <w:p w:rsidR="002A5CCA" w:rsidRPr="00E003FB" w:rsidRDefault="002A5CCA" w:rsidP="00344416">
      <w:pPr>
        <w:spacing w:after="0"/>
        <w:jc w:val="center"/>
        <w:rPr>
          <w:rFonts w:ascii="Times New Roman" w:hAnsi="Times New Roman"/>
        </w:rPr>
      </w:pPr>
    </w:p>
    <w:p w:rsidR="002A5CCA" w:rsidRPr="00E003FB" w:rsidRDefault="002A5CCA" w:rsidP="002A5CCA">
      <w:pPr>
        <w:spacing w:after="0"/>
        <w:jc w:val="center"/>
        <w:rPr>
          <w:rFonts w:ascii="Times New Roman" w:hAnsi="Times New Roman"/>
        </w:rPr>
      </w:pPr>
      <w:r w:rsidRPr="00E003FB">
        <w:rPr>
          <w:rFonts w:ascii="Times New Roman" w:hAnsi="Times New Roman"/>
        </w:rPr>
        <w:t>Krill Erzsébet</w:t>
      </w:r>
    </w:p>
    <w:p w:rsidR="002A5CCA" w:rsidRPr="00E003FB" w:rsidRDefault="002A5CCA" w:rsidP="002A5CCA">
      <w:pPr>
        <w:spacing w:after="0"/>
        <w:jc w:val="center"/>
        <w:rPr>
          <w:rFonts w:ascii="Times New Roman" w:hAnsi="Times New Roman"/>
        </w:rPr>
      </w:pPr>
      <w:proofErr w:type="gramStart"/>
      <w:r w:rsidRPr="00E003FB">
        <w:rPr>
          <w:rFonts w:ascii="Times New Roman" w:hAnsi="Times New Roman"/>
        </w:rPr>
        <w:t>felelős</w:t>
      </w:r>
      <w:proofErr w:type="gramEnd"/>
      <w:r w:rsidRPr="00E003FB">
        <w:rPr>
          <w:rFonts w:ascii="Times New Roman" w:hAnsi="Times New Roman"/>
        </w:rPr>
        <w:t xml:space="preserve"> akkreditált</w:t>
      </w:r>
    </w:p>
    <w:p w:rsidR="002A5CCA" w:rsidRPr="00E003FB" w:rsidRDefault="002A5CCA" w:rsidP="002A5CCA">
      <w:pPr>
        <w:spacing w:after="0"/>
        <w:jc w:val="center"/>
        <w:rPr>
          <w:rFonts w:ascii="Times New Roman" w:hAnsi="Times New Roman"/>
        </w:rPr>
      </w:pPr>
      <w:proofErr w:type="gramStart"/>
      <w:r w:rsidRPr="00E003FB">
        <w:rPr>
          <w:rFonts w:ascii="Times New Roman" w:hAnsi="Times New Roman"/>
        </w:rPr>
        <w:t>közbeszerzési</w:t>
      </w:r>
      <w:proofErr w:type="gramEnd"/>
      <w:r w:rsidRPr="00E003FB">
        <w:rPr>
          <w:rFonts w:ascii="Times New Roman" w:hAnsi="Times New Roman"/>
        </w:rPr>
        <w:t xml:space="preserve"> szaktanácsadó</w:t>
      </w:r>
    </w:p>
    <w:p w:rsidR="002A5CCA" w:rsidRPr="00E003FB" w:rsidRDefault="002A5CCA" w:rsidP="002A5CCA">
      <w:pPr>
        <w:spacing w:after="0"/>
        <w:jc w:val="center"/>
        <w:rPr>
          <w:rFonts w:ascii="Times New Roman" w:hAnsi="Times New Roman"/>
        </w:rPr>
      </w:pPr>
      <w:r w:rsidRPr="00E003FB">
        <w:rPr>
          <w:rFonts w:ascii="Times New Roman" w:hAnsi="Times New Roman"/>
        </w:rPr>
        <w:t>(nyilvántartási szám: 49)</w:t>
      </w:r>
    </w:p>
    <w:p w:rsidR="002A5CCA" w:rsidRPr="00E003FB" w:rsidRDefault="002A5CCA" w:rsidP="002A5CCA">
      <w:pPr>
        <w:spacing w:after="0"/>
        <w:jc w:val="center"/>
        <w:rPr>
          <w:rFonts w:ascii="Times New Roman" w:hAnsi="Times New Roman"/>
        </w:rPr>
      </w:pPr>
      <w:r w:rsidRPr="00E003FB">
        <w:rPr>
          <w:rFonts w:ascii="Times New Roman" w:hAnsi="Times New Roman"/>
        </w:rPr>
        <w:t>Levelezési cím: 1102 Budapest, Hölgy u. 25/b II/3.</w:t>
      </w:r>
    </w:p>
    <w:p w:rsidR="002A5CCA" w:rsidRPr="00E003FB" w:rsidRDefault="002A5CCA" w:rsidP="002A5CCA">
      <w:pPr>
        <w:spacing w:after="0"/>
        <w:jc w:val="center"/>
        <w:rPr>
          <w:rFonts w:ascii="Times New Roman" w:hAnsi="Times New Roman"/>
        </w:rPr>
      </w:pPr>
      <w:r w:rsidRPr="00E003FB">
        <w:rPr>
          <w:rFonts w:ascii="Times New Roman" w:hAnsi="Times New Roman"/>
        </w:rPr>
        <w:t>E-mail: krill.erzsebet@agoraexpert.hu</w:t>
      </w:r>
    </w:p>
    <w:p w:rsidR="002A5CCA" w:rsidRPr="00E003FB" w:rsidRDefault="002A5CCA" w:rsidP="002A5CCA">
      <w:pPr>
        <w:spacing w:after="0"/>
        <w:jc w:val="center"/>
        <w:rPr>
          <w:rFonts w:ascii="Times New Roman" w:hAnsi="Times New Roman"/>
        </w:rPr>
      </w:pPr>
      <w:r w:rsidRPr="00E003FB">
        <w:rPr>
          <w:rFonts w:ascii="Times New Roman" w:hAnsi="Times New Roman"/>
        </w:rPr>
        <w:t>Budapest, 201</w:t>
      </w:r>
      <w:r w:rsidR="009570C2" w:rsidRPr="00E003FB">
        <w:rPr>
          <w:rFonts w:ascii="Times New Roman" w:hAnsi="Times New Roman"/>
        </w:rPr>
        <w:t xml:space="preserve">8. </w:t>
      </w:r>
      <w:r w:rsidR="0032349E" w:rsidRPr="00E003FB">
        <w:rPr>
          <w:rFonts w:ascii="Times New Roman" w:hAnsi="Times New Roman"/>
        </w:rPr>
        <w:t>április 1</w:t>
      </w:r>
      <w:r w:rsidR="00B60950">
        <w:rPr>
          <w:rFonts w:ascii="Times New Roman" w:hAnsi="Times New Roman"/>
        </w:rPr>
        <w:t>2</w:t>
      </w:r>
      <w:r w:rsidR="00B0089E" w:rsidRPr="00E003FB">
        <w:rPr>
          <w:rFonts w:ascii="Times New Roman" w:hAnsi="Times New Roman"/>
        </w:rPr>
        <w:t>.</w:t>
      </w:r>
    </w:p>
    <w:p w:rsidR="002A5CCA" w:rsidRPr="00E003FB" w:rsidRDefault="002A5CCA" w:rsidP="00344416">
      <w:pPr>
        <w:spacing w:after="0"/>
        <w:jc w:val="center"/>
        <w:rPr>
          <w:rFonts w:ascii="Times New Roman" w:hAnsi="Times New Roman"/>
        </w:rPr>
      </w:pPr>
    </w:p>
    <w:p w:rsidR="002A5CCA" w:rsidRPr="00E003FB" w:rsidRDefault="002A5CCA" w:rsidP="00344416">
      <w:pPr>
        <w:spacing w:after="0"/>
        <w:jc w:val="center"/>
        <w:rPr>
          <w:rFonts w:ascii="Times New Roman" w:hAnsi="Times New Roman"/>
        </w:rPr>
      </w:pPr>
    </w:p>
    <w:p w:rsidR="000F5DAC" w:rsidRPr="00E003FB" w:rsidRDefault="000F5DAC" w:rsidP="00344416">
      <w:pPr>
        <w:spacing w:after="0"/>
        <w:jc w:val="center"/>
        <w:rPr>
          <w:rFonts w:ascii="Times New Roman" w:hAnsi="Times New Roman"/>
        </w:rPr>
      </w:pPr>
      <w:r w:rsidRPr="00E003FB">
        <w:rPr>
          <w:rFonts w:ascii="Times New Roman" w:hAnsi="Times New Roman"/>
        </w:rPr>
        <w:br w:type="page"/>
      </w:r>
    </w:p>
    <w:p w:rsidR="00344416" w:rsidRPr="00E003FB" w:rsidRDefault="00344416" w:rsidP="0020129D">
      <w:pPr>
        <w:spacing w:after="0"/>
        <w:rPr>
          <w:rFonts w:ascii="Times New Roman" w:hAnsi="Times New Roman"/>
        </w:rPr>
      </w:pPr>
    </w:p>
    <w:p w:rsidR="00344416" w:rsidRPr="00E003FB" w:rsidRDefault="00344416" w:rsidP="0020129D">
      <w:pPr>
        <w:spacing w:after="0"/>
        <w:rPr>
          <w:rFonts w:ascii="Times New Roman" w:hAnsi="Times New Roman"/>
        </w:rPr>
      </w:pPr>
    </w:p>
    <w:p w:rsidR="000F5DAC" w:rsidRPr="00E003FB" w:rsidRDefault="000F5DAC" w:rsidP="0020129D">
      <w:pPr>
        <w:spacing w:after="0"/>
        <w:jc w:val="center"/>
        <w:rPr>
          <w:rFonts w:ascii="Times New Roman" w:hAnsi="Times New Roman"/>
          <w:b/>
        </w:rPr>
      </w:pPr>
      <w:r w:rsidRPr="00E003FB">
        <w:rPr>
          <w:rFonts w:ascii="Times New Roman" w:hAnsi="Times New Roman"/>
          <w:b/>
        </w:rPr>
        <w:t>AJÁNLATTÉTELI FELHÍVÁS</w:t>
      </w:r>
    </w:p>
    <w:p w:rsidR="000F5DAC" w:rsidRPr="00E003FB" w:rsidRDefault="000F5DAC" w:rsidP="0020129D">
      <w:pPr>
        <w:spacing w:after="0"/>
        <w:jc w:val="center"/>
        <w:rPr>
          <w:rFonts w:ascii="Times New Roman" w:hAnsi="Times New Roman"/>
          <w:b/>
        </w:rPr>
      </w:pPr>
    </w:p>
    <w:p w:rsidR="007458C4" w:rsidRPr="00E003FB" w:rsidRDefault="00B153F0" w:rsidP="004B0583">
      <w:pPr>
        <w:pStyle w:val="Listaszerbekezds"/>
        <w:numPr>
          <w:ilvl w:val="0"/>
          <w:numId w:val="3"/>
        </w:numPr>
        <w:spacing w:after="0"/>
        <w:jc w:val="both"/>
        <w:rPr>
          <w:rFonts w:ascii="Times New Roman" w:hAnsi="Times New Roman"/>
          <w:b/>
        </w:rPr>
      </w:pPr>
      <w:r w:rsidRPr="00E003FB">
        <w:rPr>
          <w:rFonts w:ascii="Times New Roman" w:hAnsi="Times New Roman"/>
          <w:b/>
        </w:rPr>
        <w:t xml:space="preserve">Ajánlatkérő: </w:t>
      </w:r>
      <w:r w:rsidR="007458C4" w:rsidRPr="00E003FB">
        <w:rPr>
          <w:rFonts w:ascii="Times New Roman" w:eastAsia="Calibri" w:hAnsi="Times New Roman"/>
          <w:b/>
        </w:rPr>
        <w:t>Alsópáhok Község Önkormányzata</w:t>
      </w:r>
    </w:p>
    <w:p w:rsidR="009570C2" w:rsidRPr="00E003FB" w:rsidRDefault="00B153F0" w:rsidP="009570C2">
      <w:pPr>
        <w:spacing w:after="0"/>
        <w:ind w:left="360"/>
        <w:jc w:val="both"/>
        <w:rPr>
          <w:rFonts w:ascii="Times New Roman" w:hAnsi="Times New Roman"/>
        </w:rPr>
      </w:pPr>
      <w:r w:rsidRPr="00E003FB">
        <w:rPr>
          <w:rFonts w:ascii="Times New Roman" w:hAnsi="Times New Roman"/>
        </w:rPr>
        <w:t>Cím:</w:t>
      </w:r>
      <w:r w:rsidR="007458C4" w:rsidRPr="00E003FB">
        <w:rPr>
          <w:rFonts w:ascii="Times New Roman" w:hAnsi="Times New Roman"/>
        </w:rPr>
        <w:t xml:space="preserve"> 8394 Alsópáhok, Fő utca 65.</w:t>
      </w:r>
    </w:p>
    <w:p w:rsidR="008D5E0D" w:rsidRPr="00E003FB" w:rsidRDefault="008D5E0D" w:rsidP="009570C2">
      <w:pPr>
        <w:spacing w:after="0"/>
        <w:ind w:left="360"/>
        <w:jc w:val="both"/>
        <w:rPr>
          <w:rFonts w:ascii="Times New Roman" w:hAnsi="Times New Roman"/>
        </w:rPr>
      </w:pPr>
      <w:r w:rsidRPr="00E003FB">
        <w:rPr>
          <w:rFonts w:ascii="Times New Roman" w:hAnsi="Times New Roman"/>
        </w:rPr>
        <w:t xml:space="preserve">Kapcsolattartó: </w:t>
      </w:r>
      <w:r w:rsidR="004B0583" w:rsidRPr="00E003FB">
        <w:rPr>
          <w:rFonts w:ascii="Times New Roman" w:hAnsi="Times New Roman"/>
        </w:rPr>
        <w:t xml:space="preserve">Horváthné Makó Judit </w:t>
      </w:r>
    </w:p>
    <w:p w:rsidR="008D5E0D" w:rsidRPr="00E003FB" w:rsidRDefault="008D5E0D" w:rsidP="008D5E0D">
      <w:pPr>
        <w:spacing w:after="0"/>
        <w:ind w:left="360"/>
        <w:jc w:val="both"/>
        <w:rPr>
          <w:rFonts w:ascii="Times New Roman" w:hAnsi="Times New Roman"/>
        </w:rPr>
      </w:pPr>
      <w:r w:rsidRPr="00E003FB">
        <w:rPr>
          <w:rFonts w:ascii="Times New Roman" w:hAnsi="Times New Roman"/>
        </w:rPr>
        <w:t xml:space="preserve">E-mail: </w:t>
      </w:r>
      <w:hyperlink r:id="rId9" w:history="1">
        <w:r w:rsidR="007458C4" w:rsidRPr="00E003FB">
          <w:rPr>
            <w:rFonts w:ascii="Times New Roman" w:hAnsi="Times New Roman"/>
          </w:rPr>
          <w:t>alsopahok@t-online.hu</w:t>
        </w:r>
      </w:hyperlink>
    </w:p>
    <w:p w:rsidR="008D5E0D" w:rsidRPr="00E003FB" w:rsidRDefault="008D5E0D" w:rsidP="008D5E0D">
      <w:pPr>
        <w:spacing w:after="0"/>
        <w:ind w:left="360"/>
        <w:jc w:val="both"/>
        <w:rPr>
          <w:rFonts w:ascii="Times New Roman" w:hAnsi="Times New Roman"/>
        </w:rPr>
      </w:pPr>
      <w:r w:rsidRPr="00E003FB">
        <w:rPr>
          <w:rFonts w:ascii="Times New Roman" w:hAnsi="Times New Roman"/>
        </w:rPr>
        <w:t xml:space="preserve">Telefon: </w:t>
      </w:r>
      <w:r w:rsidR="007458C4" w:rsidRPr="00E003FB">
        <w:rPr>
          <w:rFonts w:ascii="Times New Roman" w:hAnsi="Times New Roman"/>
        </w:rPr>
        <w:t>+36/ 83/344-001</w:t>
      </w:r>
    </w:p>
    <w:p w:rsidR="004B0583" w:rsidRPr="00E003FB" w:rsidRDefault="004B0583" w:rsidP="008D5E0D">
      <w:pPr>
        <w:spacing w:after="0"/>
        <w:ind w:left="360"/>
        <w:jc w:val="both"/>
        <w:rPr>
          <w:rFonts w:ascii="Times New Roman" w:hAnsi="Times New Roman"/>
        </w:rPr>
      </w:pPr>
      <w:r w:rsidRPr="00E003FB">
        <w:rPr>
          <w:rFonts w:ascii="Times New Roman" w:hAnsi="Times New Roman"/>
        </w:rPr>
        <w:t>Fax: +36/ 83/344-007</w:t>
      </w:r>
    </w:p>
    <w:p w:rsidR="008D5E0D" w:rsidRPr="00E003FB" w:rsidRDefault="008D5E0D" w:rsidP="008D5E0D">
      <w:pPr>
        <w:spacing w:after="0"/>
        <w:ind w:left="360"/>
        <w:jc w:val="both"/>
        <w:rPr>
          <w:rFonts w:ascii="Times New Roman" w:hAnsi="Times New Roman"/>
        </w:rPr>
      </w:pPr>
      <w:r w:rsidRPr="00E003FB">
        <w:rPr>
          <w:rFonts w:ascii="Times New Roman" w:hAnsi="Times New Roman"/>
        </w:rPr>
        <w:t>Mobil: +</w:t>
      </w:r>
      <w:r w:rsidR="007458C4" w:rsidRPr="00E003FB">
        <w:rPr>
          <w:rFonts w:ascii="Times New Roman" w:hAnsi="Times New Roman"/>
        </w:rPr>
        <w:t xml:space="preserve"> 36 </w:t>
      </w:r>
      <w:r w:rsidR="004B0583" w:rsidRPr="00E003FB">
        <w:rPr>
          <w:rFonts w:ascii="Times New Roman" w:hAnsi="Times New Roman"/>
        </w:rPr>
        <w:t>30 575-6601</w:t>
      </w:r>
    </w:p>
    <w:p w:rsidR="009570C2" w:rsidRPr="00E003FB" w:rsidRDefault="009570C2" w:rsidP="00022238">
      <w:pPr>
        <w:spacing w:after="0"/>
        <w:jc w:val="both"/>
        <w:rPr>
          <w:rFonts w:ascii="Times New Roman" w:hAnsi="Times New Roman"/>
          <w:b/>
        </w:rPr>
      </w:pPr>
    </w:p>
    <w:p w:rsidR="004B0583" w:rsidRPr="00E003FB" w:rsidRDefault="004B0583" w:rsidP="004B0583">
      <w:pPr>
        <w:spacing w:after="0"/>
        <w:ind w:left="360"/>
        <w:jc w:val="both"/>
        <w:rPr>
          <w:rFonts w:ascii="Times New Roman" w:hAnsi="Times New Roman"/>
        </w:rPr>
      </w:pPr>
      <w:r w:rsidRPr="00E003FB">
        <w:rPr>
          <w:rFonts w:ascii="Times New Roman" w:hAnsi="Times New Roman"/>
        </w:rPr>
        <w:t xml:space="preserve">A projekt száma: </w:t>
      </w:r>
      <w:r w:rsidRPr="00E003FB">
        <w:rPr>
          <w:rFonts w:ascii="Times New Roman" w:hAnsi="Times New Roman"/>
          <w:b/>
          <w:bCs/>
        </w:rPr>
        <w:t xml:space="preserve">TOP-3.2.1-15-ZA1-2016-00018 </w:t>
      </w:r>
      <w:r w:rsidRPr="00E003FB">
        <w:rPr>
          <w:rFonts w:ascii="Times New Roman" w:eastAsia="Calibri" w:hAnsi="Times New Roman"/>
          <w:bCs/>
        </w:rPr>
        <w:t xml:space="preserve">azonosítószámú pályázati projekt - </w:t>
      </w:r>
      <w:r w:rsidRPr="00E003FB">
        <w:rPr>
          <w:rFonts w:ascii="Times New Roman" w:hAnsi="Times New Roman"/>
          <w:b/>
          <w:bCs/>
        </w:rPr>
        <w:t xml:space="preserve">ALSÓPÁHOKI ISKOLA </w:t>
      </w:r>
      <w:proofErr w:type="gramStart"/>
      <w:r w:rsidRPr="00E003FB">
        <w:rPr>
          <w:rFonts w:ascii="Times New Roman" w:hAnsi="Times New Roman"/>
          <w:b/>
          <w:bCs/>
        </w:rPr>
        <w:t>ÉS</w:t>
      </w:r>
      <w:proofErr w:type="gramEnd"/>
      <w:r w:rsidRPr="00E003FB">
        <w:rPr>
          <w:rFonts w:ascii="Times New Roman" w:hAnsi="Times New Roman"/>
          <w:b/>
          <w:bCs/>
        </w:rPr>
        <w:t xml:space="preserve"> TORNATEREM ENERGETIKAI FELÚJÍTÁSA</w:t>
      </w:r>
    </w:p>
    <w:p w:rsidR="004B0583" w:rsidRPr="00E003FB" w:rsidRDefault="004B0583" w:rsidP="004B0583">
      <w:pPr>
        <w:spacing w:after="0"/>
        <w:ind w:left="360"/>
        <w:jc w:val="both"/>
        <w:rPr>
          <w:rFonts w:ascii="Times New Roman" w:hAnsi="Times New Roman"/>
          <w:b/>
        </w:rPr>
      </w:pPr>
    </w:p>
    <w:p w:rsidR="00071BB8" w:rsidRPr="00E003FB" w:rsidRDefault="004B0583" w:rsidP="009570C2">
      <w:pPr>
        <w:pStyle w:val="Listaszerbekezds"/>
        <w:numPr>
          <w:ilvl w:val="0"/>
          <w:numId w:val="3"/>
        </w:numPr>
        <w:spacing w:after="0"/>
        <w:jc w:val="both"/>
        <w:rPr>
          <w:rFonts w:ascii="Times New Roman" w:hAnsi="Times New Roman"/>
          <w:lang w:val="da-DK"/>
        </w:rPr>
      </w:pPr>
      <w:r w:rsidRPr="00E003FB">
        <w:rPr>
          <w:rFonts w:ascii="Times New Roman" w:eastAsia="Calibri" w:hAnsi="Times New Roman"/>
          <w:b/>
        </w:rPr>
        <w:t>Alsópáhok Község Önkormányzata</w:t>
      </w:r>
      <w:r w:rsidRPr="00E003FB">
        <w:rPr>
          <w:rFonts w:ascii="Times New Roman" w:hAnsi="Times New Roman"/>
          <w:b/>
          <w:lang w:val="da-DK"/>
        </w:rPr>
        <w:t xml:space="preserve"> </w:t>
      </w:r>
      <w:r w:rsidR="00071BB8" w:rsidRPr="00E003FB">
        <w:rPr>
          <w:rFonts w:ascii="Times New Roman" w:hAnsi="Times New Roman"/>
          <w:b/>
          <w:lang w:val="da-DK"/>
        </w:rPr>
        <w:t>nevében teljesítési segédként eljáró</w:t>
      </w:r>
      <w:r w:rsidR="00E326D4" w:rsidRPr="00E003FB">
        <w:rPr>
          <w:rFonts w:ascii="Times New Roman" w:hAnsi="Times New Roman"/>
          <w:b/>
          <w:lang w:val="da-DK"/>
        </w:rPr>
        <w:t xml:space="preserve"> szervezet: Agora-Expert Kft</w:t>
      </w:r>
      <w:r w:rsidR="008D5E0D" w:rsidRPr="00E003FB">
        <w:rPr>
          <w:rFonts w:ascii="Times New Roman" w:hAnsi="Times New Roman"/>
          <w:b/>
          <w:lang w:val="da-DK"/>
        </w:rPr>
        <w:t>.</w:t>
      </w:r>
      <w:r w:rsidR="00E326D4" w:rsidRPr="00E003FB">
        <w:rPr>
          <w:rFonts w:ascii="Times New Roman" w:hAnsi="Times New Roman"/>
          <w:lang w:val="da-DK"/>
        </w:rPr>
        <w:t>,</w:t>
      </w:r>
      <w:r w:rsidR="00071BB8" w:rsidRPr="00E003FB">
        <w:rPr>
          <w:rFonts w:ascii="Times New Roman" w:hAnsi="Times New Roman"/>
          <w:lang w:val="da-DK"/>
        </w:rPr>
        <w:t xml:space="preserve"> felelős akkreditált közbeszerzési szaktanácsadó</w:t>
      </w:r>
      <w:r w:rsidR="009570C2" w:rsidRPr="00E003FB">
        <w:rPr>
          <w:rFonts w:ascii="Times New Roman" w:hAnsi="Times New Roman"/>
          <w:lang w:val="da-DK"/>
        </w:rPr>
        <w:t>: Krill Erzsébet</w:t>
      </w:r>
      <w:r w:rsidR="00071BB8" w:rsidRPr="00E003FB">
        <w:rPr>
          <w:rFonts w:ascii="Times New Roman" w:hAnsi="Times New Roman"/>
          <w:lang w:val="da-DK"/>
        </w:rPr>
        <w:t xml:space="preserve"> (lajstromszám: 00</w:t>
      </w:r>
      <w:r w:rsidR="002A5CCA" w:rsidRPr="00E003FB">
        <w:rPr>
          <w:rFonts w:ascii="Times New Roman" w:hAnsi="Times New Roman"/>
          <w:lang w:val="da-DK"/>
        </w:rPr>
        <w:t>049</w:t>
      </w:r>
      <w:r w:rsidR="00071BB8" w:rsidRPr="00E003FB">
        <w:rPr>
          <w:rFonts w:ascii="Times New Roman" w:hAnsi="Times New Roman"/>
          <w:lang w:val="da-DK"/>
        </w:rPr>
        <w:t>)</w:t>
      </w:r>
    </w:p>
    <w:p w:rsidR="000F5DAC" w:rsidRPr="00E003FB" w:rsidRDefault="002A5CCA" w:rsidP="009570C2">
      <w:pPr>
        <w:spacing w:after="0"/>
        <w:ind w:left="360"/>
        <w:rPr>
          <w:rFonts w:ascii="Times New Roman" w:hAnsi="Times New Roman"/>
          <w:lang w:val="da-DK"/>
        </w:rPr>
      </w:pPr>
      <w:r w:rsidRPr="00E003FB">
        <w:rPr>
          <w:rFonts w:ascii="Times New Roman" w:hAnsi="Times New Roman"/>
          <w:lang w:val="da-DK"/>
        </w:rPr>
        <w:t>Cím: 1102 Budapest</w:t>
      </w:r>
      <w:r w:rsidR="00E326D4" w:rsidRPr="00E003FB">
        <w:rPr>
          <w:rFonts w:ascii="Times New Roman" w:hAnsi="Times New Roman"/>
          <w:lang w:val="da-DK"/>
        </w:rPr>
        <w:t>, Hölgy utca 25/b. II/3.</w:t>
      </w:r>
      <w:r w:rsidR="000F5DAC" w:rsidRPr="00E003FB">
        <w:rPr>
          <w:rFonts w:ascii="Times New Roman" w:hAnsi="Times New Roman"/>
          <w:lang w:val="da-DK"/>
        </w:rPr>
        <w:t xml:space="preserve"> </w:t>
      </w:r>
    </w:p>
    <w:p w:rsidR="000F5DAC" w:rsidRPr="00E003FB" w:rsidRDefault="000F5DAC" w:rsidP="009570C2">
      <w:pPr>
        <w:spacing w:after="0"/>
        <w:ind w:left="360"/>
        <w:rPr>
          <w:rFonts w:ascii="Times New Roman" w:eastAsia="SimHei" w:hAnsi="Times New Roman"/>
        </w:rPr>
      </w:pPr>
      <w:r w:rsidRPr="00E003FB">
        <w:rPr>
          <w:rFonts w:ascii="Times New Roman" w:hAnsi="Times New Roman"/>
          <w:lang w:val="da-DK"/>
        </w:rPr>
        <w:t xml:space="preserve">Telefonszám: </w:t>
      </w:r>
      <w:r w:rsidRPr="00E003FB">
        <w:rPr>
          <w:rFonts w:ascii="Times New Roman" w:eastAsia="SimHei" w:hAnsi="Times New Roman"/>
        </w:rPr>
        <w:t>+36-</w:t>
      </w:r>
      <w:r w:rsidR="002A5CCA" w:rsidRPr="00E003FB">
        <w:rPr>
          <w:rFonts w:ascii="Times New Roman" w:eastAsia="SimHei" w:hAnsi="Times New Roman"/>
        </w:rPr>
        <w:t>30-274-2114</w:t>
      </w:r>
    </w:p>
    <w:p w:rsidR="002A5CCA" w:rsidRPr="00E003FB" w:rsidRDefault="000F5DAC" w:rsidP="009570C2">
      <w:pPr>
        <w:spacing w:after="0"/>
        <w:ind w:left="360"/>
        <w:rPr>
          <w:rFonts w:ascii="Times New Roman" w:eastAsia="SimHei" w:hAnsi="Times New Roman"/>
        </w:rPr>
      </w:pPr>
      <w:r w:rsidRPr="00E003FB">
        <w:rPr>
          <w:rFonts w:ascii="Times New Roman" w:eastAsia="SimHei" w:hAnsi="Times New Roman"/>
        </w:rPr>
        <w:t>Fax szám: +36-1</w:t>
      </w:r>
      <w:r w:rsidR="002A5CCA" w:rsidRPr="00E003FB">
        <w:rPr>
          <w:rFonts w:ascii="Times New Roman" w:eastAsia="SimHei" w:hAnsi="Times New Roman"/>
        </w:rPr>
        <w:t>-2016-2020</w:t>
      </w:r>
    </w:p>
    <w:p w:rsidR="000F5DAC" w:rsidRPr="00E003FB" w:rsidRDefault="000F5DAC" w:rsidP="009570C2">
      <w:pPr>
        <w:spacing w:after="0"/>
        <w:ind w:left="360"/>
        <w:rPr>
          <w:rFonts w:ascii="Times New Roman" w:hAnsi="Times New Roman"/>
          <w:lang w:val="da-DK"/>
        </w:rPr>
      </w:pPr>
      <w:r w:rsidRPr="00E003FB">
        <w:rPr>
          <w:rFonts w:ascii="Times New Roman" w:hAnsi="Times New Roman"/>
        </w:rPr>
        <w:t xml:space="preserve">E-mail: </w:t>
      </w:r>
      <w:r w:rsidR="002A5CCA" w:rsidRPr="00E003FB">
        <w:rPr>
          <w:rFonts w:ascii="Times New Roman" w:hAnsi="Times New Roman"/>
        </w:rPr>
        <w:t>krill.erzsebet</w:t>
      </w:r>
      <w:r w:rsidR="007B0042" w:rsidRPr="00E003FB">
        <w:rPr>
          <w:rFonts w:ascii="Times New Roman" w:hAnsi="Times New Roman"/>
        </w:rPr>
        <w:t>@</w:t>
      </w:r>
      <w:r w:rsidR="002A5CCA" w:rsidRPr="00E003FB">
        <w:rPr>
          <w:rFonts w:ascii="Times New Roman" w:hAnsi="Times New Roman"/>
        </w:rPr>
        <w:t>agoraexpert.hu</w:t>
      </w:r>
    </w:p>
    <w:p w:rsidR="00164AA6" w:rsidRPr="00E003FB" w:rsidRDefault="00164AA6" w:rsidP="00164AA6">
      <w:pPr>
        <w:spacing w:after="0"/>
        <w:jc w:val="both"/>
        <w:rPr>
          <w:rFonts w:ascii="Times New Roman" w:hAnsi="Times New Roman"/>
          <w:i/>
        </w:rPr>
      </w:pPr>
    </w:p>
    <w:p w:rsidR="000F5DAC" w:rsidRPr="00E003FB" w:rsidRDefault="000F5DAC" w:rsidP="0083565B">
      <w:pPr>
        <w:pStyle w:val="Listaszerbekezds"/>
        <w:numPr>
          <w:ilvl w:val="0"/>
          <w:numId w:val="3"/>
        </w:numPr>
        <w:spacing w:after="0"/>
        <w:rPr>
          <w:rFonts w:ascii="Times New Roman" w:hAnsi="Times New Roman"/>
          <w:b/>
        </w:rPr>
      </w:pPr>
      <w:r w:rsidRPr="00E003FB">
        <w:rPr>
          <w:rFonts w:ascii="Times New Roman" w:hAnsi="Times New Roman"/>
          <w:b/>
        </w:rPr>
        <w:t>Eljárás fajtája</w:t>
      </w:r>
    </w:p>
    <w:p w:rsidR="000F5DAC" w:rsidRPr="00E003FB" w:rsidRDefault="000F5DAC" w:rsidP="00BB3DD5">
      <w:pPr>
        <w:spacing w:after="0"/>
        <w:ind w:left="360"/>
        <w:jc w:val="both"/>
        <w:rPr>
          <w:rFonts w:ascii="Times New Roman" w:hAnsi="Times New Roman"/>
        </w:rPr>
      </w:pPr>
      <w:r w:rsidRPr="00E003FB">
        <w:rPr>
          <w:rFonts w:ascii="Times New Roman" w:hAnsi="Times New Roman"/>
        </w:rPr>
        <w:t xml:space="preserve">A Kbt. 115. § (1) bekezdés szerinti </w:t>
      </w:r>
      <w:r w:rsidR="007B0042" w:rsidRPr="00E003FB">
        <w:rPr>
          <w:rFonts w:ascii="Times New Roman" w:hAnsi="Times New Roman"/>
        </w:rPr>
        <w:t xml:space="preserve">nyílt </w:t>
      </w:r>
      <w:r w:rsidR="00561DBE" w:rsidRPr="00E003FB">
        <w:rPr>
          <w:rFonts w:ascii="Times New Roman" w:hAnsi="Times New Roman"/>
        </w:rPr>
        <w:t>közbeszerzési eljárás</w:t>
      </w:r>
    </w:p>
    <w:p w:rsidR="000F5DAC" w:rsidRPr="00E003FB" w:rsidRDefault="000F5DAC" w:rsidP="0020129D">
      <w:pPr>
        <w:spacing w:after="0"/>
        <w:rPr>
          <w:rFonts w:ascii="Times New Roman" w:hAnsi="Times New Roman"/>
        </w:rPr>
      </w:pPr>
    </w:p>
    <w:p w:rsidR="000F5DAC" w:rsidRPr="00E003FB" w:rsidRDefault="000F5DAC" w:rsidP="00BB3DD5">
      <w:pPr>
        <w:ind w:left="360"/>
        <w:jc w:val="both"/>
        <w:rPr>
          <w:rFonts w:ascii="Times New Roman" w:hAnsi="Times New Roman"/>
        </w:rPr>
      </w:pPr>
      <w:r w:rsidRPr="00E003FB">
        <w:rPr>
          <w:rFonts w:ascii="Times New Roman" w:hAnsi="Times New Roman"/>
        </w:rPr>
        <w:t xml:space="preserve">A közbeszerzési dokumentumokat az ajánlatkérő képviseletében eljáró bonyolító szervezet küldi meg az ajánlattélre felkért gazdasági szervezeteknek, elektronikus </w:t>
      </w:r>
      <w:r w:rsidR="00A51E38" w:rsidRPr="00E003FB">
        <w:rPr>
          <w:rFonts w:ascii="Times New Roman" w:hAnsi="Times New Roman"/>
        </w:rPr>
        <w:t xml:space="preserve">úton. </w:t>
      </w:r>
      <w:r w:rsidR="00270971" w:rsidRPr="00E003FB">
        <w:rPr>
          <w:rFonts w:ascii="Times New Roman" w:hAnsi="Times New Roman"/>
        </w:rPr>
        <w:t>A dokumentumok</w:t>
      </w:r>
      <w:r w:rsidR="002A5CCA" w:rsidRPr="00E003FB">
        <w:rPr>
          <w:rFonts w:ascii="Times New Roman" w:hAnsi="Times New Roman"/>
        </w:rPr>
        <w:t xml:space="preserve"> </w:t>
      </w:r>
      <w:r w:rsidR="00E326D4" w:rsidRPr="00E003FB">
        <w:rPr>
          <w:rFonts w:ascii="Times New Roman" w:hAnsi="Times New Roman"/>
        </w:rPr>
        <w:t xml:space="preserve">a Közbeszerzési Hatóság </w:t>
      </w:r>
      <w:hyperlink r:id="rId10" w:history="1">
        <w:r w:rsidR="00E326D4" w:rsidRPr="00E003FB">
          <w:rPr>
            <w:rStyle w:val="Hiperhivatkozs"/>
            <w:rFonts w:ascii="Times New Roman" w:hAnsi="Times New Roman"/>
            <w:color w:val="auto"/>
          </w:rPr>
          <w:t>http://kba.kozbeszerzes.hu/</w:t>
        </w:r>
      </w:hyperlink>
      <w:r w:rsidR="00E326D4" w:rsidRPr="00E003FB">
        <w:rPr>
          <w:rFonts w:ascii="Times New Roman" w:hAnsi="Times New Roman"/>
        </w:rPr>
        <w:t xml:space="preserve"> honlapján, továbbá ajánlatkérő </w:t>
      </w:r>
      <w:hyperlink r:id="rId11" w:tooltip="http://www.alsopahok.hu/index.php/polgarmesteri-hivatal/palyazatok" w:history="1">
        <w:r w:rsidR="0078076B" w:rsidRPr="00E003FB">
          <w:rPr>
            <w:rFonts w:ascii="Times New Roman" w:hAnsi="Times New Roman"/>
          </w:rPr>
          <w:t>http://www.alsopahok.hu/index.php/polgarmesteri-hivatal/palyazatok</w:t>
        </w:r>
      </w:hyperlink>
      <w:r w:rsidR="0078076B" w:rsidRPr="00E003FB">
        <w:rPr>
          <w:rFonts w:ascii="Times New Roman" w:hAnsi="Times New Roman"/>
        </w:rPr>
        <w:t xml:space="preserve"> </w:t>
      </w:r>
      <w:r w:rsidR="00270971" w:rsidRPr="00E003FB">
        <w:rPr>
          <w:rFonts w:ascii="Times New Roman" w:hAnsi="Times New Roman"/>
        </w:rPr>
        <w:t xml:space="preserve">oldalon is teljesörűen, korlátozás </w:t>
      </w:r>
      <w:proofErr w:type="gramStart"/>
      <w:r w:rsidR="00270971" w:rsidRPr="00E003FB">
        <w:rPr>
          <w:rFonts w:ascii="Times New Roman" w:hAnsi="Times New Roman"/>
        </w:rPr>
        <w:t>mentesen</w:t>
      </w:r>
      <w:proofErr w:type="gramEnd"/>
      <w:r w:rsidR="00270971" w:rsidRPr="00E003FB">
        <w:rPr>
          <w:rFonts w:ascii="Times New Roman" w:hAnsi="Times New Roman"/>
        </w:rPr>
        <w:t xml:space="preserve"> elérhetőek. </w:t>
      </w:r>
    </w:p>
    <w:p w:rsidR="000F5DAC" w:rsidRPr="00E003FB" w:rsidRDefault="000F5DAC" w:rsidP="0083565B">
      <w:pPr>
        <w:pStyle w:val="Listaszerbekezds"/>
        <w:numPr>
          <w:ilvl w:val="0"/>
          <w:numId w:val="3"/>
        </w:numPr>
        <w:spacing w:after="0"/>
        <w:rPr>
          <w:rFonts w:ascii="Times New Roman" w:hAnsi="Times New Roman"/>
          <w:b/>
        </w:rPr>
      </w:pPr>
      <w:r w:rsidRPr="00E003FB">
        <w:rPr>
          <w:rFonts w:ascii="Times New Roman" w:hAnsi="Times New Roman"/>
          <w:b/>
        </w:rPr>
        <w:t>A szerződés megnevezése</w:t>
      </w:r>
      <w:r w:rsidR="00A51E38" w:rsidRPr="00E003FB">
        <w:rPr>
          <w:rFonts w:ascii="Times New Roman" w:hAnsi="Times New Roman"/>
          <w:b/>
        </w:rPr>
        <w:t>,</w:t>
      </w:r>
      <w:r w:rsidRPr="00E003FB">
        <w:rPr>
          <w:rFonts w:ascii="Times New Roman" w:hAnsi="Times New Roman"/>
          <w:b/>
        </w:rPr>
        <w:t xml:space="preserve"> tárgya, mennyisége: </w:t>
      </w:r>
    </w:p>
    <w:p w:rsidR="000F5DAC" w:rsidRPr="00E003FB" w:rsidRDefault="000F5DAC" w:rsidP="0020129D">
      <w:pPr>
        <w:pStyle w:val="Listaszerbekezds"/>
        <w:spacing w:after="0"/>
        <w:ind w:left="360"/>
        <w:rPr>
          <w:rFonts w:ascii="Times New Roman" w:hAnsi="Times New Roman"/>
        </w:rPr>
      </w:pPr>
    </w:p>
    <w:p w:rsidR="004B0583" w:rsidRPr="00E003FB" w:rsidRDefault="008A7C19" w:rsidP="00830820">
      <w:pPr>
        <w:spacing w:after="0"/>
        <w:ind w:left="360"/>
        <w:jc w:val="both"/>
        <w:rPr>
          <w:rFonts w:ascii="Times New Roman" w:hAnsi="Times New Roman"/>
        </w:rPr>
      </w:pPr>
      <w:r w:rsidRPr="00E003FB">
        <w:rPr>
          <w:rFonts w:ascii="Times New Roman" w:hAnsi="Times New Roman"/>
          <w:b/>
          <w:i/>
        </w:rPr>
        <w:t>„</w:t>
      </w:r>
      <w:r w:rsidR="004B0583" w:rsidRPr="00E003FB">
        <w:rPr>
          <w:rFonts w:ascii="Times New Roman" w:hAnsi="Times New Roman"/>
          <w:b/>
          <w:i/>
        </w:rPr>
        <w:t>TOP-3.2.1-15-ZA1-2016-00018 azonosító</w:t>
      </w:r>
      <w:r w:rsidRPr="00E003FB">
        <w:rPr>
          <w:rFonts w:ascii="Times New Roman" w:hAnsi="Times New Roman"/>
          <w:b/>
          <w:i/>
        </w:rPr>
        <w:t xml:space="preserve"> </w:t>
      </w:r>
      <w:proofErr w:type="gramStart"/>
      <w:r w:rsidR="004B0583" w:rsidRPr="00E003FB">
        <w:rPr>
          <w:rFonts w:ascii="Times New Roman" w:hAnsi="Times New Roman"/>
          <w:b/>
          <w:i/>
        </w:rPr>
        <w:t xml:space="preserve">számú </w:t>
      </w:r>
      <w:r w:rsidRPr="00E003FB">
        <w:rPr>
          <w:rFonts w:ascii="Times New Roman" w:hAnsi="Times New Roman"/>
          <w:b/>
          <w:i/>
        </w:rPr>
        <w:t xml:space="preserve"> </w:t>
      </w:r>
      <w:r w:rsidR="004B0583" w:rsidRPr="00E003FB">
        <w:rPr>
          <w:rFonts w:ascii="Times New Roman" w:hAnsi="Times New Roman"/>
          <w:b/>
          <w:i/>
        </w:rPr>
        <w:t>pályázati</w:t>
      </w:r>
      <w:proofErr w:type="gramEnd"/>
      <w:r w:rsidR="004B0583" w:rsidRPr="00E003FB">
        <w:rPr>
          <w:rFonts w:ascii="Times New Roman" w:hAnsi="Times New Roman"/>
          <w:b/>
          <w:i/>
        </w:rPr>
        <w:t xml:space="preserve"> projekt</w:t>
      </w:r>
      <w:r w:rsidRPr="00E003FB">
        <w:rPr>
          <w:rFonts w:ascii="Times New Roman" w:hAnsi="Times New Roman"/>
          <w:b/>
          <w:i/>
        </w:rPr>
        <w:t xml:space="preserve"> keretében az</w:t>
      </w:r>
      <w:r w:rsidR="004B0583" w:rsidRPr="00E003FB">
        <w:rPr>
          <w:rFonts w:ascii="Times New Roman" w:hAnsi="Times New Roman"/>
          <w:b/>
          <w:i/>
        </w:rPr>
        <w:t xml:space="preserve"> </w:t>
      </w:r>
      <w:r w:rsidRPr="00E003FB">
        <w:rPr>
          <w:rFonts w:ascii="Times New Roman" w:hAnsi="Times New Roman"/>
          <w:b/>
          <w:i/>
        </w:rPr>
        <w:t>Alsópáhoki Iskola és Tornaterem energetikai felújítása”</w:t>
      </w:r>
      <w:r w:rsidRPr="00E003FB">
        <w:rPr>
          <w:rFonts w:ascii="Times New Roman" w:hAnsi="Times New Roman"/>
          <w:b/>
          <w:bCs/>
        </w:rPr>
        <w:t xml:space="preserve"> </w:t>
      </w:r>
      <w:r w:rsidR="00A51E38" w:rsidRPr="00E003FB">
        <w:rPr>
          <w:rFonts w:ascii="Times New Roman" w:hAnsi="Times New Roman"/>
        </w:rPr>
        <w:t>a műszaki</w:t>
      </w:r>
      <w:r w:rsidR="00A51E38" w:rsidRPr="00E003FB">
        <w:rPr>
          <w:rFonts w:ascii="Times New Roman" w:hAnsi="Times New Roman"/>
          <w:b/>
          <w:i/>
        </w:rPr>
        <w:t xml:space="preserve"> </w:t>
      </w:r>
      <w:r w:rsidR="003009C1" w:rsidRPr="00E003FB">
        <w:rPr>
          <w:rFonts w:ascii="Times New Roman" w:hAnsi="Times New Roman"/>
        </w:rPr>
        <w:t>leírásban</w:t>
      </w:r>
      <w:r w:rsidR="002A5CCA" w:rsidRPr="00E003FB">
        <w:rPr>
          <w:rFonts w:ascii="Times New Roman" w:hAnsi="Times New Roman"/>
        </w:rPr>
        <w:t xml:space="preserve">, </w:t>
      </w:r>
      <w:r w:rsidR="003009C1" w:rsidRPr="00E003FB">
        <w:rPr>
          <w:rFonts w:ascii="Times New Roman" w:hAnsi="Times New Roman"/>
        </w:rPr>
        <w:t xml:space="preserve">az árazatlan költségvetésben és a szerződéstervezetben foglaltaknak megfelelően. </w:t>
      </w:r>
    </w:p>
    <w:p w:rsidR="00DF4A69" w:rsidRPr="00E003FB" w:rsidRDefault="00DF4A69" w:rsidP="00DF4A69">
      <w:pPr>
        <w:ind w:left="360"/>
        <w:jc w:val="both"/>
        <w:outlineLvl w:val="0"/>
        <w:rPr>
          <w:rFonts w:ascii="Times New Roman" w:hAnsi="Times New Roman"/>
        </w:rPr>
      </w:pPr>
      <w:r w:rsidRPr="00E003FB">
        <w:rPr>
          <w:rFonts w:ascii="Times New Roman" w:hAnsi="Times New Roman"/>
        </w:rPr>
        <w:t xml:space="preserve">A település iskolája mai állapotában 3 fő részből áll. Az Alsópáhok, 415/1 HRSZ alatti ingatlanon álló </w:t>
      </w:r>
      <w:r w:rsidRPr="00E003FB">
        <w:rPr>
          <w:rFonts w:ascii="Times New Roman" w:hAnsi="Times New Roman"/>
          <w:u w:val="single"/>
        </w:rPr>
        <w:t>régi iskolaépületből</w:t>
      </w:r>
      <w:r w:rsidRPr="00E003FB">
        <w:rPr>
          <w:rFonts w:ascii="Times New Roman" w:hAnsi="Times New Roman"/>
        </w:rPr>
        <w:t xml:space="preserve">, a vele közlekedővel </w:t>
      </w:r>
      <w:proofErr w:type="gramStart"/>
      <w:r w:rsidRPr="00E003FB">
        <w:rPr>
          <w:rFonts w:ascii="Times New Roman" w:hAnsi="Times New Roman"/>
        </w:rPr>
        <w:t>összekötött ,</w:t>
      </w:r>
      <w:proofErr w:type="gramEnd"/>
      <w:r w:rsidRPr="00E003FB">
        <w:rPr>
          <w:rFonts w:ascii="Times New Roman" w:hAnsi="Times New Roman"/>
        </w:rPr>
        <w:t xml:space="preserve"> de az Alsópáhok, 415/2 HRSZ alatti ingatlanon álló </w:t>
      </w:r>
      <w:r w:rsidRPr="00E003FB">
        <w:rPr>
          <w:rFonts w:ascii="Times New Roman" w:hAnsi="Times New Roman"/>
          <w:u w:val="single"/>
        </w:rPr>
        <w:t>új iskolaépületből</w:t>
      </w:r>
      <w:r w:rsidRPr="00E003FB">
        <w:rPr>
          <w:rFonts w:ascii="Times New Roman" w:hAnsi="Times New Roman"/>
        </w:rPr>
        <w:t xml:space="preserve"> és a szintén a 415/2 HRSZ alatti ingatlanon álló </w:t>
      </w:r>
      <w:r w:rsidRPr="00E003FB">
        <w:rPr>
          <w:rFonts w:ascii="Times New Roman" w:hAnsi="Times New Roman"/>
          <w:u w:val="single"/>
        </w:rPr>
        <w:t>tornaterem</w:t>
      </w:r>
      <w:r w:rsidRPr="00E003FB">
        <w:rPr>
          <w:rFonts w:ascii="Times New Roman" w:hAnsi="Times New Roman"/>
        </w:rPr>
        <w:t xml:space="preserve"> épületből , amely különálló épület, a két iskolaépülettel egy fedett, de nyitott tető köti össze. </w:t>
      </w:r>
    </w:p>
    <w:p w:rsidR="00DF4A69" w:rsidRPr="00E003FB" w:rsidRDefault="00DF4A69" w:rsidP="00DF4A69">
      <w:pPr>
        <w:pBdr>
          <w:bottom w:val="single" w:sz="6" w:space="3" w:color="auto"/>
        </w:pBdr>
        <w:ind w:left="360"/>
        <w:jc w:val="both"/>
        <w:rPr>
          <w:rFonts w:ascii="Times New Roman" w:hAnsi="Times New Roman"/>
          <w:b/>
        </w:rPr>
      </w:pPr>
      <w:r w:rsidRPr="00E003FB">
        <w:rPr>
          <w:rFonts w:ascii="Times New Roman" w:hAnsi="Times New Roman"/>
          <w:b/>
        </w:rPr>
        <w:t xml:space="preserve">1. ÉPÍTÉSZETI MŰSZAKI LEÍRÁS- Régi iskolaépület </w:t>
      </w:r>
    </w:p>
    <w:p w:rsidR="00DF4A69" w:rsidRPr="00E003FB" w:rsidRDefault="00DF4A69" w:rsidP="00DF4A69">
      <w:pPr>
        <w:ind w:left="360"/>
        <w:jc w:val="both"/>
        <w:rPr>
          <w:rFonts w:ascii="Times New Roman" w:hAnsi="Times New Roman"/>
        </w:rPr>
      </w:pPr>
      <w:r w:rsidRPr="00E003FB">
        <w:rPr>
          <w:rFonts w:ascii="Times New Roman" w:hAnsi="Times New Roman"/>
        </w:rPr>
        <w:t xml:space="preserve">Építés helye: </w:t>
      </w:r>
      <w:proofErr w:type="gramStart"/>
      <w:r w:rsidRPr="00E003FB">
        <w:rPr>
          <w:rFonts w:ascii="Times New Roman" w:hAnsi="Times New Roman"/>
        </w:rPr>
        <w:t>8394  Alsópáhok</w:t>
      </w:r>
      <w:proofErr w:type="gramEnd"/>
      <w:r w:rsidRPr="00E003FB">
        <w:rPr>
          <w:rFonts w:ascii="Times New Roman" w:hAnsi="Times New Roman"/>
        </w:rPr>
        <w:t xml:space="preserve">, Fő utca 122., 415/1  HRSZ , szintek száma:  földszint + padlástér ,beépített bruttó alapterület:  </w:t>
      </w:r>
      <w:smartTag w:uri="urn:schemas-microsoft-com:office:smarttags" w:element="metricconverter">
        <w:smartTagPr>
          <w:attr w:name="ProductID" w:val="405.65 m2"/>
        </w:smartTagPr>
        <w:r w:rsidRPr="00E003FB">
          <w:rPr>
            <w:rFonts w:ascii="Times New Roman" w:hAnsi="Times New Roman"/>
          </w:rPr>
          <w:t>405.65 m2</w:t>
        </w:r>
      </w:smartTag>
      <w:r w:rsidRPr="00E003FB">
        <w:rPr>
          <w:rFonts w:ascii="Times New Roman" w:hAnsi="Times New Roman"/>
        </w:rPr>
        <w:t xml:space="preserve">, hasznos (belső) alapterülete: </w:t>
      </w:r>
      <w:smartTag w:uri="urn:schemas-microsoft-com:office:smarttags" w:element="metricconverter">
        <w:smartTagPr>
          <w:attr w:name="ProductID" w:val="328.98 m2"/>
        </w:smartTagPr>
        <w:r w:rsidRPr="00E003FB">
          <w:rPr>
            <w:rFonts w:ascii="Times New Roman" w:hAnsi="Times New Roman"/>
          </w:rPr>
          <w:t>328.98 m2</w:t>
        </w:r>
      </w:smartTag>
      <w:r w:rsidRPr="00E003FB">
        <w:rPr>
          <w:rFonts w:ascii="Times New Roman" w:hAnsi="Times New Roman"/>
        </w:rPr>
        <w:t>.</w:t>
      </w:r>
    </w:p>
    <w:p w:rsidR="00DF4A69" w:rsidRPr="00E003FB" w:rsidRDefault="00DF4A69" w:rsidP="00DF4A69">
      <w:pPr>
        <w:tabs>
          <w:tab w:val="left" w:pos="1440"/>
          <w:tab w:val="left" w:pos="1701"/>
          <w:tab w:val="left" w:pos="3828"/>
        </w:tabs>
        <w:ind w:left="360"/>
        <w:jc w:val="both"/>
        <w:rPr>
          <w:rFonts w:ascii="Times New Roman" w:hAnsi="Times New Roman"/>
          <w:u w:val="single"/>
        </w:rPr>
      </w:pPr>
      <w:r w:rsidRPr="00E003FB">
        <w:rPr>
          <w:rFonts w:ascii="Times New Roman" w:hAnsi="Times New Roman"/>
        </w:rPr>
        <w:t xml:space="preserve"> </w:t>
      </w:r>
      <w:r w:rsidRPr="00E003FB">
        <w:rPr>
          <w:rFonts w:ascii="Times New Roman" w:hAnsi="Times New Roman"/>
          <w:u w:val="single"/>
        </w:rPr>
        <w:t>Elvégzendő felújítási feladatok:</w:t>
      </w:r>
    </w:p>
    <w:p w:rsidR="00DF4A69" w:rsidRPr="00E003FB" w:rsidRDefault="00DF4A69" w:rsidP="00DF4A69">
      <w:pPr>
        <w:tabs>
          <w:tab w:val="left" w:pos="1440"/>
          <w:tab w:val="left" w:pos="1701"/>
          <w:tab w:val="left" w:pos="3828"/>
        </w:tabs>
        <w:ind w:left="360"/>
        <w:jc w:val="both"/>
        <w:rPr>
          <w:rFonts w:ascii="Times New Roman" w:hAnsi="Times New Roman"/>
        </w:rPr>
      </w:pPr>
      <w:r w:rsidRPr="00E003FB">
        <w:rPr>
          <w:rFonts w:ascii="Times New Roman" w:hAnsi="Times New Roman"/>
        </w:rPr>
        <w:t xml:space="preserve"> a./  </w:t>
      </w:r>
      <w:r w:rsidRPr="00E003FB">
        <w:rPr>
          <w:rFonts w:ascii="Times New Roman" w:hAnsi="Times New Roman"/>
          <w:u w:val="single"/>
        </w:rPr>
        <w:t>Nyílászárók:</w:t>
      </w:r>
      <w:r w:rsidRPr="00E003FB">
        <w:rPr>
          <w:rFonts w:ascii="Times New Roman" w:hAnsi="Times New Roman"/>
        </w:rPr>
        <w:t xml:space="preserve"> A régi nyílászárók faszerkezetű , duplaszárnyas, hőszigetelő üvegezés       nélküli szerkezetek, amelyeket a felújítás során korszerű, 5 kamrás műanyag nyílászárókra cserélünk. Az új ablakok ,ajtók a régi nyílásokba kerülnek beépítésre , az átalakítás tartószerkezeti átalakítást  nem érint . A keleti és a templom felőli oldalra kerülő nyílászárók kívül aranytölgy színben készülnek majd. A többi nyílászáró kívül-belül fehér lesz. </w:t>
      </w:r>
    </w:p>
    <w:p w:rsidR="00DF4A69" w:rsidRPr="00E003FB" w:rsidRDefault="00DF4A69" w:rsidP="00DF4A69">
      <w:pPr>
        <w:tabs>
          <w:tab w:val="left" w:pos="1440"/>
          <w:tab w:val="left" w:pos="1701"/>
          <w:tab w:val="left" w:pos="3828"/>
        </w:tabs>
        <w:ind w:left="360"/>
        <w:jc w:val="both"/>
        <w:rPr>
          <w:rFonts w:ascii="Times New Roman" w:hAnsi="Times New Roman"/>
        </w:rPr>
      </w:pPr>
      <w:r w:rsidRPr="00E003FB">
        <w:rPr>
          <w:rFonts w:ascii="Times New Roman" w:hAnsi="Times New Roman"/>
        </w:rPr>
        <w:t xml:space="preserve">b./ </w:t>
      </w:r>
      <w:r w:rsidRPr="00E003FB">
        <w:rPr>
          <w:rFonts w:ascii="Times New Roman" w:hAnsi="Times New Roman"/>
          <w:u w:val="single"/>
        </w:rPr>
        <w:t>Padlószerkezet:</w:t>
      </w:r>
      <w:r w:rsidRPr="00E003FB">
        <w:rPr>
          <w:rFonts w:ascii="Times New Roman" w:hAnsi="Times New Roman"/>
        </w:rPr>
        <w:t xml:space="preserve"> A helyiségek új , </w:t>
      </w:r>
      <w:smartTag w:uri="urn:schemas-microsoft-com:office:smarttags" w:element="metricconverter">
        <w:smartTagPr>
          <w:attr w:name="ProductID" w:val="10 cm"/>
        </w:smartTagPr>
        <w:r w:rsidRPr="00E003FB">
          <w:rPr>
            <w:rFonts w:ascii="Times New Roman" w:hAnsi="Times New Roman"/>
          </w:rPr>
          <w:t>10 cm</w:t>
        </w:r>
      </w:smartTag>
      <w:r w:rsidRPr="00E003FB">
        <w:rPr>
          <w:rFonts w:ascii="Times New Roman" w:hAnsi="Times New Roman"/>
        </w:rPr>
        <w:t xml:space="preserve"> lépésálló hőszigetelést, felette aljzatbeton és új padlóburkolatot kapnak. </w:t>
      </w:r>
    </w:p>
    <w:p w:rsidR="00DF4A69" w:rsidRPr="00E003FB" w:rsidRDefault="00DF4A69" w:rsidP="00DF4A69">
      <w:pPr>
        <w:tabs>
          <w:tab w:val="left" w:pos="1440"/>
          <w:tab w:val="left" w:pos="1701"/>
          <w:tab w:val="left" w:pos="3828"/>
        </w:tabs>
        <w:ind w:left="360"/>
        <w:jc w:val="both"/>
        <w:rPr>
          <w:rFonts w:ascii="Times New Roman" w:hAnsi="Times New Roman"/>
        </w:rPr>
      </w:pPr>
      <w:r w:rsidRPr="00E003FB">
        <w:rPr>
          <w:rFonts w:ascii="Times New Roman" w:hAnsi="Times New Roman"/>
        </w:rPr>
        <w:lastRenderedPageBreak/>
        <w:t xml:space="preserve">c./ </w:t>
      </w:r>
      <w:r w:rsidRPr="00E003FB">
        <w:rPr>
          <w:rFonts w:ascii="Times New Roman" w:hAnsi="Times New Roman"/>
          <w:u w:val="single"/>
        </w:rPr>
        <w:t>Födémek hőszigetelése:</w:t>
      </w:r>
      <w:r w:rsidRPr="00E003FB">
        <w:rPr>
          <w:rFonts w:ascii="Times New Roman" w:hAnsi="Times New Roman"/>
        </w:rPr>
        <w:t xml:space="preserve"> A régi iskolaépület nyeregtetős részének padlása </w:t>
      </w:r>
      <w:smartTag w:uri="urn:schemas-microsoft-com:office:smarttags" w:element="metricconverter">
        <w:smartTagPr>
          <w:attr w:name="ProductID" w:val="25 cm"/>
        </w:smartTagPr>
        <w:r w:rsidRPr="00E003FB">
          <w:rPr>
            <w:rFonts w:ascii="Times New Roman" w:hAnsi="Times New Roman"/>
          </w:rPr>
          <w:t>25 cm</w:t>
        </w:r>
      </w:smartTag>
      <w:r w:rsidRPr="00E003FB">
        <w:rPr>
          <w:rFonts w:ascii="Times New Roman" w:hAnsi="Times New Roman"/>
        </w:rPr>
        <w:t xml:space="preserve"> szálas hőszigetelést ( ISOLYTH  </w:t>
      </w:r>
      <w:smartTag w:uri="urn:schemas-microsoft-com:office:smarttags" w:element="metricconverter">
        <w:smartTagPr>
          <w:attr w:name="ProductID" w:val="250 mm"/>
        </w:smartTagPr>
        <w:r w:rsidRPr="00E003FB">
          <w:rPr>
            <w:rFonts w:ascii="Times New Roman" w:hAnsi="Times New Roman"/>
          </w:rPr>
          <w:t>250 mm</w:t>
        </w:r>
      </w:smartTag>
      <w:r w:rsidRPr="00E003FB">
        <w:rPr>
          <w:rFonts w:ascii="Times New Roman" w:hAnsi="Times New Roman"/>
        </w:rPr>
        <w:t xml:space="preserve"> ) , terítve, felette páraáteresztő fóliaterítést kapnak. </w:t>
      </w:r>
    </w:p>
    <w:p w:rsidR="00DF4A69" w:rsidRPr="00E003FB" w:rsidRDefault="00DF4A69" w:rsidP="00DF4A69">
      <w:pPr>
        <w:tabs>
          <w:tab w:val="left" w:pos="1440"/>
          <w:tab w:val="left" w:pos="1701"/>
          <w:tab w:val="left" w:pos="3828"/>
        </w:tabs>
        <w:ind w:left="360"/>
        <w:jc w:val="both"/>
        <w:rPr>
          <w:rFonts w:ascii="Times New Roman" w:hAnsi="Times New Roman"/>
        </w:rPr>
      </w:pPr>
      <w:r w:rsidRPr="00E003FB">
        <w:rPr>
          <w:rFonts w:ascii="Times New Roman" w:hAnsi="Times New Roman"/>
        </w:rPr>
        <w:t xml:space="preserve">A zsibongó tere feletti födém kívülről  </w:t>
      </w:r>
      <w:smartTag w:uri="urn:schemas-microsoft-com:office:smarttags" w:element="metricconverter">
        <w:smartTagPr>
          <w:attr w:name="ProductID" w:val="20 cm"/>
        </w:smartTagPr>
        <w:r w:rsidRPr="00E003FB">
          <w:rPr>
            <w:rFonts w:ascii="Times New Roman" w:hAnsi="Times New Roman"/>
          </w:rPr>
          <w:t>20 cm</w:t>
        </w:r>
      </w:smartTag>
      <w:r w:rsidRPr="00E003FB">
        <w:rPr>
          <w:rFonts w:ascii="Times New Roman" w:hAnsi="Times New Roman"/>
        </w:rPr>
        <w:t xml:space="preserve"> szálas hőszigetelést kap.  </w:t>
      </w:r>
    </w:p>
    <w:p w:rsidR="00DF4A69" w:rsidRPr="00E003FB" w:rsidRDefault="00DF4A69" w:rsidP="00DF4A69">
      <w:pPr>
        <w:tabs>
          <w:tab w:val="left" w:pos="1440"/>
          <w:tab w:val="left" w:pos="1701"/>
          <w:tab w:val="left" w:pos="3828"/>
        </w:tabs>
        <w:ind w:left="360"/>
        <w:jc w:val="both"/>
        <w:rPr>
          <w:rFonts w:ascii="Times New Roman" w:hAnsi="Times New Roman"/>
        </w:rPr>
      </w:pPr>
      <w:r w:rsidRPr="00E003FB">
        <w:rPr>
          <w:rFonts w:ascii="Times New Roman" w:hAnsi="Times New Roman"/>
        </w:rPr>
        <w:t xml:space="preserve">d./ </w:t>
      </w:r>
      <w:r w:rsidRPr="00E003FB">
        <w:rPr>
          <w:rFonts w:ascii="Times New Roman" w:hAnsi="Times New Roman"/>
          <w:u w:val="single"/>
        </w:rPr>
        <w:t>Falszerkezet:</w:t>
      </w:r>
      <w:r w:rsidRPr="00E003FB">
        <w:rPr>
          <w:rFonts w:ascii="Times New Roman" w:hAnsi="Times New Roman"/>
        </w:rPr>
        <w:t xml:space="preserve"> A külső főfalak </w:t>
      </w:r>
      <w:smartTag w:uri="urn:schemas-microsoft-com:office:smarttags" w:element="metricconverter">
        <w:smartTagPr>
          <w:attr w:name="ProductID" w:val="15 cm"/>
        </w:smartTagPr>
        <w:r w:rsidRPr="00E003FB">
          <w:rPr>
            <w:rFonts w:ascii="Times New Roman" w:hAnsi="Times New Roman"/>
          </w:rPr>
          <w:t>15 cm</w:t>
        </w:r>
      </w:smartTag>
      <w:r w:rsidRPr="00E003FB">
        <w:rPr>
          <w:rFonts w:ascii="Times New Roman" w:hAnsi="Times New Roman"/>
        </w:rPr>
        <w:t xml:space="preserve"> utólagos homlokzati hőszigetelést, a lábazati rész </w:t>
      </w:r>
      <w:smartTag w:uri="urn:schemas-microsoft-com:office:smarttags" w:element="metricconverter">
        <w:smartTagPr>
          <w:attr w:name="ProductID" w:val="10 cm"/>
        </w:smartTagPr>
        <w:r w:rsidRPr="00E003FB">
          <w:rPr>
            <w:rFonts w:ascii="Times New Roman" w:hAnsi="Times New Roman"/>
          </w:rPr>
          <w:t>10 cm</w:t>
        </w:r>
      </w:smartTag>
      <w:r w:rsidRPr="00E003FB">
        <w:rPr>
          <w:rFonts w:ascii="Times New Roman" w:hAnsi="Times New Roman"/>
        </w:rPr>
        <w:t xml:space="preserve"> zártcellás hőszigetelést kap. A régi iskolaépület új iskola felőli ( szélfogóba eső fala ) </w:t>
      </w:r>
      <w:smartTag w:uri="urn:schemas-microsoft-com:office:smarttags" w:element="metricconverter">
        <w:smartTagPr>
          <w:attr w:name="ProductID" w:val="10 cm"/>
        </w:smartTagPr>
        <w:r w:rsidRPr="00E003FB">
          <w:rPr>
            <w:rFonts w:ascii="Times New Roman" w:hAnsi="Times New Roman"/>
          </w:rPr>
          <w:t>10 cm</w:t>
        </w:r>
      </w:smartTag>
      <w:r w:rsidRPr="00E003FB">
        <w:rPr>
          <w:rFonts w:ascii="Times New Roman" w:hAnsi="Times New Roman"/>
        </w:rPr>
        <w:t xml:space="preserve"> homlokzati hőszigetelést kap. </w:t>
      </w:r>
    </w:p>
    <w:p w:rsidR="00DF4A69" w:rsidRPr="00E003FB" w:rsidRDefault="00DF4A69" w:rsidP="00DF4A69">
      <w:pPr>
        <w:tabs>
          <w:tab w:val="left" w:pos="1440"/>
          <w:tab w:val="left" w:pos="1701"/>
          <w:tab w:val="left" w:pos="3828"/>
        </w:tabs>
        <w:ind w:left="360"/>
        <w:jc w:val="both"/>
        <w:rPr>
          <w:rFonts w:ascii="Times New Roman" w:hAnsi="Times New Roman"/>
        </w:rPr>
      </w:pPr>
      <w:r w:rsidRPr="00E003FB">
        <w:rPr>
          <w:rFonts w:ascii="Times New Roman" w:hAnsi="Times New Roman"/>
          <w:u w:val="single"/>
        </w:rPr>
        <w:t xml:space="preserve">e./ Akadálymentes WC kialakítása: </w:t>
      </w:r>
      <w:r w:rsidRPr="00E003FB">
        <w:rPr>
          <w:rFonts w:ascii="Times New Roman" w:hAnsi="Times New Roman"/>
        </w:rPr>
        <w:t>a régi földszinti WC-csoport feljáró rámpa mellett kerül kialakításra .</w:t>
      </w:r>
    </w:p>
    <w:p w:rsidR="00DF4A69" w:rsidRPr="00E003FB" w:rsidRDefault="00DF4A69" w:rsidP="00DF4A69">
      <w:pPr>
        <w:tabs>
          <w:tab w:val="left" w:pos="1440"/>
          <w:tab w:val="left" w:pos="1701"/>
          <w:tab w:val="left" w:pos="3828"/>
        </w:tabs>
        <w:ind w:left="360"/>
        <w:jc w:val="both"/>
        <w:rPr>
          <w:rFonts w:ascii="Times New Roman" w:hAnsi="Times New Roman"/>
        </w:rPr>
      </w:pPr>
      <w:r w:rsidRPr="00E003FB">
        <w:rPr>
          <w:rFonts w:ascii="Times New Roman" w:hAnsi="Times New Roman"/>
        </w:rPr>
        <w:t xml:space="preserve">f./ </w:t>
      </w:r>
      <w:r w:rsidRPr="00E003FB">
        <w:rPr>
          <w:rFonts w:ascii="Times New Roman" w:hAnsi="Times New Roman"/>
          <w:u w:val="single"/>
        </w:rPr>
        <w:t>Felújítás arányos akadálymentesítés</w:t>
      </w:r>
    </w:p>
    <w:p w:rsidR="00DF4A69" w:rsidRPr="00E003FB" w:rsidRDefault="00DF4A69" w:rsidP="00DF4A69">
      <w:pPr>
        <w:pBdr>
          <w:bottom w:val="single" w:sz="6" w:space="1" w:color="auto"/>
        </w:pBdr>
        <w:spacing w:after="0"/>
        <w:ind w:left="360"/>
        <w:jc w:val="both"/>
        <w:rPr>
          <w:rFonts w:ascii="Times New Roman" w:hAnsi="Times New Roman"/>
          <w:b/>
        </w:rPr>
      </w:pPr>
      <w:r w:rsidRPr="00E003FB">
        <w:rPr>
          <w:rFonts w:ascii="Times New Roman" w:hAnsi="Times New Roman"/>
          <w:b/>
        </w:rPr>
        <w:t xml:space="preserve">2. ÉPÍTÉSZETI MŰSZAKI LEÍRÁS- Új iskolaépület </w:t>
      </w:r>
    </w:p>
    <w:p w:rsidR="00DF4A69" w:rsidRPr="00E003FB" w:rsidRDefault="00DF4A69" w:rsidP="00DF4A69">
      <w:pPr>
        <w:ind w:left="360"/>
        <w:jc w:val="both"/>
        <w:rPr>
          <w:rFonts w:ascii="Times New Roman" w:hAnsi="Times New Roman"/>
        </w:rPr>
      </w:pPr>
      <w:r w:rsidRPr="00E003FB">
        <w:rPr>
          <w:rFonts w:ascii="Times New Roman" w:hAnsi="Times New Roman"/>
        </w:rPr>
        <w:t>Építés helye: 8394  Alsópáhok, Fő utca 122., 415/2  HRSZ, szintek száma:  földszint + tetőtér beépített bruttó alapterület:  411  m2, hasznos (belső) alapterülete: 638,5   m2 .</w:t>
      </w:r>
    </w:p>
    <w:p w:rsidR="00DF4A69" w:rsidRPr="00E003FB" w:rsidRDefault="00DF4A69" w:rsidP="00DF4A69">
      <w:pPr>
        <w:tabs>
          <w:tab w:val="left" w:pos="1440"/>
          <w:tab w:val="left" w:pos="1701"/>
          <w:tab w:val="left" w:pos="3828"/>
        </w:tabs>
        <w:ind w:left="360"/>
        <w:jc w:val="both"/>
        <w:rPr>
          <w:rFonts w:ascii="Times New Roman" w:hAnsi="Times New Roman"/>
          <w:u w:val="single"/>
        </w:rPr>
      </w:pPr>
      <w:r w:rsidRPr="00E003FB">
        <w:rPr>
          <w:rFonts w:ascii="Times New Roman" w:hAnsi="Times New Roman"/>
        </w:rPr>
        <w:t xml:space="preserve"> </w:t>
      </w:r>
      <w:r w:rsidRPr="00E003FB">
        <w:rPr>
          <w:rFonts w:ascii="Times New Roman" w:hAnsi="Times New Roman"/>
          <w:u w:val="single"/>
        </w:rPr>
        <w:t>Elvégzendő felújítási feladatok:</w:t>
      </w:r>
    </w:p>
    <w:p w:rsidR="00DF4A69" w:rsidRPr="00E003FB" w:rsidRDefault="00DF4A69" w:rsidP="00DF4A69">
      <w:pPr>
        <w:ind w:left="360"/>
        <w:jc w:val="both"/>
        <w:rPr>
          <w:rFonts w:ascii="Times New Roman" w:hAnsi="Times New Roman"/>
        </w:rPr>
      </w:pPr>
      <w:r w:rsidRPr="00E003FB">
        <w:rPr>
          <w:rFonts w:ascii="Times New Roman" w:hAnsi="Times New Roman"/>
          <w:u w:val="single"/>
        </w:rPr>
        <w:t>a./  Gépészet :</w:t>
      </w:r>
      <w:r w:rsidRPr="00E003FB">
        <w:rPr>
          <w:rFonts w:ascii="Times New Roman" w:hAnsi="Times New Roman"/>
        </w:rPr>
        <w:t xml:space="preserve"> Az épületszerkezetek kiegészítő hőszigetelést nem kapnak , ennél az épületnél  gépészeti fejlesztés valósul meg. Az épületben található a pinceszinten a kazánház, amely a régi és az új iskolaépület  épületegyüttesének fűtését biztosítja. Itt a régi gázkazánok helyett új, korszerű levegő-hőszivattyúk kerülnek beépítésre . Ez működteti majd az új iskolaépületben a meglévő radiátoros rendszert . A régi iskolaépületben a padozat felújításával párhuzamosan új padlófűtési rendszer kerül kiépítésre.  </w:t>
      </w:r>
    </w:p>
    <w:p w:rsidR="00DF4A69" w:rsidRPr="00E003FB" w:rsidRDefault="00DF4A69" w:rsidP="00DF4A69">
      <w:pPr>
        <w:pBdr>
          <w:bottom w:val="single" w:sz="6" w:space="1" w:color="auto"/>
        </w:pBdr>
        <w:ind w:left="360"/>
        <w:jc w:val="both"/>
        <w:rPr>
          <w:rFonts w:ascii="Times New Roman" w:hAnsi="Times New Roman"/>
          <w:b/>
        </w:rPr>
      </w:pPr>
      <w:r w:rsidRPr="00E003FB">
        <w:rPr>
          <w:rFonts w:ascii="Times New Roman" w:hAnsi="Times New Roman"/>
          <w:b/>
        </w:rPr>
        <w:t xml:space="preserve">3. ÉPÍTÉSZETI MŰSZAKI LEÍRÁS – Tornaterem </w:t>
      </w:r>
    </w:p>
    <w:p w:rsidR="00DF4A69" w:rsidRPr="00E003FB" w:rsidRDefault="00DF4A69" w:rsidP="00DF4A69">
      <w:pPr>
        <w:ind w:left="360"/>
        <w:jc w:val="both"/>
        <w:rPr>
          <w:rFonts w:ascii="Times New Roman" w:hAnsi="Times New Roman"/>
        </w:rPr>
      </w:pPr>
      <w:r w:rsidRPr="00E003FB">
        <w:rPr>
          <w:rFonts w:ascii="Times New Roman" w:hAnsi="Times New Roman"/>
        </w:rPr>
        <w:t xml:space="preserve">Építés helye: 8394  Alsópáhok, Fő utca 122., 415/2  HRSZ, szintek száma:  földszint + emelet </w:t>
      </w:r>
    </w:p>
    <w:p w:rsidR="00DF4A69" w:rsidRPr="00E003FB" w:rsidRDefault="00DF4A69" w:rsidP="00DF4A69">
      <w:pPr>
        <w:ind w:left="360"/>
        <w:jc w:val="both"/>
        <w:rPr>
          <w:rFonts w:ascii="Times New Roman" w:hAnsi="Times New Roman"/>
        </w:rPr>
      </w:pPr>
      <w:r w:rsidRPr="00E003FB">
        <w:rPr>
          <w:rFonts w:ascii="Times New Roman" w:hAnsi="Times New Roman"/>
        </w:rPr>
        <w:t>beépített bruttó alapterület:  680.68  m2,  hasznos (belső) alapterülete: 755   m2.</w:t>
      </w:r>
    </w:p>
    <w:p w:rsidR="00DF4A69" w:rsidRPr="00E003FB" w:rsidRDefault="00DF4A69" w:rsidP="00DF4A69">
      <w:pPr>
        <w:tabs>
          <w:tab w:val="left" w:pos="1440"/>
          <w:tab w:val="left" w:pos="1701"/>
          <w:tab w:val="left" w:pos="3828"/>
        </w:tabs>
        <w:ind w:left="360"/>
        <w:jc w:val="both"/>
        <w:rPr>
          <w:rFonts w:ascii="Times New Roman" w:hAnsi="Times New Roman"/>
          <w:u w:val="single"/>
        </w:rPr>
      </w:pPr>
      <w:r w:rsidRPr="00E003FB">
        <w:rPr>
          <w:rFonts w:ascii="Times New Roman" w:hAnsi="Times New Roman"/>
        </w:rPr>
        <w:t xml:space="preserve"> </w:t>
      </w:r>
      <w:r w:rsidRPr="00E003FB">
        <w:rPr>
          <w:rFonts w:ascii="Times New Roman" w:hAnsi="Times New Roman"/>
          <w:u w:val="single"/>
        </w:rPr>
        <w:t>Elvégzendő felújítási feladatok:</w:t>
      </w:r>
    </w:p>
    <w:p w:rsidR="00DF4A69" w:rsidRPr="00E003FB" w:rsidRDefault="00DF4A69" w:rsidP="00DF4A69">
      <w:pPr>
        <w:tabs>
          <w:tab w:val="left" w:pos="1440"/>
          <w:tab w:val="left" w:pos="1701"/>
          <w:tab w:val="left" w:pos="3828"/>
        </w:tabs>
        <w:ind w:left="360"/>
        <w:jc w:val="both"/>
        <w:rPr>
          <w:rFonts w:ascii="Times New Roman" w:hAnsi="Times New Roman"/>
        </w:rPr>
      </w:pPr>
      <w:r w:rsidRPr="00E003FB">
        <w:rPr>
          <w:rFonts w:ascii="Times New Roman" w:hAnsi="Times New Roman"/>
        </w:rPr>
        <w:t xml:space="preserve"> a./  </w:t>
      </w:r>
      <w:r w:rsidRPr="00E003FB">
        <w:rPr>
          <w:rFonts w:ascii="Times New Roman" w:hAnsi="Times New Roman"/>
          <w:u w:val="single"/>
        </w:rPr>
        <w:t>Nyílászárók:</w:t>
      </w:r>
      <w:r w:rsidRPr="00E003FB">
        <w:rPr>
          <w:rFonts w:ascii="Times New Roman" w:hAnsi="Times New Roman"/>
        </w:rPr>
        <w:t xml:space="preserve"> A régi nyílászárók faszerkezetű , duplaszárnyas, hőszigetelő üvegezés       nélküli szerkezetek, amelyeket a felújítás során korszerű, 5 kamrás műanyag nyílászárókra cserélünk. Az új ablakok ,ajtók a régi nyílásokba kerülnek beépítésre , az átalakítás tartószerkezeti átalakítást  nem érint . A nyílászárók  kívül-belül fehér színben készülnek. </w:t>
      </w:r>
    </w:p>
    <w:p w:rsidR="00DF4A69" w:rsidRPr="00E003FB" w:rsidRDefault="00DF4A69" w:rsidP="00DF4A69">
      <w:pPr>
        <w:tabs>
          <w:tab w:val="left" w:pos="1440"/>
          <w:tab w:val="left" w:pos="1701"/>
          <w:tab w:val="left" w:pos="3828"/>
        </w:tabs>
        <w:ind w:left="360"/>
        <w:jc w:val="both"/>
        <w:rPr>
          <w:rFonts w:ascii="Times New Roman" w:hAnsi="Times New Roman"/>
        </w:rPr>
      </w:pPr>
      <w:r w:rsidRPr="00E003FB">
        <w:rPr>
          <w:rFonts w:ascii="Times New Roman" w:hAnsi="Times New Roman"/>
        </w:rPr>
        <w:t xml:space="preserve">b./ </w:t>
      </w:r>
      <w:r w:rsidRPr="00E003FB">
        <w:rPr>
          <w:rFonts w:ascii="Times New Roman" w:hAnsi="Times New Roman"/>
          <w:u w:val="single"/>
        </w:rPr>
        <w:t>Födémek hőszigetelése:</w:t>
      </w:r>
      <w:r w:rsidRPr="00E003FB">
        <w:rPr>
          <w:rFonts w:ascii="Times New Roman" w:hAnsi="Times New Roman"/>
        </w:rPr>
        <w:t xml:space="preserve"> A terem padlása </w:t>
      </w:r>
      <w:smartTag w:uri="urn:schemas-microsoft-com:office:smarttags" w:element="metricconverter">
        <w:smartTagPr>
          <w:attr w:name="ProductID" w:val="10 cm"/>
        </w:smartTagPr>
        <w:r w:rsidRPr="00E003FB">
          <w:rPr>
            <w:rFonts w:ascii="Times New Roman" w:hAnsi="Times New Roman"/>
          </w:rPr>
          <w:t>10 cm</w:t>
        </w:r>
      </w:smartTag>
      <w:r w:rsidRPr="00E003FB">
        <w:rPr>
          <w:rFonts w:ascii="Times New Roman" w:hAnsi="Times New Roman"/>
        </w:rPr>
        <w:t xml:space="preserve"> szálas hőszigetelést ( ISOLYTH  </w:t>
      </w:r>
      <w:smartTag w:uri="urn:schemas-microsoft-com:office:smarttags" w:element="metricconverter">
        <w:smartTagPr>
          <w:attr w:name="ProductID" w:val="100 mm"/>
        </w:smartTagPr>
        <w:r w:rsidRPr="00E003FB">
          <w:rPr>
            <w:rFonts w:ascii="Times New Roman" w:hAnsi="Times New Roman"/>
          </w:rPr>
          <w:t>100 mm</w:t>
        </w:r>
      </w:smartTag>
      <w:r w:rsidRPr="00E003FB">
        <w:rPr>
          <w:rFonts w:ascii="Times New Roman" w:hAnsi="Times New Roman"/>
        </w:rPr>
        <w:t xml:space="preserve"> ) , terítve, felette páraáteresztő fóliaterítést kapnak. </w:t>
      </w:r>
    </w:p>
    <w:p w:rsidR="00DF4A69" w:rsidRPr="00E003FB" w:rsidRDefault="00DF4A69" w:rsidP="00DF4A69">
      <w:pPr>
        <w:tabs>
          <w:tab w:val="left" w:pos="1440"/>
          <w:tab w:val="left" w:pos="1701"/>
          <w:tab w:val="left" w:pos="3828"/>
        </w:tabs>
        <w:ind w:left="360"/>
        <w:jc w:val="both"/>
        <w:rPr>
          <w:rFonts w:ascii="Times New Roman" w:hAnsi="Times New Roman"/>
        </w:rPr>
      </w:pPr>
      <w:r w:rsidRPr="00E003FB">
        <w:rPr>
          <w:rFonts w:ascii="Times New Roman" w:hAnsi="Times New Roman"/>
          <w:u w:val="single"/>
        </w:rPr>
        <w:t xml:space="preserve">c./ Akadálymentes WC kialakítása: </w:t>
      </w:r>
      <w:r w:rsidRPr="00E003FB">
        <w:rPr>
          <w:rFonts w:ascii="Times New Roman" w:hAnsi="Times New Roman"/>
        </w:rPr>
        <w:t>a földszinti lépcső melletti takarítószeres helyiség és egy lány WC felhasználásával kerül kialakításra .</w:t>
      </w:r>
    </w:p>
    <w:p w:rsidR="00DF4A69" w:rsidRPr="00E003FB" w:rsidRDefault="00DF4A69" w:rsidP="00DF4A69">
      <w:pPr>
        <w:tabs>
          <w:tab w:val="left" w:pos="1440"/>
          <w:tab w:val="left" w:pos="1701"/>
          <w:tab w:val="left" w:pos="3828"/>
        </w:tabs>
        <w:ind w:left="360"/>
        <w:rPr>
          <w:rFonts w:ascii="Times New Roman" w:hAnsi="Times New Roman"/>
        </w:rPr>
      </w:pPr>
      <w:r w:rsidRPr="00E003FB">
        <w:rPr>
          <w:rFonts w:ascii="Times New Roman" w:hAnsi="Times New Roman"/>
        </w:rPr>
        <w:t xml:space="preserve">d./ </w:t>
      </w:r>
      <w:r w:rsidRPr="00E003FB">
        <w:rPr>
          <w:rFonts w:ascii="Times New Roman" w:hAnsi="Times New Roman"/>
          <w:u w:val="single"/>
        </w:rPr>
        <w:t>Felújítás arányos akadálymentesítés</w:t>
      </w:r>
    </w:p>
    <w:p w:rsidR="008A7C19" w:rsidRPr="00E003FB" w:rsidRDefault="008A7C19" w:rsidP="008D5E0D">
      <w:pPr>
        <w:pStyle w:val="msolistparagraph0"/>
        <w:ind w:left="361"/>
        <w:rPr>
          <w:rFonts w:ascii="Times New Roman" w:hAnsi="Times New Roman"/>
        </w:rPr>
      </w:pPr>
    </w:p>
    <w:p w:rsidR="008D5E0D" w:rsidRPr="00E003FB" w:rsidRDefault="009A0FCC" w:rsidP="008D5E0D">
      <w:pPr>
        <w:pStyle w:val="msolistparagraph0"/>
        <w:ind w:left="361"/>
        <w:rPr>
          <w:rFonts w:ascii="Times New Roman" w:hAnsi="Times New Roman"/>
        </w:rPr>
      </w:pPr>
      <w:r w:rsidRPr="00E003FB">
        <w:rPr>
          <w:rFonts w:ascii="Times New Roman" w:hAnsi="Times New Roman"/>
        </w:rPr>
        <w:t>CPV kód</w:t>
      </w:r>
      <w:r w:rsidR="00892AC0" w:rsidRPr="00E003FB">
        <w:rPr>
          <w:rFonts w:ascii="Times New Roman" w:hAnsi="Times New Roman"/>
        </w:rPr>
        <w:t xml:space="preserve"> – Fő tárgy</w:t>
      </w:r>
      <w:r w:rsidRPr="00E003FB">
        <w:rPr>
          <w:rFonts w:ascii="Times New Roman" w:hAnsi="Times New Roman"/>
        </w:rPr>
        <w:t>:</w:t>
      </w:r>
      <w:r w:rsidR="00892AC0" w:rsidRPr="00E003FB">
        <w:rPr>
          <w:rFonts w:ascii="Times New Roman" w:hAnsi="Times New Roman"/>
        </w:rPr>
        <w:t xml:space="preserve"> </w:t>
      </w:r>
      <w:r w:rsidR="008D5E0D" w:rsidRPr="00E003FB">
        <w:rPr>
          <w:rFonts w:ascii="Times New Roman" w:hAnsi="Times New Roman"/>
        </w:rPr>
        <w:t>45000000-7 Építési munkák</w:t>
      </w:r>
    </w:p>
    <w:p w:rsidR="00744CF2" w:rsidRPr="00E003FB" w:rsidRDefault="00744CF2" w:rsidP="008D5E0D">
      <w:pPr>
        <w:spacing w:after="0"/>
        <w:ind w:left="361"/>
        <w:rPr>
          <w:rFonts w:ascii="Times New Roman" w:hAnsi="Times New Roman"/>
        </w:rPr>
      </w:pPr>
    </w:p>
    <w:p w:rsidR="00A51E38" w:rsidRPr="00E003FB" w:rsidRDefault="000F5DAC" w:rsidP="008961CE">
      <w:pPr>
        <w:pStyle w:val="Listaszerbekezds"/>
        <w:numPr>
          <w:ilvl w:val="0"/>
          <w:numId w:val="3"/>
        </w:numPr>
        <w:spacing w:after="0"/>
        <w:jc w:val="both"/>
        <w:rPr>
          <w:rFonts w:ascii="Times New Roman" w:hAnsi="Times New Roman"/>
          <w:b/>
        </w:rPr>
      </w:pPr>
      <w:proofErr w:type="spellStart"/>
      <w:r w:rsidRPr="00E003FB">
        <w:rPr>
          <w:rFonts w:ascii="Times New Roman" w:hAnsi="Times New Roman"/>
          <w:b/>
        </w:rPr>
        <w:t>Keretmegállapodás</w:t>
      </w:r>
      <w:proofErr w:type="spellEnd"/>
      <w:r w:rsidRPr="00E003FB">
        <w:rPr>
          <w:rFonts w:ascii="Times New Roman" w:hAnsi="Times New Roman"/>
          <w:b/>
        </w:rPr>
        <w:t xml:space="preserve"> kötésére, dinamikus beszerzési rendszer alkalmazására, elektronikus árlejtésre </w:t>
      </w:r>
      <w:r w:rsidR="00A51E38" w:rsidRPr="00E003FB">
        <w:rPr>
          <w:rFonts w:ascii="Times New Roman" w:hAnsi="Times New Roman"/>
          <w:b/>
        </w:rPr>
        <w:t xml:space="preserve">nem kerül sor. </w:t>
      </w:r>
    </w:p>
    <w:p w:rsidR="00A51E38" w:rsidRPr="00E003FB" w:rsidRDefault="00A51E38" w:rsidP="00A51E38">
      <w:pPr>
        <w:pStyle w:val="Listaszerbekezds"/>
        <w:rPr>
          <w:rFonts w:ascii="Times New Roman" w:hAnsi="Times New Roman"/>
        </w:rPr>
      </w:pPr>
    </w:p>
    <w:p w:rsidR="007B0042" w:rsidRPr="00E003FB" w:rsidRDefault="000F5DAC" w:rsidP="00733766">
      <w:pPr>
        <w:pStyle w:val="Listaszerbekezds"/>
        <w:numPr>
          <w:ilvl w:val="0"/>
          <w:numId w:val="3"/>
        </w:numPr>
        <w:suppressAutoHyphens/>
        <w:autoSpaceDN w:val="0"/>
        <w:spacing w:after="0"/>
        <w:jc w:val="both"/>
        <w:textAlignment w:val="baseline"/>
        <w:outlineLvl w:val="0"/>
        <w:rPr>
          <w:rFonts w:ascii="Times New Roman" w:hAnsi="Times New Roman"/>
        </w:rPr>
      </w:pPr>
      <w:r w:rsidRPr="00E003FB">
        <w:rPr>
          <w:rFonts w:ascii="Times New Roman" w:hAnsi="Times New Roman"/>
          <w:b/>
        </w:rPr>
        <w:t xml:space="preserve">Szerződés </w:t>
      </w:r>
      <w:r w:rsidR="002D4174" w:rsidRPr="00E003FB">
        <w:rPr>
          <w:rFonts w:ascii="Times New Roman" w:hAnsi="Times New Roman"/>
          <w:b/>
        </w:rPr>
        <w:t>időtartama:</w:t>
      </w:r>
      <w:r w:rsidR="00E003FB">
        <w:rPr>
          <w:rFonts w:ascii="Times New Roman" w:hAnsi="Times New Roman"/>
        </w:rPr>
        <w:t xml:space="preserve"> a szerződés hatályba lépésétől </w:t>
      </w:r>
      <w:r w:rsidR="00065E29" w:rsidRPr="00E003FB">
        <w:rPr>
          <w:rFonts w:ascii="Times New Roman" w:hAnsi="Times New Roman"/>
        </w:rPr>
        <w:t xml:space="preserve"> </w:t>
      </w:r>
      <w:r w:rsidR="008A7C19" w:rsidRPr="00E003FB">
        <w:rPr>
          <w:rFonts w:ascii="Times New Roman" w:hAnsi="Times New Roman"/>
        </w:rPr>
        <w:t>2018. 09.30.</w:t>
      </w:r>
    </w:p>
    <w:p w:rsidR="008A7C19" w:rsidRPr="00E003FB" w:rsidRDefault="008A7C19" w:rsidP="00F86EE6">
      <w:pPr>
        <w:suppressAutoHyphens/>
        <w:autoSpaceDN w:val="0"/>
        <w:spacing w:after="0"/>
        <w:jc w:val="both"/>
        <w:textAlignment w:val="baseline"/>
        <w:outlineLvl w:val="0"/>
        <w:rPr>
          <w:rFonts w:ascii="Times New Roman" w:hAnsi="Times New Roman"/>
        </w:rPr>
      </w:pPr>
    </w:p>
    <w:p w:rsidR="007B0042" w:rsidRPr="00E003FB" w:rsidRDefault="00CF7473" w:rsidP="00BB3DD5">
      <w:pPr>
        <w:spacing w:after="0"/>
        <w:ind w:left="360"/>
        <w:jc w:val="both"/>
        <w:rPr>
          <w:rFonts w:ascii="Times New Roman" w:hAnsi="Times New Roman"/>
        </w:rPr>
      </w:pPr>
      <w:r w:rsidRPr="00E003FB">
        <w:rPr>
          <w:rFonts w:ascii="Times New Roman" w:hAnsi="Times New Roman"/>
        </w:rPr>
        <w:t>A kivitelezés ideje alatt a</w:t>
      </w:r>
      <w:r w:rsidR="008A7C19" w:rsidRPr="00E003FB">
        <w:rPr>
          <w:rFonts w:ascii="Times New Roman" w:hAnsi="Times New Roman"/>
        </w:rPr>
        <w:t>z iskola</w:t>
      </w:r>
      <w:r w:rsidR="008D5E0D" w:rsidRPr="00E003FB">
        <w:rPr>
          <w:rFonts w:ascii="Times New Roman" w:hAnsi="Times New Roman"/>
        </w:rPr>
        <w:t xml:space="preserve"> működik</w:t>
      </w:r>
      <w:r w:rsidR="007B0042" w:rsidRPr="00E003FB">
        <w:rPr>
          <w:rFonts w:ascii="Times New Roman" w:hAnsi="Times New Roman"/>
        </w:rPr>
        <w:t xml:space="preserve">, </w:t>
      </w:r>
      <w:r w:rsidRPr="00E003FB">
        <w:rPr>
          <w:rFonts w:ascii="Times New Roman" w:hAnsi="Times New Roman"/>
        </w:rPr>
        <w:t xml:space="preserve">ezért a fizikai végrehajtás során kivitelezőnek tekintettel kell lenni a napi működésre. </w:t>
      </w:r>
      <w:r w:rsidR="00EF79C9" w:rsidRPr="00E003FB">
        <w:rPr>
          <w:rFonts w:ascii="Times New Roman" w:hAnsi="Times New Roman"/>
        </w:rPr>
        <w:t xml:space="preserve">Fentiek érdekében az ajánlattevőnek a szerződéskötést követő 5 munkanapon belül </w:t>
      </w:r>
      <w:r w:rsidR="00343F2F" w:rsidRPr="00E003FB">
        <w:rPr>
          <w:rFonts w:ascii="Times New Roman" w:hAnsi="Times New Roman"/>
        </w:rPr>
        <w:t xml:space="preserve">az ajánlatkérő megbízottjával </w:t>
      </w:r>
      <w:r w:rsidR="00EF79C9" w:rsidRPr="00E003FB">
        <w:rPr>
          <w:rFonts w:ascii="Times New Roman" w:hAnsi="Times New Roman"/>
        </w:rPr>
        <w:t>egyeztetett kivitelezési ütemtervet és organizációs ütemtervet kell készítenie és jóváhagyásra leadni</w:t>
      </w:r>
      <w:r w:rsidR="008D5E0D" w:rsidRPr="00E003FB">
        <w:rPr>
          <w:rFonts w:ascii="Times New Roman" w:hAnsi="Times New Roman"/>
        </w:rPr>
        <w:t xml:space="preserve"> az ajánlatkérő megbízottjának</w:t>
      </w:r>
      <w:r w:rsidR="00EF79C9" w:rsidRPr="00E003FB">
        <w:rPr>
          <w:rFonts w:ascii="Times New Roman" w:hAnsi="Times New Roman"/>
        </w:rPr>
        <w:t xml:space="preserve">. </w:t>
      </w:r>
    </w:p>
    <w:p w:rsidR="0066118A" w:rsidRPr="00E003FB" w:rsidRDefault="0066118A" w:rsidP="00BB3DD5">
      <w:pPr>
        <w:spacing w:after="0"/>
        <w:ind w:left="360"/>
        <w:jc w:val="both"/>
        <w:rPr>
          <w:rFonts w:ascii="Times New Roman" w:hAnsi="Times New Roman"/>
        </w:rPr>
      </w:pPr>
    </w:p>
    <w:p w:rsidR="008A7C19" w:rsidRPr="00E003FB" w:rsidRDefault="000F5DAC" w:rsidP="008A7C19">
      <w:pPr>
        <w:pStyle w:val="Listaszerbekezds"/>
        <w:numPr>
          <w:ilvl w:val="0"/>
          <w:numId w:val="3"/>
        </w:numPr>
        <w:suppressAutoHyphens/>
        <w:autoSpaceDN w:val="0"/>
        <w:spacing w:after="0"/>
        <w:jc w:val="both"/>
        <w:textAlignment w:val="baseline"/>
        <w:outlineLvl w:val="0"/>
        <w:rPr>
          <w:rFonts w:ascii="Times New Roman" w:hAnsi="Times New Roman"/>
          <w:b/>
        </w:rPr>
      </w:pPr>
      <w:r w:rsidRPr="00E003FB">
        <w:rPr>
          <w:rFonts w:ascii="Times New Roman" w:hAnsi="Times New Roman"/>
          <w:b/>
        </w:rPr>
        <w:t>Teljesítés helye:</w:t>
      </w:r>
      <w:r w:rsidR="00F44635" w:rsidRPr="00E003FB">
        <w:rPr>
          <w:rFonts w:ascii="Times New Roman" w:hAnsi="Times New Roman"/>
        </w:rPr>
        <w:t xml:space="preserve"> </w:t>
      </w:r>
      <w:r w:rsidR="008A7C19" w:rsidRPr="00E003FB">
        <w:rPr>
          <w:rFonts w:ascii="Times New Roman" w:hAnsi="Times New Roman"/>
        </w:rPr>
        <w:t>8394  Alsópáhok, Fő utca 122., 415/1 HRSZ</w:t>
      </w:r>
    </w:p>
    <w:p w:rsidR="008A7C19" w:rsidRPr="00E003FB" w:rsidRDefault="008A7C19" w:rsidP="00F86EE6">
      <w:pPr>
        <w:suppressAutoHyphens/>
        <w:autoSpaceDN w:val="0"/>
        <w:spacing w:after="0"/>
        <w:jc w:val="both"/>
        <w:textAlignment w:val="baseline"/>
        <w:outlineLvl w:val="0"/>
        <w:rPr>
          <w:rFonts w:ascii="Times New Roman" w:hAnsi="Times New Roman"/>
          <w:b/>
        </w:rPr>
      </w:pPr>
    </w:p>
    <w:p w:rsidR="000F5DAC" w:rsidRPr="00E003FB" w:rsidRDefault="002A5CCA" w:rsidP="008A7C19">
      <w:pPr>
        <w:pStyle w:val="Listaszerbekezds"/>
        <w:numPr>
          <w:ilvl w:val="0"/>
          <w:numId w:val="3"/>
        </w:numPr>
        <w:suppressAutoHyphens/>
        <w:autoSpaceDN w:val="0"/>
        <w:spacing w:after="0"/>
        <w:jc w:val="both"/>
        <w:textAlignment w:val="baseline"/>
        <w:outlineLvl w:val="0"/>
        <w:rPr>
          <w:rFonts w:ascii="Times New Roman" w:hAnsi="Times New Roman"/>
          <w:b/>
        </w:rPr>
      </w:pPr>
      <w:r w:rsidRPr="00E003FB">
        <w:rPr>
          <w:rFonts w:ascii="Times New Roman" w:hAnsi="Times New Roman"/>
          <w:b/>
          <w:i/>
        </w:rPr>
        <w:t xml:space="preserve"> </w:t>
      </w:r>
      <w:r w:rsidRPr="00E003FB">
        <w:rPr>
          <w:rFonts w:ascii="Times New Roman" w:hAnsi="Times New Roman"/>
          <w:b/>
        </w:rPr>
        <w:t>e</w:t>
      </w:r>
      <w:r w:rsidR="000F5DAC" w:rsidRPr="00E003FB">
        <w:rPr>
          <w:rFonts w:ascii="Times New Roman" w:hAnsi="Times New Roman"/>
          <w:b/>
        </w:rPr>
        <w:t>llenszolgáltatás teljesítésének feltétele</w:t>
      </w:r>
      <w:r w:rsidR="000F5DAC" w:rsidRPr="00E003FB">
        <w:rPr>
          <w:rFonts w:ascii="Times New Roman" w:hAnsi="Times New Roman"/>
        </w:rPr>
        <w:t xml:space="preserve"> </w:t>
      </w:r>
      <w:r w:rsidR="000F5DAC" w:rsidRPr="00E003FB">
        <w:rPr>
          <w:rFonts w:ascii="Times New Roman" w:hAnsi="Times New Roman"/>
          <w:b/>
        </w:rPr>
        <w:t xml:space="preserve">és/vagy hivatkozás a vonatkozó jogszabályi rendelkezésekre: </w:t>
      </w:r>
    </w:p>
    <w:p w:rsidR="000F5DAC" w:rsidRPr="00E003FB" w:rsidRDefault="000F5DAC" w:rsidP="00D77A35">
      <w:pPr>
        <w:pStyle w:val="Listaszerbekezds"/>
        <w:spacing w:after="0"/>
        <w:ind w:left="360"/>
        <w:jc w:val="both"/>
        <w:rPr>
          <w:rFonts w:ascii="Times New Roman" w:hAnsi="Times New Roman"/>
        </w:rPr>
      </w:pPr>
    </w:p>
    <w:p w:rsidR="007B0042" w:rsidRPr="00E003FB" w:rsidRDefault="00071BB8" w:rsidP="0041532C">
      <w:pPr>
        <w:pStyle w:val="Listaszerbekezds"/>
        <w:numPr>
          <w:ilvl w:val="0"/>
          <w:numId w:val="25"/>
        </w:numPr>
        <w:autoSpaceDE w:val="0"/>
        <w:autoSpaceDN w:val="0"/>
        <w:adjustRightInd w:val="0"/>
        <w:spacing w:after="0"/>
        <w:jc w:val="both"/>
        <w:rPr>
          <w:rFonts w:ascii="Times New Roman" w:hAnsi="Times New Roman"/>
        </w:rPr>
      </w:pPr>
      <w:r w:rsidRPr="00E003FB">
        <w:rPr>
          <w:rFonts w:ascii="Times New Roman" w:hAnsi="Times New Roman"/>
        </w:rPr>
        <w:t xml:space="preserve">A szerződés finanszírozása </w:t>
      </w:r>
      <w:r w:rsidR="00E13F76" w:rsidRPr="00E003FB">
        <w:rPr>
          <w:rFonts w:ascii="Times New Roman" w:hAnsi="Times New Roman"/>
        </w:rPr>
        <w:t xml:space="preserve">részben </w:t>
      </w:r>
      <w:r w:rsidR="008D5E0D" w:rsidRPr="00E003FB">
        <w:rPr>
          <w:rFonts w:ascii="Times New Roman" w:hAnsi="Times New Roman"/>
          <w:b/>
        </w:rPr>
        <w:t>„</w:t>
      </w:r>
      <w:r w:rsidR="008A7C19" w:rsidRPr="00E003FB">
        <w:rPr>
          <w:rFonts w:ascii="Times New Roman" w:hAnsi="Times New Roman"/>
          <w:b/>
          <w:i/>
        </w:rPr>
        <w:t xml:space="preserve">TOP-3.2.1-15-ZA1-2016-00018 azonosító számú  pályázati projekt </w:t>
      </w:r>
      <w:r w:rsidR="008D5E0D" w:rsidRPr="00E003FB">
        <w:rPr>
          <w:rFonts w:ascii="Times New Roman" w:hAnsi="Times New Roman"/>
          <w:b/>
        </w:rPr>
        <w:t xml:space="preserve">alapján elnyert </w:t>
      </w:r>
      <w:r w:rsidR="00DE635F" w:rsidRPr="00E003FB">
        <w:rPr>
          <w:rFonts w:ascii="Times New Roman" w:hAnsi="Times New Roman"/>
          <w:b/>
        </w:rPr>
        <w:t>forrásból</w:t>
      </w:r>
      <w:r w:rsidRPr="00E003FB">
        <w:rPr>
          <w:rFonts w:ascii="Times New Roman" w:hAnsi="Times New Roman"/>
        </w:rPr>
        <w:t xml:space="preserve"> történik. </w:t>
      </w:r>
      <w:r w:rsidR="00E13F76" w:rsidRPr="00E003FB">
        <w:rPr>
          <w:rFonts w:ascii="Times New Roman" w:hAnsi="Times New Roman"/>
        </w:rPr>
        <w:t xml:space="preserve">Támogatási intenzitás </w:t>
      </w:r>
      <w:r w:rsidR="008A7C19" w:rsidRPr="00E003FB">
        <w:rPr>
          <w:rFonts w:ascii="Times New Roman" w:hAnsi="Times New Roman"/>
        </w:rPr>
        <w:t>10</w:t>
      </w:r>
      <w:r w:rsidR="00E13F76" w:rsidRPr="00E003FB">
        <w:rPr>
          <w:rFonts w:ascii="Times New Roman" w:hAnsi="Times New Roman"/>
        </w:rPr>
        <w:t xml:space="preserve">0%. </w:t>
      </w:r>
    </w:p>
    <w:p w:rsidR="00F86EE6" w:rsidRPr="00E003FB" w:rsidRDefault="00F86EE6" w:rsidP="00F86EE6">
      <w:pPr>
        <w:autoSpaceDE w:val="0"/>
        <w:autoSpaceDN w:val="0"/>
        <w:adjustRightInd w:val="0"/>
        <w:spacing w:after="0"/>
        <w:jc w:val="both"/>
        <w:rPr>
          <w:rFonts w:ascii="Times New Roman" w:hAnsi="Times New Roman"/>
        </w:rPr>
      </w:pPr>
    </w:p>
    <w:p w:rsidR="000F5DAC" w:rsidRPr="00E003FB" w:rsidRDefault="000F5DAC" w:rsidP="0041532C">
      <w:pPr>
        <w:pStyle w:val="Listaszerbekezds"/>
        <w:numPr>
          <w:ilvl w:val="0"/>
          <w:numId w:val="25"/>
        </w:numPr>
        <w:autoSpaceDE w:val="0"/>
        <w:autoSpaceDN w:val="0"/>
        <w:adjustRightInd w:val="0"/>
        <w:spacing w:after="0"/>
        <w:jc w:val="both"/>
        <w:rPr>
          <w:rFonts w:ascii="Times New Roman" w:hAnsi="Times New Roman"/>
        </w:rPr>
      </w:pPr>
      <w:r w:rsidRPr="00E003FB">
        <w:rPr>
          <w:rFonts w:ascii="Times New Roman" w:hAnsi="Times New Roman"/>
        </w:rPr>
        <w:t xml:space="preserve">Az ajánlattétel, a szerződés és a kifizetések pénzneme a forint. </w:t>
      </w:r>
    </w:p>
    <w:p w:rsidR="00F86EE6" w:rsidRPr="00E003FB" w:rsidRDefault="00F86EE6" w:rsidP="00F86EE6">
      <w:pPr>
        <w:autoSpaceDE w:val="0"/>
        <w:autoSpaceDN w:val="0"/>
        <w:adjustRightInd w:val="0"/>
        <w:spacing w:after="0"/>
        <w:jc w:val="both"/>
        <w:rPr>
          <w:rFonts w:ascii="Times New Roman" w:hAnsi="Times New Roman"/>
        </w:rPr>
      </w:pPr>
    </w:p>
    <w:p w:rsidR="002F22FA" w:rsidRPr="00E003FB" w:rsidRDefault="002F22FA" w:rsidP="0041532C">
      <w:pPr>
        <w:pStyle w:val="Listaszerbekezds"/>
        <w:numPr>
          <w:ilvl w:val="0"/>
          <w:numId w:val="25"/>
        </w:numPr>
        <w:spacing w:after="0"/>
        <w:jc w:val="both"/>
        <w:rPr>
          <w:rFonts w:ascii="Times New Roman" w:hAnsi="Times New Roman"/>
          <w:b/>
          <w:bCs/>
        </w:rPr>
      </w:pPr>
      <w:r w:rsidRPr="00E003FB">
        <w:rPr>
          <w:rFonts w:ascii="Times New Roman" w:eastAsia="Calibri" w:hAnsi="Times New Roman"/>
        </w:rPr>
        <w:t xml:space="preserve">A finanszírozási és fizetési feltételekre a Kbt. 135. § (1), (5), (6) és (7) bekezdései, továbbá az építési beruházások, valamint az építési beruházásokhoz kapcsolódó tervezői és mérnöki szolgáltatások közbeszerzésének részletes szabályairól szóló 322/2015. (X. 30.) Korm. rendelet 30.§, 31.§ és 32/A§ rendelkezései az irányadóak. Megrendelő a vállalkozói díjat a </w:t>
      </w:r>
      <w:r w:rsidRPr="00E003FB">
        <w:rPr>
          <w:rFonts w:ascii="Times New Roman" w:hAnsi="Times New Roman"/>
          <w:b/>
          <w:bCs/>
        </w:rPr>
        <w:t xml:space="preserve">TOP-3.2.1-15-ZA1-2016-00018 </w:t>
      </w:r>
      <w:r w:rsidRPr="00E003FB">
        <w:rPr>
          <w:rFonts w:ascii="Times New Roman" w:eastAsia="Calibri" w:hAnsi="Times New Roman"/>
          <w:bCs/>
        </w:rPr>
        <w:t xml:space="preserve">azonosítószámú pályázati projekt - </w:t>
      </w:r>
      <w:r w:rsidRPr="00E003FB">
        <w:rPr>
          <w:rFonts w:ascii="Times New Roman" w:hAnsi="Times New Roman"/>
          <w:b/>
          <w:bCs/>
        </w:rPr>
        <w:t>ALSÓPÁHOKI ISKOLA ÉS TORNATEREM ENERGETIKAI FELÚJÍTÁSA</w:t>
      </w:r>
      <w:r w:rsidRPr="00E003FB">
        <w:rPr>
          <w:rFonts w:ascii="Times New Roman" w:eastAsia="Calibri" w:hAnsi="Times New Roman"/>
          <w:bCs/>
        </w:rPr>
        <w:t xml:space="preserve"> című</w:t>
      </w:r>
      <w:r w:rsidRPr="00E003FB">
        <w:rPr>
          <w:rFonts w:ascii="Times New Roman" w:eastAsia="Calibri" w:hAnsi="Times New Roman"/>
        </w:rPr>
        <w:t xml:space="preserve"> - elnyert támogatásból finanszírozza. Az ellenszolgáltatás kifizetésére csak az adott munkára, munkarészre vonatkozó teljesítésigazolás kiállítását követően kerülhet sor. Támogatási intenzitás: 100%</w:t>
      </w:r>
    </w:p>
    <w:p w:rsidR="002F22FA" w:rsidRPr="00E003FB" w:rsidRDefault="002F22FA" w:rsidP="002F22FA">
      <w:pPr>
        <w:widowControl w:val="0"/>
        <w:autoSpaceDE w:val="0"/>
        <w:autoSpaceDN w:val="0"/>
        <w:spacing w:after="0"/>
        <w:jc w:val="both"/>
        <w:rPr>
          <w:rFonts w:ascii="Times New Roman" w:eastAsia="Calibri" w:hAnsi="Times New Roman"/>
        </w:rPr>
      </w:pPr>
    </w:p>
    <w:p w:rsidR="002F22FA" w:rsidRPr="00E003FB" w:rsidRDefault="002F22FA" w:rsidP="0041532C">
      <w:pPr>
        <w:pStyle w:val="Listaszerbekezds"/>
        <w:widowControl w:val="0"/>
        <w:numPr>
          <w:ilvl w:val="0"/>
          <w:numId w:val="25"/>
        </w:numPr>
        <w:autoSpaceDE w:val="0"/>
        <w:autoSpaceDN w:val="0"/>
        <w:spacing w:after="0"/>
        <w:jc w:val="both"/>
        <w:rPr>
          <w:rFonts w:ascii="Times New Roman" w:eastAsia="Calibri" w:hAnsi="Times New Roman"/>
        </w:rPr>
      </w:pPr>
      <w:r w:rsidRPr="00E003FB">
        <w:rPr>
          <w:rFonts w:ascii="Times New Roman" w:eastAsia="Calibri" w:hAnsi="Times New Roman"/>
        </w:rPr>
        <w:t>A kifizetés a Ptk., a közbeszerzésekről szóló 2015. évi CXLIII. törvény, valamint az építési beruházások, valamint az építési beruházásokhoz kapcsolódó tervezői és mérnöki szolgáltatások közbeszerzésének részletes szabályairól szóló 322/2015. (X. 30.) Korm. rendelet rendelkezéseinek megfelelően történik.</w:t>
      </w:r>
    </w:p>
    <w:p w:rsidR="002F22FA" w:rsidRPr="00E003FB" w:rsidRDefault="002F22FA" w:rsidP="002F22FA">
      <w:pPr>
        <w:widowControl w:val="0"/>
        <w:autoSpaceDE w:val="0"/>
        <w:autoSpaceDN w:val="0"/>
        <w:spacing w:after="0"/>
        <w:jc w:val="both"/>
        <w:rPr>
          <w:rFonts w:ascii="Times New Roman" w:eastAsia="Calibri" w:hAnsi="Times New Roman"/>
        </w:rPr>
      </w:pPr>
    </w:p>
    <w:p w:rsidR="002F22FA" w:rsidRPr="00E003FB" w:rsidRDefault="002F22FA" w:rsidP="0041532C">
      <w:pPr>
        <w:pStyle w:val="Listaszerbekezds"/>
        <w:widowControl w:val="0"/>
        <w:numPr>
          <w:ilvl w:val="0"/>
          <w:numId w:val="25"/>
        </w:numPr>
        <w:autoSpaceDE w:val="0"/>
        <w:autoSpaceDN w:val="0"/>
        <w:spacing w:after="0"/>
        <w:jc w:val="both"/>
        <w:rPr>
          <w:rFonts w:ascii="Times New Roman" w:eastAsia="Calibri" w:hAnsi="Times New Roman"/>
        </w:rPr>
      </w:pPr>
      <w:r w:rsidRPr="00E003FB">
        <w:rPr>
          <w:rFonts w:ascii="Times New Roman" w:eastAsia="Calibri" w:hAnsi="Times New Roman"/>
        </w:rPr>
        <w:t>A finanszírozás formája: utófinanszírozás.</w:t>
      </w:r>
    </w:p>
    <w:p w:rsidR="002F22FA" w:rsidRPr="00E003FB" w:rsidRDefault="002F22FA" w:rsidP="002F22FA">
      <w:pPr>
        <w:widowControl w:val="0"/>
        <w:autoSpaceDE w:val="0"/>
        <w:autoSpaceDN w:val="0"/>
        <w:spacing w:after="0"/>
        <w:jc w:val="both"/>
        <w:rPr>
          <w:rFonts w:ascii="Times New Roman" w:eastAsia="Calibri" w:hAnsi="Times New Roman"/>
        </w:rPr>
      </w:pPr>
    </w:p>
    <w:p w:rsidR="002F22FA" w:rsidRPr="00E003FB" w:rsidRDefault="002F22FA" w:rsidP="0041532C">
      <w:pPr>
        <w:pStyle w:val="Listaszerbekezds"/>
        <w:widowControl w:val="0"/>
        <w:numPr>
          <w:ilvl w:val="0"/>
          <w:numId w:val="25"/>
        </w:numPr>
        <w:autoSpaceDE w:val="0"/>
        <w:autoSpaceDN w:val="0"/>
        <w:spacing w:after="0"/>
        <w:jc w:val="both"/>
        <w:rPr>
          <w:rFonts w:ascii="Times New Roman" w:eastAsia="Calibri" w:hAnsi="Times New Roman"/>
        </w:rPr>
      </w:pPr>
      <w:r w:rsidRPr="00E003FB">
        <w:rPr>
          <w:rFonts w:ascii="Times New Roman" w:eastAsia="Calibri" w:hAnsi="Times New Roman"/>
        </w:rPr>
        <w:t xml:space="preserve">Az ellenszolgáltatás összege a Vállalkozó általi teljesítést, és a Megrendelő által ennek elismeréseként kiállított teljesítésigazolás kézhezvételét követően kiállított számla ellenében átutalással, forintban kerül kifizetésre a Ptk. 6:130.§ (1)-(2) bekezdése szerinti határidőben. </w:t>
      </w:r>
    </w:p>
    <w:p w:rsidR="002F22FA" w:rsidRPr="00E003FB" w:rsidRDefault="002F22FA" w:rsidP="002F22FA">
      <w:pPr>
        <w:widowControl w:val="0"/>
        <w:autoSpaceDE w:val="0"/>
        <w:autoSpaceDN w:val="0"/>
        <w:spacing w:after="0"/>
        <w:jc w:val="both"/>
        <w:rPr>
          <w:rFonts w:ascii="Times New Roman" w:eastAsia="Calibri" w:hAnsi="Times New Roman"/>
        </w:rPr>
      </w:pPr>
    </w:p>
    <w:p w:rsidR="002F22FA" w:rsidRPr="00E003FB" w:rsidRDefault="002F22FA" w:rsidP="0041532C">
      <w:pPr>
        <w:pStyle w:val="Listaszerbekezds"/>
        <w:widowControl w:val="0"/>
        <w:numPr>
          <w:ilvl w:val="0"/>
          <w:numId w:val="25"/>
        </w:numPr>
        <w:autoSpaceDE w:val="0"/>
        <w:autoSpaceDN w:val="0"/>
        <w:spacing w:after="0"/>
        <w:jc w:val="both"/>
        <w:rPr>
          <w:rFonts w:ascii="Times New Roman" w:eastAsia="Calibri" w:hAnsi="Times New Roman"/>
        </w:rPr>
      </w:pPr>
      <w:r w:rsidRPr="00E003FB">
        <w:rPr>
          <w:rFonts w:ascii="Times New Roman" w:eastAsia="Calibri" w:hAnsi="Times New Roman"/>
        </w:rPr>
        <w:t>A kifizetés vonatkozásában az adózás rendjéről szóló törvény (Art.) 36/A. § szerint kell eljárni.</w:t>
      </w:r>
    </w:p>
    <w:p w:rsidR="002F22FA" w:rsidRPr="00E003FB" w:rsidRDefault="002F22FA" w:rsidP="002F22FA">
      <w:pPr>
        <w:widowControl w:val="0"/>
        <w:autoSpaceDE w:val="0"/>
        <w:autoSpaceDN w:val="0"/>
        <w:spacing w:after="0"/>
        <w:jc w:val="both"/>
        <w:rPr>
          <w:rFonts w:ascii="Times New Roman" w:eastAsia="Calibri" w:hAnsi="Times New Roman"/>
        </w:rPr>
      </w:pPr>
    </w:p>
    <w:p w:rsidR="002F22FA" w:rsidRPr="00E003FB" w:rsidRDefault="002F22FA" w:rsidP="0041532C">
      <w:pPr>
        <w:pStyle w:val="Listaszerbekezds"/>
        <w:widowControl w:val="0"/>
        <w:numPr>
          <w:ilvl w:val="0"/>
          <w:numId w:val="25"/>
        </w:numPr>
        <w:autoSpaceDE w:val="0"/>
        <w:autoSpaceDN w:val="0"/>
        <w:spacing w:after="0"/>
        <w:jc w:val="both"/>
        <w:rPr>
          <w:rFonts w:ascii="Times New Roman" w:eastAsia="Calibri" w:hAnsi="Times New Roman"/>
        </w:rPr>
      </w:pPr>
      <w:r w:rsidRPr="00E003FB">
        <w:rPr>
          <w:rFonts w:ascii="Times New Roman" w:eastAsia="Calibri" w:hAnsi="Times New Roman"/>
        </w:rPr>
        <w:t>A teljesítés igazolására a Kbt. 135. § (2) bekezdésének a rendelkezései az irányadóak.</w:t>
      </w:r>
    </w:p>
    <w:p w:rsidR="002F22FA" w:rsidRPr="00E003FB" w:rsidRDefault="002F22FA" w:rsidP="002F22FA">
      <w:pPr>
        <w:widowControl w:val="0"/>
        <w:autoSpaceDE w:val="0"/>
        <w:autoSpaceDN w:val="0"/>
        <w:spacing w:after="0"/>
        <w:jc w:val="both"/>
        <w:rPr>
          <w:rFonts w:ascii="Times New Roman" w:eastAsia="Calibri" w:hAnsi="Times New Roman"/>
        </w:rPr>
      </w:pPr>
    </w:p>
    <w:p w:rsidR="002F22FA" w:rsidRPr="00E003FB" w:rsidRDefault="002F22FA" w:rsidP="0041532C">
      <w:pPr>
        <w:pStyle w:val="Listaszerbekezds"/>
        <w:widowControl w:val="0"/>
        <w:numPr>
          <w:ilvl w:val="0"/>
          <w:numId w:val="25"/>
        </w:numPr>
        <w:autoSpaceDE w:val="0"/>
        <w:autoSpaceDN w:val="0"/>
        <w:spacing w:after="0"/>
        <w:jc w:val="both"/>
        <w:rPr>
          <w:rFonts w:ascii="Times New Roman" w:eastAsia="Calibri" w:hAnsi="Times New Roman"/>
        </w:rPr>
      </w:pPr>
      <w:r w:rsidRPr="00E003FB">
        <w:rPr>
          <w:rFonts w:ascii="Times New Roman" w:eastAsia="Calibri" w:hAnsi="Times New Roman"/>
        </w:rPr>
        <w:t xml:space="preserve">A Megrendelő 1 db előlegszámla, 3 db rész-számla és végszámla benyújtására biztosít lehetőséget. </w:t>
      </w:r>
    </w:p>
    <w:p w:rsidR="002F22FA" w:rsidRPr="00E003FB" w:rsidRDefault="002F22FA" w:rsidP="002F22FA">
      <w:pPr>
        <w:widowControl w:val="0"/>
        <w:autoSpaceDE w:val="0"/>
        <w:autoSpaceDN w:val="0"/>
        <w:spacing w:after="0"/>
        <w:jc w:val="both"/>
        <w:rPr>
          <w:rFonts w:ascii="Times New Roman" w:eastAsia="Calibri" w:hAnsi="Times New Roman"/>
        </w:rPr>
      </w:pPr>
    </w:p>
    <w:p w:rsidR="00D25A25" w:rsidRPr="00E003FB" w:rsidRDefault="002F22FA" w:rsidP="0041532C">
      <w:pPr>
        <w:pStyle w:val="Listaszerbekezds"/>
        <w:numPr>
          <w:ilvl w:val="0"/>
          <w:numId w:val="25"/>
        </w:numPr>
        <w:autoSpaceDE w:val="0"/>
        <w:autoSpaceDN w:val="0"/>
        <w:adjustRightInd w:val="0"/>
        <w:spacing w:after="0"/>
        <w:ind w:left="0" w:firstLine="0"/>
        <w:jc w:val="both"/>
        <w:rPr>
          <w:rFonts w:ascii="Times New Roman" w:hAnsi="Times New Roman"/>
        </w:rPr>
      </w:pPr>
      <w:r w:rsidRPr="00E003FB">
        <w:rPr>
          <w:rFonts w:ascii="Times New Roman" w:eastAsia="Calibri" w:hAnsi="Times New Roman"/>
        </w:rPr>
        <w:t>Megrendelő</w:t>
      </w:r>
      <w:r w:rsidRPr="00E003FB">
        <w:rPr>
          <w:rFonts w:ascii="Times New Roman" w:hAnsi="Times New Roman"/>
        </w:rPr>
        <w:t xml:space="preserve"> a vállalkozói díj </w:t>
      </w:r>
      <w:r w:rsidRPr="00E003FB">
        <w:rPr>
          <w:rFonts w:ascii="Times New Roman" w:hAnsi="Times New Roman"/>
          <w:bCs/>
        </w:rPr>
        <w:t xml:space="preserve">30%-ának megfelelő mértékű előlegszámla benyújtására biztosít lehetőséget. Megrendelő az előleg összegét előlegszámla ellenében Vállalkozónak </w:t>
      </w:r>
      <w:r w:rsidRPr="00E003FB">
        <w:rPr>
          <w:rFonts w:ascii="Times New Roman" w:hAnsi="Times New Roman"/>
        </w:rPr>
        <w:t>legkésőbb az építési munkaterület átadását követő 15 napon belül köteles kifizetni. Megrendelő 30%-os, 50%-os és 75%-os műszaki teljesítés elérésekor 1 db rész-számlára, majd 100%-os műszaki teljesítés elérésekor végszámla benyújtására biztosít lehetőséget. A végszámla benyújtására</w:t>
      </w:r>
      <w:r w:rsidRPr="00E003FB">
        <w:rPr>
          <w:rFonts w:ascii="Times New Roman" w:eastAsia="Calibri" w:hAnsi="Times New Roman"/>
        </w:rPr>
        <w:t xml:space="preserve"> a teljes egészében sikeres műszaki átadás-átvételi eljárást követően van lehetőség.</w:t>
      </w:r>
      <w:r w:rsidR="00D92141" w:rsidRPr="00E003FB">
        <w:rPr>
          <w:rFonts w:ascii="Times New Roman" w:eastAsia="Calibri" w:hAnsi="Times New Roman"/>
        </w:rPr>
        <w:t xml:space="preserve"> </w:t>
      </w:r>
    </w:p>
    <w:p w:rsidR="00A5355C" w:rsidRPr="00E003FB" w:rsidRDefault="00D92141" w:rsidP="00D25A25">
      <w:pPr>
        <w:autoSpaceDE w:val="0"/>
        <w:autoSpaceDN w:val="0"/>
        <w:adjustRightInd w:val="0"/>
        <w:spacing w:after="0"/>
        <w:jc w:val="both"/>
        <w:rPr>
          <w:rFonts w:ascii="Times New Roman" w:hAnsi="Times New Roman"/>
        </w:rPr>
      </w:pPr>
      <w:r w:rsidRPr="00E003FB">
        <w:rPr>
          <w:rFonts w:ascii="Times New Roman" w:eastAsia="Calibri" w:hAnsi="Times New Roman"/>
        </w:rPr>
        <w:t>Az előleg fele (vállalkozói díj 15%-a) a</w:t>
      </w:r>
      <w:r w:rsidR="00400277" w:rsidRPr="00E003FB">
        <w:rPr>
          <w:rFonts w:ascii="Times New Roman" w:eastAsia="Calibri" w:hAnsi="Times New Roman"/>
        </w:rPr>
        <w:t xml:space="preserve"> 2</w:t>
      </w:r>
      <w:r w:rsidRPr="00E003FB">
        <w:rPr>
          <w:rFonts w:ascii="Times New Roman" w:eastAsia="Calibri" w:hAnsi="Times New Roman"/>
        </w:rPr>
        <w:t>. sz. rész-számlából (</w:t>
      </w:r>
      <w:r w:rsidR="00400277" w:rsidRPr="00E003FB">
        <w:rPr>
          <w:rFonts w:ascii="Times New Roman" w:eastAsia="Calibri" w:hAnsi="Times New Roman"/>
        </w:rPr>
        <w:t>5</w:t>
      </w:r>
      <w:r w:rsidRPr="00E003FB">
        <w:rPr>
          <w:rFonts w:ascii="Times New Roman" w:eastAsia="Calibri" w:hAnsi="Times New Roman"/>
        </w:rPr>
        <w:t xml:space="preserve">0%-os műszaki teljesítés), a másik fele (vállalkozói díj 15%-a) a </w:t>
      </w:r>
      <w:r w:rsidR="00400277" w:rsidRPr="00E003FB">
        <w:rPr>
          <w:rFonts w:ascii="Times New Roman" w:eastAsia="Calibri" w:hAnsi="Times New Roman"/>
        </w:rPr>
        <w:t>3</w:t>
      </w:r>
      <w:r w:rsidRPr="00E003FB">
        <w:rPr>
          <w:rFonts w:ascii="Times New Roman" w:eastAsia="Calibri" w:hAnsi="Times New Roman"/>
        </w:rPr>
        <w:t>. sz. rész-számlából (</w:t>
      </w:r>
      <w:r w:rsidR="00400277" w:rsidRPr="00E003FB">
        <w:rPr>
          <w:rFonts w:ascii="Times New Roman" w:eastAsia="Calibri" w:hAnsi="Times New Roman"/>
        </w:rPr>
        <w:t>75</w:t>
      </w:r>
      <w:r w:rsidRPr="00E003FB">
        <w:rPr>
          <w:rFonts w:ascii="Times New Roman" w:eastAsia="Calibri" w:hAnsi="Times New Roman"/>
        </w:rPr>
        <w:t xml:space="preserve">%-os műszaki teljesítés) kerül </w:t>
      </w:r>
      <w:r w:rsidR="00A5355C" w:rsidRPr="00E003FB">
        <w:rPr>
          <w:rFonts w:ascii="Times New Roman" w:eastAsia="Calibri" w:hAnsi="Times New Roman"/>
        </w:rPr>
        <w:t xml:space="preserve">levonásra. </w:t>
      </w:r>
      <w:r w:rsidR="00A5355C" w:rsidRPr="00E003FB">
        <w:rPr>
          <w:rFonts w:ascii="Times New Roman" w:hAnsi="Times New Roman"/>
        </w:rPr>
        <w:t xml:space="preserve">Az előleg számlát a szerződés hatálybalépését követő 10. naptári napig kell benyújtani. </w:t>
      </w:r>
    </w:p>
    <w:p w:rsidR="002F22FA" w:rsidRPr="00E003FB" w:rsidRDefault="002F22FA" w:rsidP="002F22FA">
      <w:pPr>
        <w:widowControl w:val="0"/>
        <w:autoSpaceDE w:val="0"/>
        <w:autoSpaceDN w:val="0"/>
        <w:spacing w:after="0"/>
        <w:jc w:val="both"/>
        <w:rPr>
          <w:rFonts w:ascii="Times New Roman" w:eastAsia="Calibri" w:hAnsi="Times New Roman"/>
        </w:rPr>
      </w:pPr>
    </w:p>
    <w:p w:rsidR="002F22FA" w:rsidRPr="00E003FB" w:rsidRDefault="002F22FA" w:rsidP="0041532C">
      <w:pPr>
        <w:pStyle w:val="Listaszerbekezds"/>
        <w:widowControl w:val="0"/>
        <w:numPr>
          <w:ilvl w:val="0"/>
          <w:numId w:val="25"/>
        </w:numPr>
        <w:autoSpaceDE w:val="0"/>
        <w:autoSpaceDN w:val="0"/>
        <w:spacing w:after="0"/>
        <w:jc w:val="both"/>
        <w:rPr>
          <w:rFonts w:ascii="Times New Roman" w:eastAsia="Calibri" w:hAnsi="Times New Roman"/>
        </w:rPr>
      </w:pPr>
      <w:r w:rsidRPr="00E003FB">
        <w:rPr>
          <w:rFonts w:ascii="Times New Roman" w:eastAsia="Calibri" w:hAnsi="Times New Roman"/>
        </w:rPr>
        <w:t>Megrendelő kizárólag az igazolt teljesítés alapján benyújtott (rész)számlákat fogadja be. A díj megfizetése a Vállalkozó általi teljesítést, és a Megrendelő által ennek elismeréseként kiállított és Megrendelő műszaki ellenőre által ellenjegyzett teljesítésigazolás kézhezvételét követően kiállított számla ellenében, átutalással – forintban – kerül kiegyenlítésre.</w:t>
      </w:r>
    </w:p>
    <w:p w:rsidR="002F22FA" w:rsidRPr="00E003FB" w:rsidRDefault="002F22FA" w:rsidP="002F22FA">
      <w:pPr>
        <w:widowControl w:val="0"/>
        <w:autoSpaceDE w:val="0"/>
        <w:autoSpaceDN w:val="0"/>
        <w:spacing w:after="0"/>
        <w:jc w:val="both"/>
        <w:rPr>
          <w:rFonts w:ascii="Times New Roman" w:eastAsia="Calibri" w:hAnsi="Times New Roman"/>
        </w:rPr>
      </w:pPr>
    </w:p>
    <w:p w:rsidR="002F22FA" w:rsidRPr="00E003FB" w:rsidRDefault="002F22FA" w:rsidP="0041532C">
      <w:pPr>
        <w:pStyle w:val="Listaszerbekezds"/>
        <w:widowControl w:val="0"/>
        <w:numPr>
          <w:ilvl w:val="0"/>
          <w:numId w:val="25"/>
        </w:numPr>
        <w:autoSpaceDE w:val="0"/>
        <w:autoSpaceDN w:val="0"/>
        <w:spacing w:after="0"/>
        <w:jc w:val="both"/>
        <w:rPr>
          <w:rFonts w:ascii="Times New Roman" w:eastAsia="Calibri" w:hAnsi="Times New Roman"/>
        </w:rPr>
      </w:pPr>
      <w:r w:rsidRPr="00E003FB">
        <w:rPr>
          <w:rFonts w:ascii="Times New Roman" w:eastAsia="Calibri" w:hAnsi="Times New Roman"/>
        </w:rPr>
        <w:t>Amennyiben Vállalkozó alvállalkozót vesz igénybe, úgy Megrendelő a Ptk. 6:130. § (1)-(2) bekezdésétől eltérően a Kbt. 135. § (3) bekezdésében foglaltak, valamint az építési beruházások, valamint az építési beruházásokhoz kapcsolódó tervezői és mérnöki szolgáltatások közbeszerzésének részletes szabályairól szóló 322/2015. (X.30.) Korm. rendelet 32/A.§</w:t>
      </w:r>
      <w:proofErr w:type="spellStart"/>
      <w:r w:rsidRPr="00E003FB">
        <w:rPr>
          <w:rFonts w:ascii="Times New Roman" w:eastAsia="Calibri" w:hAnsi="Times New Roman"/>
        </w:rPr>
        <w:t>-ban</w:t>
      </w:r>
      <w:proofErr w:type="spellEnd"/>
      <w:r w:rsidRPr="00E003FB">
        <w:rPr>
          <w:rFonts w:ascii="Times New Roman" w:eastAsia="Calibri" w:hAnsi="Times New Roman"/>
        </w:rPr>
        <w:t xml:space="preserve"> meghatározottak szerint fizeti meg az ellenszolgáltatás összegét.</w:t>
      </w:r>
    </w:p>
    <w:p w:rsidR="002F22FA" w:rsidRPr="00E003FB" w:rsidRDefault="002F22FA" w:rsidP="002F22FA">
      <w:pPr>
        <w:widowControl w:val="0"/>
        <w:autoSpaceDE w:val="0"/>
        <w:autoSpaceDN w:val="0"/>
        <w:spacing w:after="0"/>
        <w:jc w:val="both"/>
        <w:rPr>
          <w:rFonts w:ascii="Times New Roman" w:eastAsia="Calibri" w:hAnsi="Times New Roman"/>
        </w:rPr>
      </w:pPr>
    </w:p>
    <w:p w:rsidR="002F22FA" w:rsidRPr="00E003FB" w:rsidRDefault="002F22FA" w:rsidP="0041532C">
      <w:pPr>
        <w:pStyle w:val="Listaszerbekezds"/>
        <w:numPr>
          <w:ilvl w:val="0"/>
          <w:numId w:val="25"/>
        </w:numPr>
        <w:autoSpaceDE w:val="0"/>
        <w:autoSpaceDN w:val="0"/>
        <w:adjustRightInd w:val="0"/>
        <w:spacing w:after="0"/>
        <w:jc w:val="both"/>
        <w:rPr>
          <w:rFonts w:ascii="Times New Roman" w:hAnsi="Times New Roman"/>
        </w:rPr>
      </w:pPr>
      <w:r w:rsidRPr="00E003FB">
        <w:rPr>
          <w:rFonts w:ascii="Times New Roman" w:eastAsia="Calibri" w:hAnsi="Times New Roman"/>
        </w:rPr>
        <w:t>Pótmunka megrendelése csak a jelen szerződés és a Kbt. vonatkozó szabályainak betartása mellett, a 191/2009. (IX.15.) Kormányrendelet 24/A.§ (5) bekezdése szerinti pótmunka (kiegészítő munkák) felmerülése esetén, és csak abban az esetben lehetséges, amennyiben az vagy utólagosan, a Megrendelő által, az előzőekben írtakhoz képest, külön megrendelt munkatöbbletet jelentenek, vagy olyanok, amelyek a szerződéskötést megelőzően a Vállalkozótól, mint szakcégtől elvárható kellően gondos körültekintés esetén sem voltak előreláthatóak, és a kivitelezési munka egészét, nagyságrendjét érintő előre nem látható akadályokat jelentenek (pl. természeti, vagy építészeti érték előkerülése) (előre nem látható kiegészítő munka)</w:t>
      </w:r>
    </w:p>
    <w:p w:rsidR="00B153F0" w:rsidRPr="00E003FB" w:rsidRDefault="00B153F0" w:rsidP="00B153F0">
      <w:pPr>
        <w:pStyle w:val="Listaszerbekezds"/>
        <w:rPr>
          <w:rFonts w:ascii="Times New Roman" w:hAnsi="Times New Roman"/>
        </w:rPr>
      </w:pPr>
    </w:p>
    <w:p w:rsidR="000F5DAC" w:rsidRPr="00E003FB" w:rsidRDefault="00DE635F" w:rsidP="0041532C">
      <w:pPr>
        <w:pStyle w:val="Listaszerbekezds"/>
        <w:numPr>
          <w:ilvl w:val="0"/>
          <w:numId w:val="25"/>
        </w:numPr>
        <w:autoSpaceDE w:val="0"/>
        <w:autoSpaceDN w:val="0"/>
        <w:adjustRightInd w:val="0"/>
        <w:spacing w:after="0"/>
        <w:jc w:val="both"/>
        <w:rPr>
          <w:rFonts w:ascii="Times New Roman" w:hAnsi="Times New Roman"/>
        </w:rPr>
      </w:pPr>
      <w:r w:rsidRPr="00E003FB">
        <w:rPr>
          <w:rFonts w:ascii="Times New Roman" w:hAnsi="Times New Roman"/>
        </w:rPr>
        <w:t>A számla késedelmes fizetése esetében a Ptk. 6:155.§ (1) és (2) bekezdése irányadó.</w:t>
      </w:r>
    </w:p>
    <w:p w:rsidR="000F5DAC" w:rsidRPr="00E003FB" w:rsidRDefault="000F5DAC" w:rsidP="00D77A35">
      <w:pPr>
        <w:autoSpaceDE w:val="0"/>
        <w:autoSpaceDN w:val="0"/>
        <w:adjustRightInd w:val="0"/>
        <w:spacing w:after="0"/>
        <w:jc w:val="both"/>
        <w:rPr>
          <w:rFonts w:ascii="Times New Roman" w:hAnsi="Times New Roman"/>
        </w:rPr>
      </w:pPr>
    </w:p>
    <w:p w:rsidR="009163FC" w:rsidRPr="00E003FB" w:rsidRDefault="009163FC" w:rsidP="0041532C">
      <w:pPr>
        <w:pStyle w:val="Listaszerbekezds"/>
        <w:numPr>
          <w:ilvl w:val="0"/>
          <w:numId w:val="25"/>
        </w:numPr>
        <w:autoSpaceDE w:val="0"/>
        <w:autoSpaceDN w:val="0"/>
        <w:adjustRightInd w:val="0"/>
        <w:spacing w:after="0"/>
        <w:jc w:val="both"/>
        <w:rPr>
          <w:rFonts w:ascii="Times New Roman" w:hAnsi="Times New Roman"/>
        </w:rPr>
      </w:pPr>
      <w:r w:rsidRPr="00E003FB">
        <w:rPr>
          <w:rFonts w:ascii="Times New Roman" w:hAnsi="Times New Roman"/>
        </w:rPr>
        <w:t xml:space="preserve">Ajánlatkérő teljesítési és jótállási biztosítékot nem köt ki. </w:t>
      </w:r>
    </w:p>
    <w:p w:rsidR="009163FC" w:rsidRPr="00E003FB" w:rsidRDefault="009163FC" w:rsidP="009163FC">
      <w:pPr>
        <w:pStyle w:val="Listaszerbekezds"/>
        <w:rPr>
          <w:rFonts w:ascii="Times New Roman" w:hAnsi="Times New Roman"/>
        </w:rPr>
      </w:pPr>
    </w:p>
    <w:p w:rsidR="000F5DAC" w:rsidRPr="00E003FB" w:rsidRDefault="000F5DAC" w:rsidP="0041532C">
      <w:pPr>
        <w:pStyle w:val="Listaszerbekezds"/>
        <w:numPr>
          <w:ilvl w:val="0"/>
          <w:numId w:val="25"/>
        </w:numPr>
        <w:autoSpaceDE w:val="0"/>
        <w:autoSpaceDN w:val="0"/>
        <w:adjustRightInd w:val="0"/>
        <w:spacing w:after="0"/>
        <w:jc w:val="both"/>
        <w:rPr>
          <w:rFonts w:ascii="Times New Roman" w:hAnsi="Times New Roman"/>
        </w:rPr>
      </w:pPr>
      <w:r w:rsidRPr="00E003FB">
        <w:rPr>
          <w:rFonts w:ascii="Times New Roman" w:hAnsi="Times New Roman"/>
        </w:rPr>
        <w:t xml:space="preserve">Vonatkozó jogszabályok különösen: </w:t>
      </w:r>
    </w:p>
    <w:p w:rsidR="000F5DAC" w:rsidRPr="00E003FB" w:rsidRDefault="000F5DAC" w:rsidP="0041532C">
      <w:pPr>
        <w:pStyle w:val="Listaszerbekezds"/>
        <w:numPr>
          <w:ilvl w:val="0"/>
          <w:numId w:val="26"/>
        </w:numPr>
        <w:autoSpaceDE w:val="0"/>
        <w:autoSpaceDN w:val="0"/>
        <w:adjustRightInd w:val="0"/>
        <w:spacing w:after="0"/>
        <w:jc w:val="both"/>
        <w:rPr>
          <w:rFonts w:ascii="Times New Roman" w:hAnsi="Times New Roman"/>
        </w:rPr>
      </w:pPr>
      <w:r w:rsidRPr="00E003FB">
        <w:rPr>
          <w:rFonts w:ascii="Times New Roman" w:hAnsi="Times New Roman"/>
        </w:rPr>
        <w:t>a közbeszerzésekről szóló 2015. évi CXLIII. törvény (Kbt.)</w:t>
      </w:r>
    </w:p>
    <w:p w:rsidR="000F5DAC" w:rsidRPr="00E003FB" w:rsidRDefault="000F5DAC" w:rsidP="0041532C">
      <w:pPr>
        <w:pStyle w:val="Listaszerbekezds"/>
        <w:numPr>
          <w:ilvl w:val="0"/>
          <w:numId w:val="26"/>
        </w:numPr>
        <w:autoSpaceDE w:val="0"/>
        <w:autoSpaceDN w:val="0"/>
        <w:adjustRightInd w:val="0"/>
        <w:spacing w:after="0"/>
        <w:jc w:val="both"/>
        <w:rPr>
          <w:rFonts w:ascii="Times New Roman" w:hAnsi="Times New Roman"/>
        </w:rPr>
      </w:pPr>
      <w:r w:rsidRPr="00E003FB">
        <w:rPr>
          <w:rFonts w:ascii="Times New Roman" w:hAnsi="Times New Roman"/>
        </w:rPr>
        <w:t>a Polgári Törvénykönyvről szóló 2013. évi V. törvény (Ptk.</w:t>
      </w:r>
      <w:r w:rsidR="005B55CB" w:rsidRPr="00E003FB">
        <w:rPr>
          <w:rFonts w:ascii="Times New Roman" w:hAnsi="Times New Roman"/>
        </w:rPr>
        <w:t>)</w:t>
      </w:r>
      <w:r w:rsidRPr="00E003FB">
        <w:rPr>
          <w:rFonts w:ascii="Times New Roman" w:hAnsi="Times New Roman"/>
        </w:rPr>
        <w:t xml:space="preserve"> </w:t>
      </w:r>
    </w:p>
    <w:p w:rsidR="00F601A3" w:rsidRPr="00E003FB" w:rsidRDefault="00F601A3" w:rsidP="0041532C">
      <w:pPr>
        <w:numPr>
          <w:ilvl w:val="0"/>
          <w:numId w:val="26"/>
        </w:numPr>
        <w:autoSpaceDE w:val="0"/>
        <w:autoSpaceDN w:val="0"/>
        <w:adjustRightInd w:val="0"/>
        <w:spacing w:after="0"/>
        <w:rPr>
          <w:rFonts w:ascii="Times New Roman" w:hAnsi="Times New Roman"/>
        </w:rPr>
      </w:pPr>
      <w:r w:rsidRPr="00E003FB">
        <w:rPr>
          <w:rFonts w:ascii="Times New Roman" w:hAnsi="Times New Roman"/>
        </w:rPr>
        <w:t xml:space="preserve">az adózás rendjéről szóló 2017. évi CL. törvény </w:t>
      </w:r>
    </w:p>
    <w:p w:rsidR="000F5DAC" w:rsidRPr="00E003FB" w:rsidRDefault="00DE635F" w:rsidP="0041532C">
      <w:pPr>
        <w:pStyle w:val="Listaszerbekezds"/>
        <w:numPr>
          <w:ilvl w:val="0"/>
          <w:numId w:val="26"/>
        </w:numPr>
        <w:autoSpaceDE w:val="0"/>
        <w:autoSpaceDN w:val="0"/>
        <w:adjustRightInd w:val="0"/>
        <w:spacing w:after="0"/>
        <w:jc w:val="both"/>
        <w:rPr>
          <w:rFonts w:ascii="Times New Roman" w:hAnsi="Times New Roman"/>
        </w:rPr>
      </w:pPr>
      <w:r w:rsidRPr="00E003FB">
        <w:rPr>
          <w:rFonts w:ascii="Times New Roman" w:hAnsi="Times New Roman"/>
        </w:rPr>
        <w:t>Az építési beruházások, valamint az építési beruházásokhoz kapcsolódó tervezői és mérnöki szolgáltatások közbeszerzésének részletes szabályairól szóló 322/2015. (X.30.) Kormányrendelet</w:t>
      </w:r>
    </w:p>
    <w:p w:rsidR="00DE635F" w:rsidRPr="00E003FB" w:rsidRDefault="00DE635F" w:rsidP="0041532C">
      <w:pPr>
        <w:pStyle w:val="Listaszerbekezds"/>
        <w:numPr>
          <w:ilvl w:val="0"/>
          <w:numId w:val="26"/>
        </w:numPr>
        <w:autoSpaceDE w:val="0"/>
        <w:autoSpaceDN w:val="0"/>
        <w:adjustRightInd w:val="0"/>
        <w:spacing w:after="0"/>
        <w:jc w:val="both"/>
        <w:rPr>
          <w:rFonts w:ascii="Times New Roman" w:hAnsi="Times New Roman"/>
        </w:rPr>
      </w:pPr>
      <w:r w:rsidRPr="00E003FB">
        <w:rPr>
          <w:rFonts w:ascii="Times New Roman" w:hAnsi="Times New Roman"/>
        </w:rPr>
        <w:t>Az államháztartásról szóló törvény végrehajtásáról szóló 368/2011. (XII.31.) Kormányrendelet</w:t>
      </w:r>
    </w:p>
    <w:p w:rsidR="00DE635F" w:rsidRPr="00E003FB" w:rsidRDefault="00DE635F" w:rsidP="0041532C">
      <w:pPr>
        <w:pStyle w:val="Listaszerbekezds"/>
        <w:numPr>
          <w:ilvl w:val="0"/>
          <w:numId w:val="26"/>
        </w:numPr>
        <w:spacing w:before="160" w:after="80"/>
        <w:jc w:val="both"/>
        <w:rPr>
          <w:rFonts w:ascii="Times New Roman" w:hAnsi="Times New Roman"/>
        </w:rPr>
      </w:pPr>
      <w:r w:rsidRPr="00E003FB">
        <w:rPr>
          <w:rFonts w:ascii="Times New Roman" w:hAnsi="Times New Roman"/>
        </w:rPr>
        <w:t>a 2014–2020 programozási időszakban az egyes európai uniós alapokból származó támogatások felhasználásának rendjéről szóló 272/2014. (XI. 5.) Korm. rendelet</w:t>
      </w:r>
    </w:p>
    <w:p w:rsidR="00DE635F" w:rsidRPr="00E003FB" w:rsidRDefault="00DE635F" w:rsidP="00DE635F">
      <w:pPr>
        <w:autoSpaceDE w:val="0"/>
        <w:autoSpaceDN w:val="0"/>
        <w:adjustRightInd w:val="0"/>
        <w:spacing w:after="0"/>
        <w:ind w:left="360"/>
        <w:jc w:val="both"/>
        <w:rPr>
          <w:rFonts w:ascii="Times New Roman" w:hAnsi="Times New Roman"/>
        </w:rPr>
      </w:pPr>
    </w:p>
    <w:p w:rsidR="00561DBE" w:rsidRPr="00E003FB" w:rsidRDefault="00561DBE" w:rsidP="0041532C">
      <w:pPr>
        <w:pStyle w:val="Listaszerbekezds"/>
        <w:numPr>
          <w:ilvl w:val="0"/>
          <w:numId w:val="25"/>
        </w:numPr>
        <w:autoSpaceDE w:val="0"/>
        <w:autoSpaceDN w:val="0"/>
        <w:adjustRightInd w:val="0"/>
        <w:spacing w:after="0"/>
        <w:jc w:val="both"/>
        <w:rPr>
          <w:rFonts w:ascii="Times New Roman" w:hAnsi="Times New Roman"/>
        </w:rPr>
      </w:pPr>
      <w:r w:rsidRPr="00E003FB">
        <w:rPr>
          <w:rFonts w:ascii="Times New Roman" w:hAnsi="Times New Roman"/>
        </w:rPr>
        <w:t xml:space="preserve">A kifizetések tekintetében hivatkozunk az államháztartásról szóló 2011. évi CXCV törvény 41. § (6) bekezdésében foglaltakra, amely szerint a közbeszerzés eredményeként nem köthető érvényesen szerződés olyan jogi személlyel, jogi személyiséggel nem rendelkező szervezettel, illetve szerződés alapján nem teljesíthető kifizetés olyan szervezet részére, amely nem minősül átlátható szervezetnek. </w:t>
      </w:r>
    </w:p>
    <w:p w:rsidR="00F601A3" w:rsidRPr="00E003FB" w:rsidRDefault="00F601A3" w:rsidP="00F601A3">
      <w:pPr>
        <w:autoSpaceDE w:val="0"/>
        <w:autoSpaceDN w:val="0"/>
        <w:adjustRightInd w:val="0"/>
        <w:spacing w:after="0"/>
        <w:jc w:val="both"/>
        <w:rPr>
          <w:rFonts w:ascii="Times New Roman" w:hAnsi="Times New Roman"/>
        </w:rPr>
      </w:pPr>
    </w:p>
    <w:p w:rsidR="00670BFE" w:rsidRPr="00E003FB" w:rsidRDefault="000F5DAC" w:rsidP="00670BFE">
      <w:pPr>
        <w:pStyle w:val="Listaszerbekezds"/>
        <w:numPr>
          <w:ilvl w:val="0"/>
          <w:numId w:val="3"/>
        </w:numPr>
        <w:spacing w:after="0"/>
        <w:jc w:val="both"/>
        <w:rPr>
          <w:rFonts w:ascii="Times New Roman" w:hAnsi="Times New Roman"/>
        </w:rPr>
      </w:pPr>
      <w:r w:rsidRPr="00E003FB">
        <w:rPr>
          <w:rFonts w:ascii="Times New Roman" w:hAnsi="Times New Roman"/>
          <w:b/>
          <w:u w:val="single"/>
        </w:rPr>
        <w:t>Változatokra (alternatív) ajánlatokra vonatkozó információk</w:t>
      </w:r>
      <w:r w:rsidRPr="00E003FB">
        <w:rPr>
          <w:rFonts w:ascii="Times New Roman" w:hAnsi="Times New Roman"/>
        </w:rPr>
        <w:t xml:space="preserve">: </w:t>
      </w:r>
      <w:r w:rsidR="00670BFE" w:rsidRPr="00E003FB">
        <w:rPr>
          <w:rFonts w:ascii="Times New Roman" w:hAnsi="Times New Roman"/>
        </w:rPr>
        <w:t xml:space="preserve">Ajánlatkérő többváltozatú (alternatív) ajánlatot nem fogad el. </w:t>
      </w:r>
    </w:p>
    <w:p w:rsidR="000F5DAC" w:rsidRPr="00E003FB" w:rsidRDefault="000F5DAC" w:rsidP="00D77A35">
      <w:pPr>
        <w:pStyle w:val="Listaszerbekezds"/>
        <w:spacing w:after="0"/>
        <w:rPr>
          <w:rFonts w:ascii="Times New Roman" w:hAnsi="Times New Roman"/>
        </w:rPr>
      </w:pPr>
    </w:p>
    <w:p w:rsidR="000F5DAC" w:rsidRPr="00E003FB" w:rsidRDefault="000F5DAC" w:rsidP="0083565B">
      <w:pPr>
        <w:pStyle w:val="Listaszerbekezds"/>
        <w:numPr>
          <w:ilvl w:val="0"/>
          <w:numId w:val="3"/>
        </w:numPr>
        <w:spacing w:after="0"/>
        <w:jc w:val="both"/>
        <w:rPr>
          <w:rFonts w:ascii="Times New Roman" w:hAnsi="Times New Roman"/>
        </w:rPr>
      </w:pPr>
      <w:r w:rsidRPr="00E003FB">
        <w:rPr>
          <w:rFonts w:ascii="Times New Roman" w:hAnsi="Times New Roman"/>
          <w:b/>
          <w:u w:val="single"/>
        </w:rPr>
        <w:t>Vételi jogra (opcióra) vonatkozó információ</w:t>
      </w:r>
      <w:r w:rsidRPr="00E003FB">
        <w:rPr>
          <w:rFonts w:ascii="Times New Roman" w:hAnsi="Times New Roman"/>
        </w:rPr>
        <w:t xml:space="preserve">: vételi jog nincs. </w:t>
      </w:r>
    </w:p>
    <w:p w:rsidR="000F5DAC" w:rsidRPr="00E003FB" w:rsidRDefault="000F5DAC" w:rsidP="00244CE2">
      <w:pPr>
        <w:autoSpaceDE w:val="0"/>
        <w:autoSpaceDN w:val="0"/>
        <w:adjustRightInd w:val="0"/>
        <w:spacing w:after="0"/>
        <w:jc w:val="both"/>
        <w:rPr>
          <w:rFonts w:ascii="Times New Roman" w:hAnsi="Times New Roman"/>
        </w:rPr>
      </w:pPr>
    </w:p>
    <w:p w:rsidR="00F97A80" w:rsidRPr="00E003FB" w:rsidRDefault="000F5DAC" w:rsidP="0066118A">
      <w:pPr>
        <w:pStyle w:val="Listaszerbekezds"/>
        <w:numPr>
          <w:ilvl w:val="0"/>
          <w:numId w:val="3"/>
        </w:numPr>
        <w:spacing w:after="0"/>
        <w:jc w:val="both"/>
        <w:rPr>
          <w:rFonts w:ascii="Times New Roman" w:hAnsi="Times New Roman"/>
        </w:rPr>
      </w:pPr>
      <w:proofErr w:type="spellStart"/>
      <w:r w:rsidRPr="00E003FB">
        <w:rPr>
          <w:rFonts w:ascii="Times New Roman" w:hAnsi="Times New Roman"/>
          <w:b/>
          <w:u w:val="single"/>
        </w:rPr>
        <w:t>Részajánlattétel</w:t>
      </w:r>
      <w:proofErr w:type="spellEnd"/>
      <w:r w:rsidRPr="00E003FB">
        <w:rPr>
          <w:rFonts w:ascii="Times New Roman" w:hAnsi="Times New Roman"/>
          <w:b/>
          <w:u w:val="single"/>
        </w:rPr>
        <w:t xml:space="preserve"> lehetősége vagy kizárása:</w:t>
      </w:r>
      <w:r w:rsidRPr="00E003FB">
        <w:rPr>
          <w:rFonts w:ascii="Times New Roman" w:hAnsi="Times New Roman"/>
        </w:rPr>
        <w:t xml:space="preserve"> </w:t>
      </w:r>
      <w:r w:rsidR="000C5455" w:rsidRPr="00E003FB">
        <w:rPr>
          <w:rFonts w:ascii="Times New Roman" w:hAnsi="Times New Roman"/>
        </w:rPr>
        <w:t>A</w:t>
      </w:r>
      <w:r w:rsidR="000E1CD2" w:rsidRPr="00E003FB">
        <w:rPr>
          <w:rFonts w:ascii="Times New Roman" w:hAnsi="Times New Roman"/>
        </w:rPr>
        <w:t>z épület jellege nem teszi lehetővé az egynemű munkák több részben, adott esetben több vállalkozó általi elvégzését. Az erőforrások megfelelő szinergiáinak felhasználása és a munkák határidőben megfelelő koordináltság mellett történő befejezése szintén nem teszik lehetővé a közbeszerzés egy részére történő ajánlattételt</w:t>
      </w:r>
      <w:r w:rsidR="00F97A80" w:rsidRPr="00E003FB">
        <w:rPr>
          <w:rFonts w:ascii="Times New Roman" w:hAnsi="Times New Roman"/>
        </w:rPr>
        <w:t>.</w:t>
      </w:r>
    </w:p>
    <w:p w:rsidR="0066118A" w:rsidRPr="00E003FB" w:rsidRDefault="000E1CD2" w:rsidP="00F97A80">
      <w:pPr>
        <w:spacing w:after="0"/>
        <w:jc w:val="both"/>
        <w:rPr>
          <w:rFonts w:ascii="Times New Roman" w:hAnsi="Times New Roman"/>
        </w:rPr>
      </w:pPr>
      <w:r w:rsidRPr="00E003FB">
        <w:rPr>
          <w:rFonts w:ascii="Times New Roman" w:hAnsi="Times New Roman"/>
        </w:rPr>
        <w:t xml:space="preserve"> </w:t>
      </w:r>
    </w:p>
    <w:p w:rsidR="007B0042" w:rsidRPr="00E003FB" w:rsidRDefault="007B0042" w:rsidP="0066118A">
      <w:pPr>
        <w:pStyle w:val="Listaszerbekezds"/>
        <w:numPr>
          <w:ilvl w:val="0"/>
          <w:numId w:val="3"/>
        </w:numPr>
        <w:spacing w:after="0"/>
        <w:jc w:val="both"/>
        <w:rPr>
          <w:rFonts w:ascii="Times New Roman" w:hAnsi="Times New Roman"/>
          <w:b/>
        </w:rPr>
      </w:pPr>
      <w:r w:rsidRPr="00E003FB">
        <w:rPr>
          <w:rFonts w:ascii="Times New Roman" w:hAnsi="Times New Roman"/>
          <w:b/>
        </w:rPr>
        <w:t xml:space="preserve">A szerződés nem meghosszabbítható. </w:t>
      </w:r>
    </w:p>
    <w:p w:rsidR="00EF79C9" w:rsidRPr="00E003FB" w:rsidRDefault="00EF79C9" w:rsidP="0066118A">
      <w:pPr>
        <w:pStyle w:val="Listaszerbekezds"/>
        <w:spacing w:after="0"/>
        <w:rPr>
          <w:rFonts w:ascii="Times New Roman" w:hAnsi="Times New Roman"/>
          <w:b/>
        </w:rPr>
      </w:pPr>
    </w:p>
    <w:p w:rsidR="006E3662" w:rsidRPr="00E003FB" w:rsidRDefault="000F5DAC" w:rsidP="00733766">
      <w:pPr>
        <w:pStyle w:val="Listaszerbekezds"/>
        <w:numPr>
          <w:ilvl w:val="0"/>
          <w:numId w:val="3"/>
        </w:numPr>
        <w:spacing w:after="0"/>
        <w:rPr>
          <w:rFonts w:ascii="Times New Roman" w:hAnsi="Times New Roman"/>
          <w:b/>
        </w:rPr>
      </w:pPr>
      <w:r w:rsidRPr="00E003FB">
        <w:rPr>
          <w:rFonts w:ascii="Times New Roman" w:hAnsi="Times New Roman"/>
          <w:b/>
        </w:rPr>
        <w:t xml:space="preserve">A szerződést biztosító mellékkötelezettségek a </w:t>
      </w:r>
      <w:r w:rsidR="006E3662" w:rsidRPr="00E003FB">
        <w:rPr>
          <w:rFonts w:ascii="Times New Roman" w:hAnsi="Times New Roman"/>
          <w:b/>
        </w:rPr>
        <w:t xml:space="preserve">következők: </w:t>
      </w:r>
    </w:p>
    <w:p w:rsidR="00744CF2" w:rsidRPr="00E003FB" w:rsidRDefault="00744CF2" w:rsidP="00AF2DC0">
      <w:pPr>
        <w:autoSpaceDE w:val="0"/>
        <w:autoSpaceDN w:val="0"/>
        <w:adjustRightInd w:val="0"/>
        <w:spacing w:after="0"/>
        <w:jc w:val="both"/>
        <w:rPr>
          <w:rFonts w:ascii="Times New Roman" w:hAnsi="Times New Roman"/>
          <w:b/>
        </w:rPr>
      </w:pPr>
    </w:p>
    <w:p w:rsidR="00AF2DC0" w:rsidRPr="00E003FB" w:rsidRDefault="00AF2DC0" w:rsidP="00AF2DC0">
      <w:pPr>
        <w:autoSpaceDE w:val="0"/>
        <w:autoSpaceDN w:val="0"/>
        <w:adjustRightInd w:val="0"/>
        <w:spacing w:after="0"/>
        <w:jc w:val="both"/>
        <w:rPr>
          <w:rFonts w:ascii="Times New Roman" w:hAnsi="Times New Roman"/>
          <w:b/>
        </w:rPr>
      </w:pPr>
      <w:r w:rsidRPr="00E003FB">
        <w:rPr>
          <w:rFonts w:ascii="Times New Roman" w:hAnsi="Times New Roman"/>
          <w:b/>
        </w:rPr>
        <w:t>Késedelmi kötbér:</w:t>
      </w:r>
    </w:p>
    <w:p w:rsidR="002F22FA" w:rsidRPr="00E003FB" w:rsidRDefault="002F22FA" w:rsidP="002F22FA">
      <w:pPr>
        <w:widowControl w:val="0"/>
        <w:autoSpaceDE w:val="0"/>
        <w:autoSpaceDN w:val="0"/>
        <w:spacing w:after="0"/>
        <w:jc w:val="both"/>
        <w:rPr>
          <w:rFonts w:ascii="Times New Roman" w:hAnsi="Times New Roman"/>
        </w:rPr>
      </w:pPr>
      <w:r w:rsidRPr="00E003FB">
        <w:rPr>
          <w:rFonts w:ascii="Times New Roman" w:hAnsi="Times New Roman"/>
        </w:rPr>
        <w:t>A Vállalkozó a teljesítési határidő neki felróható késedelmes teljesítése esetére késedelmi kötbérként nettó 50.000,- Ft/nap összegű késedelmi kötbért tartozik fizetni a Megrendelő (Ajánlatkérő) részére.</w:t>
      </w:r>
    </w:p>
    <w:p w:rsidR="002F22FA" w:rsidRPr="00E003FB" w:rsidRDefault="002F22FA" w:rsidP="002F22FA">
      <w:pPr>
        <w:widowControl w:val="0"/>
        <w:autoSpaceDE w:val="0"/>
        <w:autoSpaceDN w:val="0"/>
        <w:spacing w:after="0"/>
        <w:jc w:val="both"/>
        <w:rPr>
          <w:rFonts w:ascii="Times New Roman" w:hAnsi="Times New Roman"/>
        </w:rPr>
      </w:pPr>
    </w:p>
    <w:p w:rsidR="002F22FA" w:rsidRPr="00E003FB" w:rsidRDefault="002F22FA" w:rsidP="002F22FA">
      <w:pPr>
        <w:widowControl w:val="0"/>
        <w:autoSpaceDE w:val="0"/>
        <w:autoSpaceDN w:val="0"/>
        <w:spacing w:after="0"/>
        <w:jc w:val="both"/>
        <w:rPr>
          <w:rFonts w:ascii="Times New Roman" w:hAnsi="Times New Roman"/>
        </w:rPr>
      </w:pPr>
      <w:r w:rsidRPr="00E003FB">
        <w:rPr>
          <w:rFonts w:ascii="Times New Roman" w:hAnsi="Times New Roman"/>
        </w:rPr>
        <w:t>A késedelmes napok maximális száma (késedelmi kötbérrel terhelten) 30 nap, a késedelmes napok maximális számának elérését követően Megrendelő (Ajánlatkérő) jogosult a szerződéstől egyoldalú jognyilatkozattal elállni illetve azt felmondani, mely esetben jogosult meghiúsulási kötbért alkalmazni.</w:t>
      </w:r>
    </w:p>
    <w:p w:rsidR="002F22FA" w:rsidRPr="00E003FB" w:rsidRDefault="002F22FA" w:rsidP="002F22FA">
      <w:pPr>
        <w:widowControl w:val="0"/>
        <w:autoSpaceDE w:val="0"/>
        <w:autoSpaceDN w:val="0"/>
        <w:spacing w:after="0"/>
        <w:jc w:val="both"/>
        <w:rPr>
          <w:rFonts w:ascii="Times New Roman" w:eastAsia="Calibri" w:hAnsi="Times New Roman"/>
        </w:rPr>
      </w:pPr>
    </w:p>
    <w:p w:rsidR="00AF2DC0" w:rsidRPr="00E003FB" w:rsidRDefault="00AF2DC0" w:rsidP="00AF2DC0">
      <w:pPr>
        <w:suppressAutoHyphens/>
        <w:autoSpaceDN w:val="0"/>
        <w:spacing w:before="120" w:after="0"/>
        <w:jc w:val="both"/>
        <w:textAlignment w:val="baseline"/>
        <w:rPr>
          <w:rFonts w:ascii="Times New Roman" w:hAnsi="Times New Roman"/>
        </w:rPr>
      </w:pPr>
      <w:r w:rsidRPr="00E003FB">
        <w:rPr>
          <w:rFonts w:ascii="Times New Roman" w:hAnsi="Times New Roman"/>
          <w:b/>
        </w:rPr>
        <w:t>Hibás teljesítési kötbér</w:t>
      </w:r>
      <w:r w:rsidRPr="00E003FB">
        <w:rPr>
          <w:rFonts w:ascii="Times New Roman" w:hAnsi="Times New Roman"/>
        </w:rPr>
        <w:t xml:space="preserve">: </w:t>
      </w:r>
    </w:p>
    <w:p w:rsidR="00A66B81" w:rsidRPr="00E003FB" w:rsidRDefault="00A66B81" w:rsidP="00A66B81">
      <w:pPr>
        <w:widowControl w:val="0"/>
        <w:autoSpaceDE w:val="0"/>
        <w:autoSpaceDN w:val="0"/>
        <w:spacing w:after="0"/>
        <w:jc w:val="both"/>
        <w:rPr>
          <w:rFonts w:ascii="Times New Roman" w:hAnsi="Times New Roman"/>
        </w:rPr>
      </w:pPr>
      <w:r w:rsidRPr="00E003FB">
        <w:rPr>
          <w:rFonts w:ascii="Times New Roman" w:hAnsi="Times New Roman"/>
        </w:rPr>
        <w:t>Amennyiben a megkötendő szerződés teljesítése Vállalkozónak felróható vagy Vállalkozó érdekkörében felmerült okra visszavezethetően részben vagy egészben hibásnak minősül, Vállalkozó hibás teljesítési kötbért köteles fizetni Megrendelőnek (Ajánlatérőnek), melynek összege napi 30.000.-Ft.</w:t>
      </w:r>
    </w:p>
    <w:p w:rsidR="00A66B81" w:rsidRPr="00E003FB" w:rsidRDefault="00A66B81" w:rsidP="00A66B81">
      <w:pPr>
        <w:widowControl w:val="0"/>
        <w:autoSpaceDE w:val="0"/>
        <w:autoSpaceDN w:val="0"/>
        <w:spacing w:after="0"/>
        <w:jc w:val="both"/>
        <w:rPr>
          <w:rFonts w:ascii="Times New Roman" w:hAnsi="Times New Roman"/>
        </w:rPr>
      </w:pPr>
    </w:p>
    <w:p w:rsidR="00A66B81" w:rsidRPr="00E003FB" w:rsidRDefault="00A66B81" w:rsidP="00A66B81">
      <w:pPr>
        <w:widowControl w:val="0"/>
        <w:autoSpaceDE w:val="0"/>
        <w:autoSpaceDN w:val="0"/>
        <w:spacing w:after="0"/>
        <w:jc w:val="both"/>
        <w:rPr>
          <w:rFonts w:ascii="Times New Roman" w:hAnsi="Times New Roman"/>
        </w:rPr>
      </w:pPr>
      <w:r w:rsidRPr="00E003FB">
        <w:rPr>
          <w:rFonts w:ascii="Times New Roman" w:hAnsi="Times New Roman"/>
        </w:rPr>
        <w:lastRenderedPageBreak/>
        <w:t>A teljesítés hibásnak minősül, ha az nem felel meg a jelen szerződésben, a vonatkozó jogszabályokban, illetve a teljesítés során ezekkel összhangban a Megrendelő (Ajánlatérő) , illetve a Közreműködő Szervezet által meghatározott követelményeknek.</w:t>
      </w:r>
    </w:p>
    <w:p w:rsidR="00A66B81" w:rsidRPr="00E003FB" w:rsidRDefault="00A66B81" w:rsidP="00AF2DC0">
      <w:pPr>
        <w:overflowPunct w:val="0"/>
        <w:autoSpaceDE w:val="0"/>
        <w:autoSpaceDN w:val="0"/>
        <w:adjustRightInd w:val="0"/>
        <w:spacing w:after="0"/>
        <w:jc w:val="both"/>
        <w:textAlignment w:val="baseline"/>
        <w:rPr>
          <w:rFonts w:ascii="Times New Roman" w:hAnsi="Times New Roman"/>
          <w:b/>
        </w:rPr>
      </w:pPr>
    </w:p>
    <w:p w:rsidR="00AF2DC0" w:rsidRPr="00E003FB" w:rsidRDefault="00AF2DC0" w:rsidP="00AF2DC0">
      <w:pPr>
        <w:overflowPunct w:val="0"/>
        <w:autoSpaceDE w:val="0"/>
        <w:autoSpaceDN w:val="0"/>
        <w:adjustRightInd w:val="0"/>
        <w:spacing w:after="0"/>
        <w:jc w:val="both"/>
        <w:textAlignment w:val="baseline"/>
        <w:rPr>
          <w:rFonts w:ascii="Times New Roman" w:hAnsi="Times New Roman"/>
          <w:b/>
        </w:rPr>
      </w:pPr>
      <w:r w:rsidRPr="00E003FB">
        <w:rPr>
          <w:rFonts w:ascii="Times New Roman" w:hAnsi="Times New Roman"/>
          <w:b/>
        </w:rPr>
        <w:t>Meghiúsulási kötbér:</w:t>
      </w:r>
    </w:p>
    <w:p w:rsidR="00A66B81" w:rsidRPr="00E003FB" w:rsidRDefault="00A66B81" w:rsidP="00A66B81">
      <w:pPr>
        <w:widowControl w:val="0"/>
        <w:autoSpaceDE w:val="0"/>
        <w:autoSpaceDN w:val="0"/>
        <w:spacing w:after="0"/>
        <w:ind w:left="48"/>
        <w:jc w:val="both"/>
        <w:rPr>
          <w:rFonts w:ascii="Times New Roman" w:hAnsi="Times New Roman"/>
        </w:rPr>
      </w:pPr>
      <w:r w:rsidRPr="00E003FB">
        <w:rPr>
          <w:rFonts w:ascii="Times New Roman" w:hAnsi="Times New Roman"/>
        </w:rPr>
        <w:t>Amennyiben a teljesítés a Vállalkozó felróható magatartása, a teljesítés megtagadása vagy a Vállalkozónak felróható lehetetlenülése miatt meghiúsul, Vállalkozó meghiúsulási kötbért köteles fizetni megrendelő részére, melynek mértéke a teljes nettó szerződéses ellenérték 30 %-a.</w:t>
      </w:r>
    </w:p>
    <w:p w:rsidR="00A66B81" w:rsidRPr="00E003FB" w:rsidRDefault="00A66B81" w:rsidP="00A66B81">
      <w:pPr>
        <w:widowControl w:val="0"/>
        <w:autoSpaceDE w:val="0"/>
        <w:autoSpaceDN w:val="0"/>
        <w:spacing w:after="0"/>
        <w:ind w:left="48"/>
        <w:jc w:val="both"/>
        <w:rPr>
          <w:rFonts w:ascii="Times New Roman" w:hAnsi="Times New Roman"/>
        </w:rPr>
      </w:pPr>
    </w:p>
    <w:p w:rsidR="00A66B81" w:rsidRPr="00E003FB" w:rsidRDefault="00A66B81" w:rsidP="00A66B81">
      <w:pPr>
        <w:widowControl w:val="0"/>
        <w:autoSpaceDE w:val="0"/>
        <w:autoSpaceDN w:val="0"/>
        <w:spacing w:after="0"/>
        <w:ind w:left="36"/>
        <w:jc w:val="both"/>
        <w:rPr>
          <w:rFonts w:ascii="Times New Roman" w:hAnsi="Times New Roman"/>
        </w:rPr>
      </w:pPr>
      <w:r w:rsidRPr="00E003FB">
        <w:rPr>
          <w:rFonts w:ascii="Times New Roman" w:hAnsi="Times New Roman"/>
        </w:rPr>
        <w:t>A kötbér lejárt követelésnek minősül, a Megrendelő (Ajánlatérő) jogosult bármely kötbérkövetelését a Vállalkozó által kiállított bármely számlában a Kbt. rendelkezései szerint beszámítani és azt az esedékes számlából levonni. Ha a számlából történő levonásra nincs lehetőség, vagy a számla összege nem nyújt fedezetet a teljes követelésre, akkor az esedékes összeget a Vállalkozó köteles 10 napon belül a Megrendelőnek átutalni.</w:t>
      </w:r>
    </w:p>
    <w:p w:rsidR="00A66B81" w:rsidRPr="00E003FB" w:rsidRDefault="00A66B81" w:rsidP="00A66B81">
      <w:pPr>
        <w:widowControl w:val="0"/>
        <w:autoSpaceDE w:val="0"/>
        <w:autoSpaceDN w:val="0"/>
        <w:spacing w:after="0"/>
        <w:ind w:left="36"/>
        <w:jc w:val="both"/>
        <w:rPr>
          <w:rFonts w:ascii="Times New Roman" w:hAnsi="Times New Roman"/>
        </w:rPr>
      </w:pPr>
      <w:r w:rsidRPr="00E003FB">
        <w:rPr>
          <w:rFonts w:ascii="Times New Roman" w:hAnsi="Times New Roman"/>
        </w:rPr>
        <w:t>A Megrendelő(Ajánlatérő)  érvényesítheti kötbér feletti kárának megtérítésére vonatkozó igényét is. A kötbér érvényesítése nem zárja ki a Ptk. szerződésszegésre vonatkozó rendelkezéseinek megfelelő alkalmazását.</w:t>
      </w:r>
    </w:p>
    <w:p w:rsidR="00A66B81" w:rsidRPr="00E003FB" w:rsidRDefault="00A66B81" w:rsidP="00A66B81">
      <w:pPr>
        <w:widowControl w:val="0"/>
        <w:autoSpaceDE w:val="0"/>
        <w:autoSpaceDN w:val="0"/>
        <w:spacing w:after="0"/>
        <w:jc w:val="both"/>
        <w:rPr>
          <w:rFonts w:ascii="Times New Roman" w:hAnsi="Times New Roman"/>
        </w:rPr>
      </w:pPr>
      <w:r w:rsidRPr="00E003FB">
        <w:rPr>
          <w:rFonts w:ascii="Times New Roman" w:hAnsi="Times New Roman"/>
        </w:rPr>
        <w:t>A kötbért a Megrendelő (Ajánlatérő) akkor is követelheti, ha kára nem merült fel.</w:t>
      </w:r>
    </w:p>
    <w:p w:rsidR="00AF2DC0" w:rsidRPr="00E003FB" w:rsidRDefault="00AF2DC0" w:rsidP="00AF2DC0">
      <w:pPr>
        <w:overflowPunct w:val="0"/>
        <w:autoSpaceDE w:val="0"/>
        <w:autoSpaceDN w:val="0"/>
        <w:adjustRightInd w:val="0"/>
        <w:spacing w:after="0"/>
        <w:jc w:val="both"/>
        <w:textAlignment w:val="baseline"/>
        <w:rPr>
          <w:rFonts w:ascii="Times New Roman" w:hAnsi="Times New Roman"/>
        </w:rPr>
      </w:pPr>
    </w:p>
    <w:p w:rsidR="00AF2DC0" w:rsidRPr="00E003FB" w:rsidRDefault="00642361" w:rsidP="00AF2DC0">
      <w:pPr>
        <w:overflowPunct w:val="0"/>
        <w:autoSpaceDE w:val="0"/>
        <w:autoSpaceDN w:val="0"/>
        <w:adjustRightInd w:val="0"/>
        <w:spacing w:after="0"/>
        <w:jc w:val="both"/>
        <w:textAlignment w:val="baseline"/>
        <w:rPr>
          <w:rFonts w:ascii="Times New Roman" w:hAnsi="Times New Roman"/>
        </w:rPr>
      </w:pPr>
      <w:r w:rsidRPr="00E003FB">
        <w:rPr>
          <w:rFonts w:ascii="Times New Roman" w:hAnsi="Times New Roman"/>
        </w:rPr>
        <w:t>Ajánlatkérő</w:t>
      </w:r>
      <w:r w:rsidR="00AF2DC0" w:rsidRPr="00E003FB">
        <w:rPr>
          <w:rFonts w:ascii="Times New Roman" w:hAnsi="Times New Roman"/>
        </w:rPr>
        <w:t xml:space="preserve"> rögzíti, hogy meghiúsulási kötbért és késedelmi kötbért egyidejűleg nem érvényesít. </w:t>
      </w:r>
    </w:p>
    <w:p w:rsidR="00EF79C9" w:rsidRPr="00E003FB" w:rsidRDefault="00EF79C9" w:rsidP="00733766">
      <w:pPr>
        <w:pStyle w:val="Listaszerbekezds"/>
        <w:spacing w:after="0"/>
        <w:ind w:left="360"/>
        <w:rPr>
          <w:rFonts w:ascii="Times New Roman" w:hAnsi="Times New Roman"/>
          <w:b/>
        </w:rPr>
      </w:pPr>
    </w:p>
    <w:p w:rsidR="00A66B81" w:rsidRPr="00E003FB" w:rsidRDefault="00A66B81" w:rsidP="00A66B81">
      <w:pPr>
        <w:pStyle w:val="Listaszerbekezds"/>
        <w:spacing w:after="0"/>
        <w:ind w:left="0"/>
        <w:rPr>
          <w:rFonts w:ascii="Times New Roman" w:hAnsi="Times New Roman"/>
          <w:b/>
        </w:rPr>
      </w:pPr>
      <w:r w:rsidRPr="00E003FB">
        <w:rPr>
          <w:rFonts w:ascii="Times New Roman" w:hAnsi="Times New Roman"/>
          <w:b/>
        </w:rPr>
        <w:t>Jótállás:</w:t>
      </w:r>
    </w:p>
    <w:p w:rsidR="00F86EE6" w:rsidRPr="00E003FB" w:rsidRDefault="00F86EE6" w:rsidP="00F86EE6">
      <w:pPr>
        <w:pStyle w:val="Listaszerbekezds"/>
        <w:spacing w:after="0"/>
        <w:ind w:left="0"/>
        <w:jc w:val="both"/>
        <w:rPr>
          <w:rFonts w:ascii="Times New Roman" w:hAnsi="Times New Roman"/>
        </w:rPr>
      </w:pPr>
      <w:r w:rsidRPr="00E003FB">
        <w:rPr>
          <w:rFonts w:ascii="Times New Roman" w:hAnsi="Times New Roman"/>
        </w:rPr>
        <w:t>A jótállás időtartama a műszaki átadás-átvételi eljárás jegyzőkönyvben igazolt sikeres lezárásának időpontjától számított minimum 60 hónap. Ajánlatkérő a többlet vállalást értékeli, maximum 120 hónap időtartamig.</w:t>
      </w:r>
    </w:p>
    <w:p w:rsidR="00A66B81" w:rsidRPr="00E003FB" w:rsidRDefault="00A66B81" w:rsidP="00733766">
      <w:pPr>
        <w:pStyle w:val="Listaszerbekezds"/>
        <w:spacing w:after="0"/>
        <w:ind w:left="360"/>
        <w:rPr>
          <w:rFonts w:ascii="Times New Roman" w:hAnsi="Times New Roman"/>
          <w:b/>
        </w:rPr>
      </w:pPr>
    </w:p>
    <w:p w:rsidR="000F5DAC" w:rsidRPr="00E003FB" w:rsidRDefault="000F5DAC">
      <w:pPr>
        <w:pStyle w:val="Listaszerbekezds"/>
        <w:numPr>
          <w:ilvl w:val="0"/>
          <w:numId w:val="3"/>
        </w:numPr>
        <w:spacing w:after="0"/>
        <w:jc w:val="both"/>
        <w:rPr>
          <w:rFonts w:ascii="Times New Roman" w:hAnsi="Times New Roman"/>
          <w:b/>
          <w:u w:val="single"/>
        </w:rPr>
      </w:pPr>
      <w:r w:rsidRPr="00E003FB">
        <w:rPr>
          <w:rFonts w:ascii="Times New Roman" w:eastAsia="SimHei" w:hAnsi="Times New Roman"/>
          <w:b/>
          <w:u w:val="single"/>
        </w:rPr>
        <w:t>A</w:t>
      </w:r>
      <w:r w:rsidRPr="00E003FB">
        <w:rPr>
          <w:rFonts w:ascii="Times New Roman" w:eastAsia="SimHei" w:hAnsi="Times New Roman"/>
          <w:b/>
          <w:bCs/>
          <w:u w:val="single"/>
        </w:rPr>
        <w:t xml:space="preserve"> nyertes közös ajánlattevők által létrehozandó gazdálkodó szervezet: </w:t>
      </w:r>
    </w:p>
    <w:p w:rsidR="000F5DAC" w:rsidRPr="00E003FB" w:rsidRDefault="000F5DAC">
      <w:pPr>
        <w:spacing w:after="0"/>
        <w:jc w:val="both"/>
        <w:rPr>
          <w:rFonts w:ascii="Times New Roman" w:hAnsi="Times New Roman"/>
        </w:rPr>
      </w:pPr>
    </w:p>
    <w:p w:rsidR="000F5DAC" w:rsidRPr="00E003FB" w:rsidRDefault="000F5DAC">
      <w:pPr>
        <w:autoSpaceDE w:val="0"/>
        <w:autoSpaceDN w:val="0"/>
        <w:adjustRightInd w:val="0"/>
        <w:spacing w:after="0"/>
        <w:jc w:val="both"/>
        <w:rPr>
          <w:rFonts w:ascii="Times New Roman" w:hAnsi="Times New Roman"/>
        </w:rPr>
      </w:pPr>
      <w:r w:rsidRPr="00E003FB">
        <w:rPr>
          <w:rFonts w:ascii="Times New Roman" w:hAnsi="Times New Roman"/>
        </w:rPr>
        <w:t xml:space="preserve">Ajánlatkérő nem teszi lehetővé a Kbt. 35. § (9) bekezdése szerinti projekttársaság létrehozását. </w:t>
      </w:r>
    </w:p>
    <w:p w:rsidR="000F5DAC" w:rsidRPr="00E003FB" w:rsidRDefault="000F5DAC">
      <w:pPr>
        <w:autoSpaceDE w:val="0"/>
        <w:autoSpaceDN w:val="0"/>
        <w:adjustRightInd w:val="0"/>
        <w:spacing w:after="0"/>
        <w:jc w:val="both"/>
        <w:rPr>
          <w:rFonts w:ascii="Times New Roman" w:hAnsi="Times New Roman"/>
        </w:rPr>
      </w:pPr>
      <w:r w:rsidRPr="00E003FB">
        <w:rPr>
          <w:rFonts w:ascii="Times New Roman" w:hAnsi="Times New Roman"/>
        </w:rPr>
        <w:t>Ajánlatkérő a projekttársaság létrehozását sem az önálló, sem a közös ajánlattevők esetében nem teszi lehetővé.</w:t>
      </w:r>
    </w:p>
    <w:p w:rsidR="000F5DAC" w:rsidRPr="00E003FB" w:rsidRDefault="000F5DAC" w:rsidP="0020129D">
      <w:pPr>
        <w:spacing w:after="0"/>
        <w:jc w:val="both"/>
        <w:rPr>
          <w:rFonts w:ascii="Times New Roman" w:hAnsi="Times New Roman"/>
        </w:rPr>
      </w:pPr>
    </w:p>
    <w:p w:rsidR="000F5DAC" w:rsidRPr="00E003FB" w:rsidRDefault="000F5DAC" w:rsidP="0083565B">
      <w:pPr>
        <w:pStyle w:val="Listaszerbekezds"/>
        <w:numPr>
          <w:ilvl w:val="0"/>
          <w:numId w:val="3"/>
        </w:numPr>
        <w:spacing w:after="0"/>
        <w:jc w:val="both"/>
        <w:rPr>
          <w:rFonts w:ascii="Times New Roman" w:hAnsi="Times New Roman"/>
          <w:b/>
        </w:rPr>
      </w:pPr>
      <w:r w:rsidRPr="00E003FB">
        <w:rPr>
          <w:rFonts w:ascii="Times New Roman" w:hAnsi="Times New Roman"/>
          <w:b/>
          <w:u w:val="single"/>
        </w:rPr>
        <w:t xml:space="preserve">Kizáró okok és megkövetelt igazolási mód: </w:t>
      </w:r>
    </w:p>
    <w:p w:rsidR="000F5DAC" w:rsidRPr="00E003FB" w:rsidRDefault="000F5DAC" w:rsidP="00D77A35">
      <w:pPr>
        <w:spacing w:before="120" w:after="0"/>
        <w:rPr>
          <w:rFonts w:ascii="Times New Roman" w:hAnsi="Times New Roman"/>
          <w:u w:val="single"/>
        </w:rPr>
      </w:pPr>
      <w:r w:rsidRPr="00E003FB">
        <w:rPr>
          <w:rFonts w:ascii="Times New Roman" w:hAnsi="Times New Roman"/>
          <w:u w:val="single"/>
        </w:rPr>
        <w:t>Az ajánlatkérő által előírt kizáró okok és a megkövetelt igazolási mód:</w:t>
      </w:r>
    </w:p>
    <w:p w:rsidR="000F5DAC" w:rsidRPr="00E003FB" w:rsidRDefault="000F5DAC" w:rsidP="00D77A35">
      <w:pPr>
        <w:spacing w:after="0"/>
        <w:jc w:val="both"/>
        <w:rPr>
          <w:rFonts w:ascii="Times New Roman" w:hAnsi="Times New Roman"/>
        </w:rPr>
      </w:pPr>
      <w:r w:rsidRPr="00E003FB">
        <w:rPr>
          <w:rFonts w:ascii="Times New Roman" w:hAnsi="Times New Roman"/>
        </w:rPr>
        <w:t xml:space="preserve">Az eljárásban nem lehet ajánlattevő, alvállalkozó, és nem vehet részt az alkalmasság igazolásában olyan gazdasági szereplő, akivel szemben a Kbt. 62. § (1) és (2) bekezdésében meghatározott kizáró okok bármelyike fennáll. </w:t>
      </w:r>
    </w:p>
    <w:p w:rsidR="000F5DAC" w:rsidRPr="00E003FB" w:rsidRDefault="000F5DAC" w:rsidP="00D77A35">
      <w:pPr>
        <w:spacing w:after="0"/>
        <w:jc w:val="both"/>
        <w:rPr>
          <w:rFonts w:ascii="Times New Roman" w:hAnsi="Times New Roman"/>
        </w:rPr>
      </w:pPr>
    </w:p>
    <w:p w:rsidR="000F5DAC" w:rsidRPr="00E003FB" w:rsidRDefault="000F5DAC" w:rsidP="00D77A35">
      <w:pPr>
        <w:spacing w:after="0"/>
        <w:rPr>
          <w:rFonts w:ascii="Times New Roman" w:hAnsi="Times New Roman"/>
          <w:u w:val="single"/>
        </w:rPr>
      </w:pPr>
      <w:r w:rsidRPr="00E003FB">
        <w:rPr>
          <w:rFonts w:ascii="Times New Roman" w:hAnsi="Times New Roman"/>
          <w:u w:val="single"/>
        </w:rPr>
        <w:t>Igazolási mód:</w:t>
      </w:r>
    </w:p>
    <w:p w:rsidR="000F5DAC" w:rsidRPr="00E003FB" w:rsidRDefault="00A51E38" w:rsidP="00D77A35">
      <w:pPr>
        <w:spacing w:after="0"/>
        <w:jc w:val="both"/>
        <w:rPr>
          <w:rFonts w:ascii="Times New Roman" w:hAnsi="Times New Roman"/>
        </w:rPr>
      </w:pPr>
      <w:r w:rsidRPr="00E003FB">
        <w:rPr>
          <w:rFonts w:ascii="Times New Roman" w:hAnsi="Times New Roman"/>
        </w:rPr>
        <w:t xml:space="preserve">A közbeszerzési eljárásokban az alkalmasság és a kizáró okok igazolásának, valamint a közbeszerzési műszaki leírás meghatározásának módjáról szóló </w:t>
      </w:r>
      <w:r w:rsidR="000F5DAC" w:rsidRPr="00E003FB">
        <w:rPr>
          <w:rFonts w:ascii="Times New Roman" w:hAnsi="Times New Roman"/>
        </w:rPr>
        <w:t xml:space="preserve">321/2015. (X.30) Korm. rendelet 17. § (1) bekezdése alapján az ajánlattevőnek az ajánlatában, egyszerű nyilatkozatot kell benyújtania arról, hogy nem tartozik a fentiekben meghatározott kizáró okok hatálya alá, valamint a Kbt. 62. § (1) bekezdés k) pont </w:t>
      </w:r>
      <w:proofErr w:type="spellStart"/>
      <w:r w:rsidR="000F5DAC" w:rsidRPr="00E003FB">
        <w:rPr>
          <w:rFonts w:ascii="Times New Roman" w:hAnsi="Times New Roman"/>
        </w:rPr>
        <w:t>kb</w:t>
      </w:r>
      <w:proofErr w:type="spellEnd"/>
      <w:r w:rsidR="000F5DAC" w:rsidRPr="00E003FB">
        <w:rPr>
          <w:rFonts w:ascii="Times New Roman" w:hAnsi="Times New Roman"/>
        </w:rPr>
        <w:t xml:space="preserve">) pontját a 321/2015. (X.30) Korm. rendelet 8. § i) pont </w:t>
      </w:r>
      <w:proofErr w:type="spellStart"/>
      <w:r w:rsidR="000F5DAC" w:rsidRPr="00E003FB">
        <w:rPr>
          <w:rFonts w:ascii="Times New Roman" w:hAnsi="Times New Roman"/>
        </w:rPr>
        <w:t>ib</w:t>
      </w:r>
      <w:proofErr w:type="spellEnd"/>
      <w:r w:rsidR="000F5DAC" w:rsidRPr="00E003FB">
        <w:rPr>
          <w:rFonts w:ascii="Times New Roman" w:hAnsi="Times New Roman"/>
        </w:rPr>
        <w:t xml:space="preserve">) alpontja és a 10. § g) pont </w:t>
      </w:r>
      <w:proofErr w:type="spellStart"/>
      <w:r w:rsidR="000F5DAC" w:rsidRPr="00E003FB">
        <w:rPr>
          <w:rFonts w:ascii="Times New Roman" w:hAnsi="Times New Roman"/>
        </w:rPr>
        <w:t>gb</w:t>
      </w:r>
      <w:proofErr w:type="spellEnd"/>
      <w:r w:rsidR="000F5DAC" w:rsidRPr="00E003FB">
        <w:rPr>
          <w:rFonts w:ascii="Times New Roman" w:hAnsi="Times New Roman"/>
        </w:rPr>
        <w:t>) alpontjában foglaltak szerint kell igazolni.</w:t>
      </w:r>
    </w:p>
    <w:p w:rsidR="000F5DAC" w:rsidRPr="00E003FB" w:rsidRDefault="000F5DAC" w:rsidP="00D77A35">
      <w:pPr>
        <w:spacing w:after="0"/>
        <w:jc w:val="both"/>
        <w:rPr>
          <w:rFonts w:ascii="Times New Roman" w:hAnsi="Times New Roman"/>
        </w:rPr>
      </w:pPr>
      <w:r w:rsidRPr="00E003FB">
        <w:rPr>
          <w:rFonts w:ascii="Times New Roman" w:hAnsi="Times New Roman"/>
        </w:rPr>
        <w:t xml:space="preserve">Az ajánlatkérő elfogadja, ha az ajánlattevő a 321/2015. (X.30.) Korm. rendelet 7. § szerinti – korábbi közbeszerzési eljárásban felhasznált – egységes európai közbeszerzési dokumentumot nyújt be, feltéve, hogy az abban foglalt információk megfelelnek a valóságnak és tartalmazzák az ajánlatkérő által a kizáró okok igazolása tekintetében megkövetelt információkat. </w:t>
      </w:r>
    </w:p>
    <w:p w:rsidR="000F5DAC" w:rsidRPr="00E003FB" w:rsidRDefault="000F5DAC" w:rsidP="00D77A35">
      <w:pPr>
        <w:spacing w:after="0"/>
        <w:jc w:val="both"/>
        <w:rPr>
          <w:rFonts w:ascii="Times New Roman" w:hAnsi="Times New Roman"/>
        </w:rPr>
      </w:pPr>
    </w:p>
    <w:p w:rsidR="000F5DAC" w:rsidRPr="00E003FB" w:rsidRDefault="000F5DAC" w:rsidP="00D77A35">
      <w:pPr>
        <w:spacing w:after="0"/>
        <w:jc w:val="both"/>
        <w:rPr>
          <w:rFonts w:ascii="Times New Roman" w:hAnsi="Times New Roman"/>
        </w:rPr>
      </w:pPr>
      <w:r w:rsidRPr="00E003FB">
        <w:rPr>
          <w:rFonts w:ascii="Times New Roman" w:hAnsi="Times New Roman"/>
        </w:rPr>
        <w:t xml:space="preserve">Az alvállalkozó és adott esetben az alkalmasság igazolásában résztvevő más szervezet vonatkozásában az ajánlattevőnek nyilatkozatot kell benyújtania arról, hogy az érintett gazdasági szereplők vonatkozásában nem állnak fenn a fentiek szerinti kizáró okok. </w:t>
      </w:r>
    </w:p>
    <w:p w:rsidR="000F5DAC" w:rsidRPr="00E003FB" w:rsidRDefault="000F5DAC" w:rsidP="00D77A35">
      <w:pPr>
        <w:spacing w:after="0"/>
        <w:jc w:val="both"/>
        <w:rPr>
          <w:rFonts w:ascii="Times New Roman" w:hAnsi="Times New Roman"/>
        </w:rPr>
      </w:pPr>
    </w:p>
    <w:p w:rsidR="000F5DAC" w:rsidRPr="00E003FB" w:rsidRDefault="000F5DAC" w:rsidP="00D77A35">
      <w:pPr>
        <w:spacing w:after="0"/>
        <w:jc w:val="both"/>
        <w:rPr>
          <w:rFonts w:ascii="Times New Roman" w:hAnsi="Times New Roman"/>
        </w:rPr>
      </w:pPr>
      <w:r w:rsidRPr="00E003FB">
        <w:rPr>
          <w:rFonts w:ascii="Times New Roman" w:hAnsi="Times New Roman"/>
        </w:rPr>
        <w:t xml:space="preserve">Az ajánlattevőnek továbbá nyilatkoznia kell, hogy a szerződés teljesítéséhez nem vesz igénybe a Kbt. 62. § szerinti alvállalkozót. </w:t>
      </w:r>
    </w:p>
    <w:p w:rsidR="000F5DAC" w:rsidRPr="00E003FB" w:rsidRDefault="000F5DAC" w:rsidP="00D77A35">
      <w:pPr>
        <w:spacing w:after="0"/>
        <w:jc w:val="both"/>
        <w:rPr>
          <w:rFonts w:ascii="Times New Roman" w:hAnsi="Times New Roman"/>
        </w:rPr>
      </w:pPr>
    </w:p>
    <w:p w:rsidR="000F5DAC" w:rsidRPr="00E003FB" w:rsidRDefault="000F5DAC" w:rsidP="00D77A35">
      <w:pPr>
        <w:spacing w:after="0"/>
        <w:jc w:val="both"/>
        <w:rPr>
          <w:rFonts w:ascii="Times New Roman" w:hAnsi="Times New Roman"/>
        </w:rPr>
      </w:pPr>
      <w:r w:rsidRPr="00E003FB">
        <w:rPr>
          <w:rFonts w:ascii="Times New Roman" w:hAnsi="Times New Roman"/>
        </w:rPr>
        <w:t xml:space="preserve">Az ajánlatkérő kizárja az eljárásból azon ajánlattevőt, akivel szemben, vagy akinek alvállalkozójával vagy az alkalmassági igazolásban részt vevő szervezetével szemben a kizáró okok az eljárás során következnek be. </w:t>
      </w:r>
    </w:p>
    <w:p w:rsidR="006E3662" w:rsidRPr="00E003FB" w:rsidRDefault="006E3662" w:rsidP="00D77A35">
      <w:pPr>
        <w:spacing w:after="0"/>
        <w:jc w:val="both"/>
        <w:rPr>
          <w:rFonts w:ascii="Times New Roman" w:hAnsi="Times New Roman"/>
        </w:rPr>
      </w:pPr>
    </w:p>
    <w:p w:rsidR="006E3662" w:rsidRPr="00E003FB" w:rsidRDefault="006E3662" w:rsidP="00D77A35">
      <w:pPr>
        <w:spacing w:after="0"/>
        <w:jc w:val="both"/>
        <w:rPr>
          <w:rFonts w:ascii="Times New Roman" w:hAnsi="Times New Roman"/>
        </w:rPr>
      </w:pPr>
      <w:r w:rsidRPr="00E003FB">
        <w:rPr>
          <w:rFonts w:ascii="Times New Roman" w:hAnsi="Times New Roman"/>
        </w:rPr>
        <w:t xml:space="preserve">Ajánlatkérő az eljárásban hivatkozik a Kbt. 64. § (1)-(2) bekezdésére, valamint a Kbt. 67. § (4) bekezdésére. </w:t>
      </w:r>
    </w:p>
    <w:p w:rsidR="000F5DAC" w:rsidRPr="00E003FB" w:rsidRDefault="000F5DAC" w:rsidP="00D77A35">
      <w:pPr>
        <w:spacing w:after="0"/>
        <w:jc w:val="both"/>
        <w:rPr>
          <w:rFonts w:ascii="Times New Roman" w:hAnsi="Times New Roman"/>
        </w:rPr>
      </w:pPr>
    </w:p>
    <w:p w:rsidR="000F5DAC" w:rsidRPr="00E003FB" w:rsidRDefault="000F5DAC" w:rsidP="00D77A35">
      <w:pPr>
        <w:spacing w:after="0"/>
        <w:jc w:val="both"/>
        <w:rPr>
          <w:rFonts w:ascii="Times New Roman" w:hAnsi="Times New Roman"/>
        </w:rPr>
      </w:pPr>
      <w:r w:rsidRPr="00E003FB">
        <w:rPr>
          <w:rFonts w:ascii="Times New Roman" w:hAnsi="Times New Roman"/>
        </w:rPr>
        <w:t>A kizáró okok fenn nem állá</w:t>
      </w:r>
      <w:r w:rsidR="00561DBE" w:rsidRPr="00E003FB">
        <w:rPr>
          <w:rFonts w:ascii="Times New Roman" w:hAnsi="Times New Roman"/>
        </w:rPr>
        <w:t xml:space="preserve">sára vonatkozó, az ajánlattevő </w:t>
      </w:r>
      <w:r w:rsidRPr="00E003FB">
        <w:rPr>
          <w:rFonts w:ascii="Times New Roman" w:hAnsi="Times New Roman"/>
        </w:rPr>
        <w:t xml:space="preserve">által tett nyilatkozatoknak a jelen ajánlattételi felhívás </w:t>
      </w:r>
      <w:r w:rsidRPr="00E003FB">
        <w:rPr>
          <w:rFonts w:ascii="Times New Roman" w:hAnsi="Times New Roman"/>
          <w:u w:val="single"/>
        </w:rPr>
        <w:t>megküldésének napjánál</w:t>
      </w:r>
      <w:r w:rsidRPr="00E003FB">
        <w:rPr>
          <w:rFonts w:ascii="Times New Roman" w:hAnsi="Times New Roman"/>
        </w:rPr>
        <w:t xml:space="preserve"> nem régebbi keltezésűnek kell lenniük.</w:t>
      </w:r>
    </w:p>
    <w:p w:rsidR="000F5DAC" w:rsidRPr="00E003FB" w:rsidRDefault="000F5DAC" w:rsidP="00D77A35">
      <w:pPr>
        <w:spacing w:after="0"/>
        <w:jc w:val="both"/>
        <w:rPr>
          <w:rFonts w:ascii="Times New Roman" w:hAnsi="Times New Roman"/>
        </w:rPr>
      </w:pPr>
    </w:p>
    <w:p w:rsidR="000F5DAC" w:rsidRPr="00E003FB" w:rsidRDefault="000F5DAC" w:rsidP="00D77A35">
      <w:pPr>
        <w:spacing w:after="0"/>
        <w:jc w:val="both"/>
        <w:rPr>
          <w:rFonts w:ascii="Times New Roman" w:hAnsi="Times New Roman"/>
        </w:rPr>
      </w:pPr>
      <w:r w:rsidRPr="00E003FB">
        <w:rPr>
          <w:rFonts w:ascii="Times New Roman" w:hAnsi="Times New Roman"/>
        </w:rPr>
        <w:t>Szakmai tevékenység végzésére vonatkozó alkalmasság előírása: -</w:t>
      </w:r>
    </w:p>
    <w:p w:rsidR="000F5DAC" w:rsidRPr="00E003FB" w:rsidRDefault="000F5DAC" w:rsidP="00D77A35">
      <w:pPr>
        <w:spacing w:after="0"/>
        <w:jc w:val="both"/>
        <w:rPr>
          <w:rFonts w:ascii="Times New Roman" w:hAnsi="Times New Roman"/>
        </w:rPr>
      </w:pPr>
      <w:r w:rsidRPr="00E003FB">
        <w:rPr>
          <w:rFonts w:ascii="Times New Roman" w:hAnsi="Times New Roman"/>
        </w:rPr>
        <w:t xml:space="preserve">Szakmai tevékenység végzésére vonatkozó alkalmasság igazolás: - </w:t>
      </w:r>
    </w:p>
    <w:p w:rsidR="000F5DAC" w:rsidRPr="00E003FB" w:rsidRDefault="000F5DAC" w:rsidP="00D77A35">
      <w:pPr>
        <w:spacing w:after="0"/>
        <w:jc w:val="both"/>
        <w:rPr>
          <w:rFonts w:ascii="Times New Roman" w:hAnsi="Times New Roman"/>
        </w:rPr>
      </w:pPr>
    </w:p>
    <w:p w:rsidR="000F5DAC" w:rsidRPr="00E003FB" w:rsidRDefault="000F5DAC" w:rsidP="0083565B">
      <w:pPr>
        <w:pStyle w:val="Listaszerbekezds"/>
        <w:numPr>
          <w:ilvl w:val="0"/>
          <w:numId w:val="3"/>
        </w:numPr>
        <w:autoSpaceDE w:val="0"/>
        <w:autoSpaceDN w:val="0"/>
        <w:adjustRightInd w:val="0"/>
        <w:spacing w:after="0"/>
        <w:jc w:val="both"/>
        <w:rPr>
          <w:rFonts w:ascii="Times New Roman" w:hAnsi="Times New Roman"/>
          <w:b/>
          <w:u w:val="single"/>
        </w:rPr>
      </w:pPr>
      <w:r w:rsidRPr="00E003FB">
        <w:rPr>
          <w:rFonts w:ascii="Times New Roman" w:hAnsi="Times New Roman"/>
          <w:b/>
          <w:u w:val="single"/>
        </w:rPr>
        <w:t xml:space="preserve">Gazdasági és pénzügyi helyzetre vonatkozó alkalmassági követelménynek: </w:t>
      </w:r>
    </w:p>
    <w:p w:rsidR="000F5DAC" w:rsidRPr="00E003FB" w:rsidRDefault="000F5DAC" w:rsidP="00D77A35">
      <w:pPr>
        <w:autoSpaceDE w:val="0"/>
        <w:autoSpaceDN w:val="0"/>
        <w:adjustRightInd w:val="0"/>
        <w:spacing w:after="0"/>
        <w:jc w:val="both"/>
        <w:rPr>
          <w:rFonts w:ascii="Times New Roman" w:hAnsi="Times New Roman"/>
        </w:rPr>
      </w:pPr>
    </w:p>
    <w:p w:rsidR="000F5DAC" w:rsidRPr="00E003FB" w:rsidRDefault="000F5DAC" w:rsidP="00D77A35">
      <w:pPr>
        <w:spacing w:after="0"/>
        <w:jc w:val="both"/>
        <w:rPr>
          <w:rFonts w:ascii="Times New Roman" w:eastAsia="SimHei" w:hAnsi="Times New Roman"/>
          <w:u w:val="single"/>
        </w:rPr>
      </w:pPr>
      <w:r w:rsidRPr="00E003FB">
        <w:rPr>
          <w:rFonts w:ascii="Times New Roman" w:eastAsia="SimHei" w:hAnsi="Times New Roman"/>
          <w:u w:val="single"/>
        </w:rPr>
        <w:t>Az alkalmasság minimumkövetelménye(i)</w:t>
      </w:r>
      <w:proofErr w:type="spellStart"/>
      <w:r w:rsidRPr="00E003FB">
        <w:rPr>
          <w:rFonts w:ascii="Times New Roman" w:eastAsia="SimHei" w:hAnsi="Times New Roman"/>
          <w:u w:val="single"/>
        </w:rPr>
        <w:t>nek</w:t>
      </w:r>
      <w:proofErr w:type="spellEnd"/>
      <w:r w:rsidRPr="00E003FB">
        <w:rPr>
          <w:rFonts w:ascii="Times New Roman" w:eastAsia="SimHei" w:hAnsi="Times New Roman"/>
          <w:u w:val="single"/>
        </w:rPr>
        <w:t xml:space="preserve"> meghatározása: </w:t>
      </w:r>
      <w:r w:rsidR="006E3662" w:rsidRPr="00E003FB">
        <w:rPr>
          <w:rFonts w:ascii="Times New Roman" w:eastAsia="SimHei" w:hAnsi="Times New Roman"/>
          <w:u w:val="single"/>
        </w:rPr>
        <w:t xml:space="preserve">Ajánlatkérő a Kbt. 65. § (2) bekezdése alapján gazdasági és pénzügyi helyzetre vonatkozó alkalmassági követelményt nem határoz meg. </w:t>
      </w:r>
    </w:p>
    <w:p w:rsidR="000F5DAC" w:rsidRPr="00E003FB" w:rsidRDefault="000F5DAC" w:rsidP="00D77A35">
      <w:pPr>
        <w:spacing w:after="0"/>
        <w:jc w:val="both"/>
        <w:rPr>
          <w:rFonts w:ascii="Times New Roman" w:hAnsi="Times New Roman"/>
        </w:rPr>
      </w:pPr>
    </w:p>
    <w:p w:rsidR="000F5DAC" w:rsidRPr="00E003FB" w:rsidRDefault="000F5DAC" w:rsidP="0083565B">
      <w:pPr>
        <w:pStyle w:val="Listaszerbekezds"/>
        <w:numPr>
          <w:ilvl w:val="0"/>
          <w:numId w:val="3"/>
        </w:numPr>
        <w:autoSpaceDE w:val="0"/>
        <w:autoSpaceDN w:val="0"/>
        <w:adjustRightInd w:val="0"/>
        <w:spacing w:after="0"/>
        <w:jc w:val="both"/>
        <w:rPr>
          <w:rFonts w:ascii="Times New Roman" w:hAnsi="Times New Roman"/>
          <w:b/>
          <w:u w:val="single"/>
        </w:rPr>
      </w:pPr>
      <w:r w:rsidRPr="00E003FB">
        <w:rPr>
          <w:rFonts w:ascii="Times New Roman" w:hAnsi="Times New Roman"/>
          <w:b/>
          <w:u w:val="single"/>
        </w:rPr>
        <w:t>Műszaki és szakmai alkalmasság</w:t>
      </w:r>
    </w:p>
    <w:p w:rsidR="000F5DAC" w:rsidRPr="00E003FB" w:rsidRDefault="000F5DAC" w:rsidP="00D77A35">
      <w:pPr>
        <w:autoSpaceDE w:val="0"/>
        <w:autoSpaceDN w:val="0"/>
        <w:adjustRightInd w:val="0"/>
        <w:spacing w:after="0"/>
        <w:jc w:val="both"/>
        <w:rPr>
          <w:rFonts w:ascii="Times New Roman" w:hAnsi="Times New Roman"/>
        </w:rPr>
      </w:pPr>
    </w:p>
    <w:p w:rsidR="007C0283" w:rsidRPr="00E003FB" w:rsidRDefault="007C0283" w:rsidP="007C0283">
      <w:pPr>
        <w:spacing w:after="0"/>
        <w:jc w:val="both"/>
        <w:rPr>
          <w:rFonts w:ascii="Times New Roman" w:eastAsia="SimHei" w:hAnsi="Times New Roman"/>
          <w:u w:val="single"/>
        </w:rPr>
      </w:pPr>
      <w:r w:rsidRPr="00E003FB">
        <w:rPr>
          <w:rFonts w:ascii="Times New Roman" w:eastAsia="SimHei" w:hAnsi="Times New Roman"/>
          <w:u w:val="single"/>
        </w:rPr>
        <w:t>Az alkalmasság minimumkövetelménye(i)</w:t>
      </w:r>
      <w:proofErr w:type="spellStart"/>
      <w:r w:rsidRPr="00E003FB">
        <w:rPr>
          <w:rFonts w:ascii="Times New Roman" w:eastAsia="SimHei" w:hAnsi="Times New Roman"/>
          <w:u w:val="single"/>
        </w:rPr>
        <w:t>nek</w:t>
      </w:r>
      <w:proofErr w:type="spellEnd"/>
      <w:r w:rsidRPr="00E003FB">
        <w:rPr>
          <w:rFonts w:ascii="Times New Roman" w:eastAsia="SimHei" w:hAnsi="Times New Roman"/>
          <w:u w:val="single"/>
        </w:rPr>
        <w:t xml:space="preserve"> meghatározása: Ajánlatkérő a Kbt. 65. § (2) bekezdése alapján gazdasági és pénzügyi helyzetre vonatkozó alkalmassági követelményt nem határoz meg. </w:t>
      </w:r>
    </w:p>
    <w:p w:rsidR="000F5DAC" w:rsidRPr="00E003FB" w:rsidRDefault="000F5DAC" w:rsidP="00D77A35">
      <w:pPr>
        <w:spacing w:before="60" w:after="0"/>
        <w:ind w:right="72"/>
        <w:jc w:val="both"/>
        <w:rPr>
          <w:rFonts w:ascii="Times New Roman" w:hAnsi="Times New Roman"/>
        </w:rPr>
      </w:pPr>
    </w:p>
    <w:p w:rsidR="007C4406" w:rsidRPr="00E003FB" w:rsidRDefault="007C4406" w:rsidP="007C4406">
      <w:pPr>
        <w:autoSpaceDE w:val="0"/>
        <w:autoSpaceDN w:val="0"/>
        <w:adjustRightInd w:val="0"/>
        <w:spacing w:after="0"/>
        <w:jc w:val="both"/>
        <w:rPr>
          <w:rFonts w:ascii="Times New Roman" w:hAnsi="Times New Roman"/>
        </w:rPr>
      </w:pPr>
    </w:p>
    <w:p w:rsidR="000F5DAC" w:rsidRPr="00E003FB" w:rsidRDefault="000F5DAC" w:rsidP="0083565B">
      <w:pPr>
        <w:pStyle w:val="Listaszerbekezds"/>
        <w:numPr>
          <w:ilvl w:val="0"/>
          <w:numId w:val="3"/>
        </w:numPr>
        <w:autoSpaceDE w:val="0"/>
        <w:autoSpaceDN w:val="0"/>
        <w:adjustRightInd w:val="0"/>
        <w:spacing w:after="0"/>
        <w:jc w:val="both"/>
        <w:rPr>
          <w:rFonts w:ascii="Times New Roman" w:hAnsi="Times New Roman"/>
          <w:b/>
          <w:u w:val="single"/>
        </w:rPr>
      </w:pPr>
      <w:r w:rsidRPr="00E003FB">
        <w:rPr>
          <w:rFonts w:ascii="Times New Roman" w:hAnsi="Times New Roman"/>
          <w:b/>
          <w:u w:val="single"/>
        </w:rPr>
        <w:t xml:space="preserve">Szerződés teljesítéséhez szükséges, a gazdasági szereplő letelepedése szerinti ország nyilvántartásában való szereplésre, vagy a letelepedés szerinti országban előír engedéllyel, jogosítvánnyal vagy szervezeti, kamarai tagsággal való rendelkezésre vonatkozó feltétel: </w:t>
      </w:r>
    </w:p>
    <w:p w:rsidR="000F5DAC" w:rsidRPr="00E003FB" w:rsidRDefault="000F5DAC" w:rsidP="00D77A35">
      <w:pPr>
        <w:autoSpaceDE w:val="0"/>
        <w:autoSpaceDN w:val="0"/>
        <w:adjustRightInd w:val="0"/>
        <w:spacing w:after="0"/>
        <w:jc w:val="both"/>
        <w:rPr>
          <w:rFonts w:ascii="Times New Roman" w:hAnsi="Times New Roman"/>
        </w:rPr>
      </w:pPr>
    </w:p>
    <w:p w:rsidR="000F5DAC" w:rsidRPr="00E003FB" w:rsidRDefault="000F5DAC" w:rsidP="00D77A35">
      <w:pPr>
        <w:spacing w:after="0"/>
        <w:jc w:val="both"/>
        <w:rPr>
          <w:rFonts w:ascii="Times New Roman" w:eastAsia="SimHei" w:hAnsi="Times New Roman"/>
          <w:u w:val="single"/>
        </w:rPr>
      </w:pPr>
      <w:r w:rsidRPr="00E003FB">
        <w:rPr>
          <w:rFonts w:ascii="Times New Roman" w:eastAsia="SimHei" w:hAnsi="Times New Roman"/>
          <w:u w:val="single"/>
        </w:rPr>
        <w:t>Az alkalmasság minimumkövetelménye(i):</w:t>
      </w:r>
    </w:p>
    <w:p w:rsidR="000F5DAC" w:rsidRPr="00E003FB" w:rsidRDefault="000F5DAC" w:rsidP="00D77A35">
      <w:pPr>
        <w:spacing w:before="60" w:after="0"/>
        <w:ind w:right="72"/>
        <w:jc w:val="both"/>
        <w:rPr>
          <w:rFonts w:ascii="Times New Roman" w:hAnsi="Times New Roman"/>
        </w:rPr>
      </w:pPr>
      <w:r w:rsidRPr="00E003FB">
        <w:rPr>
          <w:rFonts w:ascii="Times New Roman" w:hAnsi="Times New Roman"/>
        </w:rPr>
        <w:t>Alkal</w:t>
      </w:r>
      <w:r w:rsidR="009B09CC" w:rsidRPr="00E003FB">
        <w:rPr>
          <w:rFonts w:ascii="Times New Roman" w:hAnsi="Times New Roman"/>
        </w:rPr>
        <w:t>mas</w:t>
      </w:r>
      <w:r w:rsidRPr="00E003FB">
        <w:rPr>
          <w:rFonts w:ascii="Times New Roman" w:hAnsi="Times New Roman"/>
        </w:rPr>
        <w:t xml:space="preserve"> az ajánlattevő, amennyiben az alábbiaknak </w:t>
      </w:r>
      <w:r w:rsidR="009B09CC" w:rsidRPr="00E003FB">
        <w:rPr>
          <w:rFonts w:ascii="Times New Roman" w:hAnsi="Times New Roman"/>
        </w:rPr>
        <w:t>meg</w:t>
      </w:r>
      <w:r w:rsidRPr="00E003FB">
        <w:rPr>
          <w:rFonts w:ascii="Times New Roman" w:hAnsi="Times New Roman"/>
        </w:rPr>
        <w:t xml:space="preserve">felel: </w:t>
      </w:r>
    </w:p>
    <w:p w:rsidR="000F5DAC" w:rsidRPr="00E003FB" w:rsidRDefault="000F5DAC" w:rsidP="00D77A35">
      <w:pPr>
        <w:autoSpaceDE w:val="0"/>
        <w:autoSpaceDN w:val="0"/>
        <w:adjustRightInd w:val="0"/>
        <w:spacing w:after="0"/>
        <w:jc w:val="both"/>
        <w:rPr>
          <w:rFonts w:ascii="Times New Roman" w:hAnsi="Times New Roman"/>
        </w:rPr>
      </w:pPr>
      <w:r w:rsidRPr="00E003FB">
        <w:rPr>
          <w:rFonts w:ascii="Times New Roman" w:hAnsi="Times New Roman"/>
        </w:rPr>
        <w:t xml:space="preserve">SZ1: </w:t>
      </w:r>
      <w:r w:rsidR="00DD3482" w:rsidRPr="00E003FB">
        <w:rPr>
          <w:rFonts w:ascii="Times New Roman" w:hAnsi="Times New Roman"/>
        </w:rPr>
        <w:t>Be van jegyezve</w:t>
      </w:r>
      <w:r w:rsidRPr="00E003FB">
        <w:rPr>
          <w:rFonts w:ascii="Times New Roman" w:hAnsi="Times New Roman"/>
        </w:rPr>
        <w:t xml:space="preserve"> a cégnyilvántartásba vagy az egyéni vállalkozók nyilvántartásába, nem Magyarországon letelepedett gazdasági szereplő esetén </w:t>
      </w:r>
      <w:r w:rsidR="00DD3482" w:rsidRPr="00E003FB">
        <w:rPr>
          <w:rFonts w:ascii="Times New Roman" w:hAnsi="Times New Roman"/>
        </w:rPr>
        <w:t>be van jegyezve</w:t>
      </w:r>
      <w:r w:rsidRPr="00E003FB">
        <w:rPr>
          <w:rFonts w:ascii="Times New Roman" w:hAnsi="Times New Roman"/>
        </w:rPr>
        <w:t xml:space="preserve"> a 2014/24/EU irányelv XI. melléklete szerinti hasonló nyilvántartásba. </w:t>
      </w:r>
    </w:p>
    <w:p w:rsidR="000F5DAC" w:rsidRPr="00E003FB" w:rsidRDefault="000F5DAC" w:rsidP="00D77A35">
      <w:pPr>
        <w:autoSpaceDE w:val="0"/>
        <w:autoSpaceDN w:val="0"/>
        <w:adjustRightInd w:val="0"/>
        <w:spacing w:after="0"/>
        <w:jc w:val="both"/>
        <w:rPr>
          <w:rFonts w:ascii="Times New Roman" w:hAnsi="Times New Roman"/>
        </w:rPr>
      </w:pPr>
    </w:p>
    <w:p w:rsidR="000F5DAC" w:rsidRPr="00E003FB" w:rsidRDefault="000F5DAC" w:rsidP="00D77A35">
      <w:pPr>
        <w:spacing w:after="0"/>
        <w:rPr>
          <w:rFonts w:ascii="Times New Roman" w:eastAsia="SimHei" w:hAnsi="Times New Roman"/>
          <w:u w:val="single"/>
        </w:rPr>
      </w:pPr>
      <w:r w:rsidRPr="00E003FB">
        <w:rPr>
          <w:rFonts w:ascii="Times New Roman" w:eastAsia="SimHei" w:hAnsi="Times New Roman"/>
          <w:u w:val="single"/>
        </w:rPr>
        <w:t>Az alkalmasság megítéléséhez szükséges adatok és a megkövetelt igazolási mód:</w:t>
      </w:r>
    </w:p>
    <w:p w:rsidR="000F5DAC" w:rsidRPr="00E003FB" w:rsidRDefault="000F5DAC" w:rsidP="00D77A35">
      <w:pPr>
        <w:autoSpaceDE w:val="0"/>
        <w:autoSpaceDN w:val="0"/>
        <w:adjustRightInd w:val="0"/>
        <w:spacing w:after="0"/>
        <w:jc w:val="both"/>
        <w:rPr>
          <w:rFonts w:ascii="Times New Roman" w:hAnsi="Times New Roman"/>
        </w:rPr>
      </w:pPr>
    </w:p>
    <w:p w:rsidR="000F5DAC" w:rsidRPr="00E003FB" w:rsidRDefault="000F5DAC" w:rsidP="00D77A35">
      <w:pPr>
        <w:autoSpaceDE w:val="0"/>
        <w:autoSpaceDN w:val="0"/>
        <w:adjustRightInd w:val="0"/>
        <w:spacing w:after="0"/>
        <w:jc w:val="both"/>
        <w:rPr>
          <w:rFonts w:ascii="Times New Roman" w:hAnsi="Times New Roman"/>
        </w:rPr>
      </w:pPr>
      <w:r w:rsidRPr="00E003FB">
        <w:rPr>
          <w:rFonts w:ascii="Times New Roman" w:hAnsi="Times New Roman"/>
        </w:rPr>
        <w:t xml:space="preserve">SZ1: Ezen alkalmassági követelménynek való megfelelést az ajánlatkérő ellenőrzi a céginformációs szolgálattól ingyenesen az elektronikusan elérhető cégjegyzék-adatok, illetve egyéni vállalkozók nyilvántartása alapján, a nem Magyarországon letelepedett gazdasági szereplők esetén a 321/2015. (X.30) Korm. rendelet 26. § (2) bekezdése alapján kell eljárni. </w:t>
      </w:r>
    </w:p>
    <w:p w:rsidR="000F5DAC" w:rsidRPr="00E003FB" w:rsidRDefault="000F5DAC" w:rsidP="00D77A35">
      <w:pPr>
        <w:autoSpaceDE w:val="0"/>
        <w:autoSpaceDN w:val="0"/>
        <w:adjustRightInd w:val="0"/>
        <w:spacing w:after="0"/>
        <w:jc w:val="both"/>
        <w:rPr>
          <w:rFonts w:ascii="Times New Roman" w:hAnsi="Times New Roman"/>
        </w:rPr>
      </w:pPr>
    </w:p>
    <w:p w:rsidR="00400D48" w:rsidRPr="00E003FB" w:rsidRDefault="00400D48" w:rsidP="00D77A35">
      <w:pPr>
        <w:autoSpaceDE w:val="0"/>
        <w:autoSpaceDN w:val="0"/>
        <w:adjustRightInd w:val="0"/>
        <w:spacing w:after="0"/>
        <w:jc w:val="both"/>
        <w:rPr>
          <w:rFonts w:ascii="Times New Roman" w:hAnsi="Times New Roman"/>
        </w:rPr>
      </w:pPr>
      <w:r w:rsidRPr="00E003FB">
        <w:rPr>
          <w:rFonts w:ascii="Times New Roman" w:hAnsi="Times New Roman"/>
        </w:rPr>
        <w:t xml:space="preserve">Ajánlatkérő a fentiek kapcsán utal a Kbt. 69. § (4) bekezdésére, a Kbt. 65. § (6)-(7) bekezdésére, a Kbt. 69. § (11) bekezdésére, valamint a Kbt. 114. § (2) bekezdésére. </w:t>
      </w:r>
    </w:p>
    <w:p w:rsidR="00400D48" w:rsidRPr="00E003FB" w:rsidRDefault="00400D48" w:rsidP="00D77A35">
      <w:pPr>
        <w:autoSpaceDE w:val="0"/>
        <w:autoSpaceDN w:val="0"/>
        <w:adjustRightInd w:val="0"/>
        <w:spacing w:after="0"/>
        <w:jc w:val="both"/>
        <w:rPr>
          <w:rFonts w:ascii="Times New Roman" w:hAnsi="Times New Roman"/>
        </w:rPr>
      </w:pPr>
    </w:p>
    <w:p w:rsidR="00042786" w:rsidRPr="00E003FB" w:rsidRDefault="000F5DAC" w:rsidP="00042786">
      <w:pPr>
        <w:pStyle w:val="Listaszerbekezds"/>
        <w:numPr>
          <w:ilvl w:val="0"/>
          <w:numId w:val="3"/>
        </w:numPr>
        <w:autoSpaceDE w:val="0"/>
        <w:autoSpaceDN w:val="0"/>
        <w:adjustRightInd w:val="0"/>
        <w:spacing w:after="0"/>
        <w:jc w:val="both"/>
        <w:rPr>
          <w:rFonts w:ascii="Times New Roman" w:hAnsi="Times New Roman"/>
        </w:rPr>
      </w:pPr>
      <w:r w:rsidRPr="00E003FB">
        <w:rPr>
          <w:rFonts w:ascii="Times New Roman" w:hAnsi="Times New Roman"/>
        </w:rPr>
        <w:t>Értékelési szemp</w:t>
      </w:r>
      <w:r w:rsidR="00042786" w:rsidRPr="00E003FB">
        <w:rPr>
          <w:rFonts w:ascii="Times New Roman" w:hAnsi="Times New Roman"/>
        </w:rPr>
        <w:t>ont: A Kbt. 76. § (2) bekezdés c</w:t>
      </w:r>
      <w:r w:rsidRPr="00E003FB">
        <w:rPr>
          <w:rFonts w:ascii="Times New Roman" w:hAnsi="Times New Roman"/>
        </w:rPr>
        <w:t>) pontja alapján a</w:t>
      </w:r>
      <w:r w:rsidR="00042786" w:rsidRPr="00E003FB">
        <w:rPr>
          <w:rFonts w:ascii="Times New Roman" w:hAnsi="Times New Roman"/>
        </w:rPr>
        <w:t xml:space="preserve"> legjobb ár-érték arány</w:t>
      </w:r>
      <w:r w:rsidRPr="00E003FB">
        <w:rPr>
          <w:rFonts w:ascii="Times New Roman" w:hAnsi="Times New Roman"/>
        </w:rPr>
        <w:t xml:space="preserve"> értékelési szempontot alkalmazza </w:t>
      </w:r>
      <w:r w:rsidR="00042786" w:rsidRPr="00E003FB">
        <w:rPr>
          <w:rFonts w:ascii="Times New Roman" w:hAnsi="Times New Roman"/>
        </w:rPr>
        <w:t xml:space="preserve">az alábbiak szerint: </w:t>
      </w:r>
    </w:p>
    <w:p w:rsidR="00042786" w:rsidRPr="00E003FB" w:rsidRDefault="00042786" w:rsidP="00042786">
      <w:pPr>
        <w:autoSpaceDE w:val="0"/>
        <w:autoSpaceDN w:val="0"/>
        <w:adjustRightInd w:val="0"/>
        <w:spacing w:after="0"/>
        <w:jc w:val="both"/>
        <w:rPr>
          <w:rFonts w:ascii="Times New Roman" w:hAnsi="Times New Roman"/>
        </w:rPr>
      </w:pPr>
    </w:p>
    <w:p w:rsidR="009769C0" w:rsidRPr="00E003FB" w:rsidRDefault="009769C0" w:rsidP="009769C0">
      <w:pPr>
        <w:autoSpaceDE w:val="0"/>
        <w:autoSpaceDN w:val="0"/>
        <w:adjustRightInd w:val="0"/>
        <w:spacing w:after="0"/>
        <w:jc w:val="both"/>
        <w:rPr>
          <w:rFonts w:ascii="Times New Roman" w:hAnsi="Times New Roman"/>
        </w:rPr>
      </w:pPr>
      <w:r w:rsidRPr="00E003FB">
        <w:rPr>
          <w:rFonts w:ascii="Times New Roman" w:hAnsi="Times New Roman"/>
          <w:b/>
        </w:rPr>
        <w:t>Az értékelési pontszám alsó és felső határa</w:t>
      </w:r>
      <w:r w:rsidRPr="00E003FB">
        <w:rPr>
          <w:rFonts w:ascii="Times New Roman" w:hAnsi="Times New Roman"/>
        </w:rPr>
        <w:t xml:space="preserve">: </w:t>
      </w:r>
      <w:r w:rsidR="00270971" w:rsidRPr="00E003FB">
        <w:rPr>
          <w:rFonts w:ascii="Times New Roman" w:hAnsi="Times New Roman"/>
        </w:rPr>
        <w:t>0</w:t>
      </w:r>
      <w:r w:rsidRPr="00E003FB">
        <w:rPr>
          <w:rFonts w:ascii="Times New Roman" w:hAnsi="Times New Roman"/>
        </w:rPr>
        <w:t xml:space="preserve">-10 pont. </w:t>
      </w:r>
    </w:p>
    <w:p w:rsidR="009769C0" w:rsidRPr="00E003FB" w:rsidRDefault="009769C0" w:rsidP="009769C0">
      <w:pPr>
        <w:autoSpaceDE w:val="0"/>
        <w:autoSpaceDN w:val="0"/>
        <w:adjustRightInd w:val="0"/>
        <w:spacing w:after="0"/>
        <w:jc w:val="both"/>
        <w:rPr>
          <w:rFonts w:ascii="Times New Roman" w:hAnsi="Times New Roman"/>
        </w:rPr>
      </w:pPr>
    </w:p>
    <w:tbl>
      <w:tblPr>
        <w:tblStyle w:val="Rcsostblzat"/>
        <w:tblW w:w="0" w:type="auto"/>
        <w:tblLook w:val="04A0" w:firstRow="1" w:lastRow="0" w:firstColumn="1" w:lastColumn="0" w:noHBand="0" w:noVBand="1"/>
      </w:tblPr>
      <w:tblGrid>
        <w:gridCol w:w="4747"/>
        <w:gridCol w:w="4748"/>
      </w:tblGrid>
      <w:tr w:rsidR="00E003FB" w:rsidRPr="00E003FB" w:rsidTr="00344416">
        <w:tc>
          <w:tcPr>
            <w:tcW w:w="4747" w:type="dxa"/>
          </w:tcPr>
          <w:p w:rsidR="00344416" w:rsidRPr="00E003FB" w:rsidRDefault="00344416" w:rsidP="00344416">
            <w:pPr>
              <w:autoSpaceDE w:val="0"/>
              <w:autoSpaceDN w:val="0"/>
              <w:adjustRightInd w:val="0"/>
              <w:spacing w:after="0"/>
              <w:jc w:val="both"/>
              <w:rPr>
                <w:sz w:val="22"/>
                <w:szCs w:val="22"/>
              </w:rPr>
            </w:pPr>
            <w:r w:rsidRPr="00E003FB">
              <w:rPr>
                <w:sz w:val="22"/>
                <w:szCs w:val="22"/>
              </w:rPr>
              <w:t>Értékelési szempont</w:t>
            </w:r>
          </w:p>
        </w:tc>
        <w:tc>
          <w:tcPr>
            <w:tcW w:w="4748" w:type="dxa"/>
          </w:tcPr>
          <w:p w:rsidR="00344416" w:rsidRPr="00E003FB" w:rsidRDefault="00344416" w:rsidP="00344416">
            <w:pPr>
              <w:autoSpaceDE w:val="0"/>
              <w:autoSpaceDN w:val="0"/>
              <w:adjustRightInd w:val="0"/>
              <w:spacing w:after="0"/>
              <w:jc w:val="both"/>
              <w:rPr>
                <w:sz w:val="22"/>
                <w:szCs w:val="22"/>
              </w:rPr>
            </w:pPr>
            <w:r w:rsidRPr="00E003FB">
              <w:rPr>
                <w:sz w:val="22"/>
                <w:szCs w:val="22"/>
              </w:rPr>
              <w:t>Súlyszám</w:t>
            </w:r>
          </w:p>
        </w:tc>
      </w:tr>
      <w:tr w:rsidR="00E003FB" w:rsidRPr="00E003FB" w:rsidTr="00344416">
        <w:tc>
          <w:tcPr>
            <w:tcW w:w="4747" w:type="dxa"/>
          </w:tcPr>
          <w:p w:rsidR="00344416" w:rsidRPr="00E003FB" w:rsidRDefault="00344416" w:rsidP="00344416">
            <w:pPr>
              <w:autoSpaceDE w:val="0"/>
              <w:autoSpaceDN w:val="0"/>
              <w:adjustRightInd w:val="0"/>
              <w:spacing w:after="0"/>
              <w:jc w:val="both"/>
              <w:rPr>
                <w:sz w:val="22"/>
                <w:szCs w:val="22"/>
              </w:rPr>
            </w:pPr>
            <w:r w:rsidRPr="00E003FB">
              <w:rPr>
                <w:sz w:val="22"/>
                <w:szCs w:val="22"/>
              </w:rPr>
              <w:t>Ajánlati ár (nettó HUF)</w:t>
            </w:r>
          </w:p>
        </w:tc>
        <w:tc>
          <w:tcPr>
            <w:tcW w:w="4748" w:type="dxa"/>
          </w:tcPr>
          <w:p w:rsidR="00344416" w:rsidRPr="00E003FB" w:rsidRDefault="0032349E" w:rsidP="00A66B81">
            <w:pPr>
              <w:autoSpaceDE w:val="0"/>
              <w:autoSpaceDN w:val="0"/>
              <w:adjustRightInd w:val="0"/>
              <w:spacing w:after="0"/>
              <w:jc w:val="right"/>
              <w:rPr>
                <w:sz w:val="22"/>
                <w:szCs w:val="22"/>
              </w:rPr>
            </w:pPr>
            <w:r w:rsidRPr="00E003FB">
              <w:rPr>
                <w:sz w:val="22"/>
                <w:szCs w:val="22"/>
              </w:rPr>
              <w:t>8</w:t>
            </w:r>
            <w:r w:rsidR="00A66B81" w:rsidRPr="00E003FB">
              <w:rPr>
                <w:sz w:val="22"/>
                <w:szCs w:val="22"/>
              </w:rPr>
              <w:t>0</w:t>
            </w:r>
          </w:p>
        </w:tc>
      </w:tr>
      <w:tr w:rsidR="00344416" w:rsidRPr="00E003FB" w:rsidTr="00344416">
        <w:tc>
          <w:tcPr>
            <w:tcW w:w="4747" w:type="dxa"/>
          </w:tcPr>
          <w:p w:rsidR="00344416" w:rsidRPr="00E003FB" w:rsidRDefault="007C0283" w:rsidP="007C0283">
            <w:pPr>
              <w:autoSpaceDE w:val="0"/>
              <w:autoSpaceDN w:val="0"/>
              <w:adjustRightInd w:val="0"/>
              <w:spacing w:after="0"/>
              <w:jc w:val="both"/>
              <w:rPr>
                <w:sz w:val="22"/>
                <w:szCs w:val="22"/>
              </w:rPr>
            </w:pPr>
            <w:r w:rsidRPr="00E003FB">
              <w:rPr>
                <w:sz w:val="22"/>
                <w:szCs w:val="22"/>
              </w:rPr>
              <w:t>A kivitelezésre vonatkozó j</w:t>
            </w:r>
            <w:r w:rsidR="00344416" w:rsidRPr="00E003FB">
              <w:rPr>
                <w:sz w:val="22"/>
                <w:szCs w:val="22"/>
              </w:rPr>
              <w:t>ótállás időtartama (</w:t>
            </w:r>
            <w:r w:rsidR="00CD71E8" w:rsidRPr="00E003FB">
              <w:rPr>
                <w:sz w:val="22"/>
                <w:szCs w:val="22"/>
              </w:rPr>
              <w:t>60-120</w:t>
            </w:r>
            <w:r w:rsidR="00344416" w:rsidRPr="00E003FB">
              <w:rPr>
                <w:sz w:val="22"/>
                <w:szCs w:val="22"/>
              </w:rPr>
              <w:t xml:space="preserve"> hónap között)</w:t>
            </w:r>
          </w:p>
        </w:tc>
        <w:tc>
          <w:tcPr>
            <w:tcW w:w="4748" w:type="dxa"/>
          </w:tcPr>
          <w:p w:rsidR="00344416" w:rsidRPr="00E003FB" w:rsidRDefault="00A66B81" w:rsidP="00344416">
            <w:pPr>
              <w:autoSpaceDE w:val="0"/>
              <w:autoSpaceDN w:val="0"/>
              <w:adjustRightInd w:val="0"/>
              <w:spacing w:after="0"/>
              <w:jc w:val="right"/>
              <w:rPr>
                <w:sz w:val="22"/>
                <w:szCs w:val="22"/>
              </w:rPr>
            </w:pPr>
            <w:r w:rsidRPr="00E003FB">
              <w:rPr>
                <w:sz w:val="22"/>
                <w:szCs w:val="22"/>
              </w:rPr>
              <w:t>20</w:t>
            </w:r>
          </w:p>
        </w:tc>
      </w:tr>
    </w:tbl>
    <w:p w:rsidR="00344416" w:rsidRPr="00E003FB" w:rsidRDefault="00344416" w:rsidP="00344416">
      <w:pPr>
        <w:autoSpaceDE w:val="0"/>
        <w:autoSpaceDN w:val="0"/>
        <w:adjustRightInd w:val="0"/>
        <w:spacing w:after="0"/>
        <w:jc w:val="both"/>
        <w:rPr>
          <w:rFonts w:ascii="Times New Roman" w:hAnsi="Times New Roman"/>
        </w:rPr>
      </w:pPr>
    </w:p>
    <w:p w:rsidR="00015078" w:rsidRPr="00E003FB" w:rsidRDefault="00015078" w:rsidP="00015078">
      <w:pPr>
        <w:autoSpaceDE w:val="0"/>
        <w:autoSpaceDN w:val="0"/>
        <w:adjustRightInd w:val="0"/>
        <w:spacing w:after="0"/>
        <w:jc w:val="both"/>
        <w:rPr>
          <w:rFonts w:ascii="Times New Roman" w:hAnsi="Times New Roman"/>
        </w:rPr>
      </w:pPr>
      <w:r w:rsidRPr="00E003FB">
        <w:rPr>
          <w:rFonts w:ascii="Times New Roman" w:hAnsi="Times New Roman"/>
          <w:b/>
        </w:rPr>
        <w:lastRenderedPageBreak/>
        <w:t xml:space="preserve">A módszer (módszerek) ismertetése, amellyel az ajánlatkérő megadja a fenti ponthatárok közötti pontszámot: </w:t>
      </w:r>
      <w:r w:rsidRPr="00E003FB">
        <w:rPr>
          <w:rFonts w:ascii="Times New Roman" w:hAnsi="Times New Roman"/>
        </w:rPr>
        <w:t xml:space="preserve">az </w:t>
      </w:r>
      <w:r w:rsidRPr="00E003FB">
        <w:rPr>
          <w:rFonts w:ascii="Times New Roman" w:hAnsi="Times New Roman"/>
          <w:u w:val="single"/>
        </w:rPr>
        <w:t>1. részszempont</w:t>
      </w:r>
      <w:r w:rsidRPr="00E003FB">
        <w:rPr>
          <w:rFonts w:ascii="Times New Roman" w:hAnsi="Times New Roman"/>
        </w:rPr>
        <w:t xml:space="preserve"> esetében a Közbeszerzési Hatóság útmutatója „a nyertes ajánlattevő kiválasztására szolgáló értékelési szempontrendszer alkalmazásáról” (KÉ 2016. évi 147. szám; 2016. december 21.) 1. sz. melléklet A.1.ba) pontja szerinti fordított arányosítás, a </w:t>
      </w:r>
      <w:r w:rsidRPr="00E003FB">
        <w:rPr>
          <w:rFonts w:ascii="Times New Roman" w:hAnsi="Times New Roman"/>
          <w:u w:val="single"/>
        </w:rPr>
        <w:t>2. részszempont</w:t>
      </w:r>
      <w:r w:rsidRPr="00E003FB">
        <w:rPr>
          <w:rFonts w:ascii="Times New Roman" w:hAnsi="Times New Roman"/>
        </w:rPr>
        <w:t xml:space="preserve"> esetében a Közbeszerzési Hatóság útmutatója „a nyertes ajánlattevő kiválasztására szolgáló értékelési szempontrendszer alkalmazásáról” (KÉ 2016. évi 147. szám; 2016. december 21.) 1. sz. melléklet A.1.bb) pontja szerinti egyenes arányosítás. </w:t>
      </w:r>
    </w:p>
    <w:p w:rsidR="00015078" w:rsidRPr="00E003FB" w:rsidRDefault="00015078" w:rsidP="00015078">
      <w:pPr>
        <w:autoSpaceDE w:val="0"/>
        <w:autoSpaceDN w:val="0"/>
        <w:adjustRightInd w:val="0"/>
        <w:spacing w:after="0"/>
        <w:jc w:val="both"/>
        <w:rPr>
          <w:rFonts w:ascii="Times New Roman" w:hAnsi="Times New Roman"/>
        </w:rPr>
      </w:pPr>
    </w:p>
    <w:p w:rsidR="00015078" w:rsidRPr="00E003FB" w:rsidRDefault="00015078" w:rsidP="00015078">
      <w:pPr>
        <w:autoSpaceDE w:val="0"/>
        <w:autoSpaceDN w:val="0"/>
        <w:adjustRightInd w:val="0"/>
        <w:spacing w:after="0"/>
        <w:rPr>
          <w:rFonts w:ascii="Times New Roman" w:hAnsi="Times New Roman"/>
        </w:rPr>
      </w:pPr>
      <w:r w:rsidRPr="00E003FB">
        <w:rPr>
          <w:rFonts w:ascii="Times New Roman" w:hAnsi="Times New Roman"/>
        </w:rPr>
        <w:t xml:space="preserve">Az 1. részszempont esetén alkalmazott fordított arányosítás képlete: </w:t>
      </w:r>
    </w:p>
    <w:p w:rsidR="00015078" w:rsidRPr="00E003FB" w:rsidRDefault="00015078" w:rsidP="00015078">
      <w:pPr>
        <w:autoSpaceDE w:val="0"/>
        <w:autoSpaceDN w:val="0"/>
        <w:adjustRightInd w:val="0"/>
        <w:spacing w:after="0"/>
        <w:rPr>
          <w:rFonts w:ascii="Times New Roman" w:hAnsi="Times New Roman"/>
        </w:rPr>
      </w:pPr>
      <w:r w:rsidRPr="00E003FB">
        <w:rPr>
          <w:rFonts w:ascii="Times New Roman" w:hAnsi="Times New Roman"/>
        </w:rPr>
        <w:t>P = (</w:t>
      </w:r>
      <w:proofErr w:type="spellStart"/>
      <w:r w:rsidRPr="00E003FB">
        <w:rPr>
          <w:rFonts w:ascii="Times New Roman" w:hAnsi="Times New Roman"/>
        </w:rPr>
        <w:t>Alegjobb</w:t>
      </w:r>
      <w:proofErr w:type="spellEnd"/>
      <w:r w:rsidRPr="00E003FB">
        <w:rPr>
          <w:rFonts w:ascii="Times New Roman" w:hAnsi="Times New Roman"/>
        </w:rPr>
        <w:t xml:space="preserve"> / </w:t>
      </w:r>
      <w:proofErr w:type="spellStart"/>
      <w:r w:rsidRPr="00E003FB">
        <w:rPr>
          <w:rFonts w:ascii="Times New Roman" w:hAnsi="Times New Roman"/>
        </w:rPr>
        <w:t>Avizsgált</w:t>
      </w:r>
      <w:proofErr w:type="spellEnd"/>
      <w:r w:rsidRPr="00E003FB">
        <w:rPr>
          <w:rFonts w:ascii="Times New Roman" w:hAnsi="Times New Roman"/>
        </w:rPr>
        <w:t>) x (</w:t>
      </w:r>
      <w:proofErr w:type="spellStart"/>
      <w:r w:rsidRPr="00E003FB">
        <w:rPr>
          <w:rFonts w:ascii="Times New Roman" w:hAnsi="Times New Roman"/>
        </w:rPr>
        <w:t>Pmax</w:t>
      </w:r>
      <w:proofErr w:type="spellEnd"/>
      <w:r w:rsidRPr="00E003FB">
        <w:rPr>
          <w:rFonts w:ascii="Times New Roman" w:hAnsi="Times New Roman"/>
        </w:rPr>
        <w:t xml:space="preserve"> – </w:t>
      </w:r>
      <w:proofErr w:type="spellStart"/>
      <w:r w:rsidRPr="00E003FB">
        <w:rPr>
          <w:rFonts w:ascii="Times New Roman" w:hAnsi="Times New Roman"/>
        </w:rPr>
        <w:t>Pmin</w:t>
      </w:r>
      <w:proofErr w:type="spellEnd"/>
      <w:r w:rsidRPr="00E003FB">
        <w:rPr>
          <w:rFonts w:ascii="Times New Roman" w:hAnsi="Times New Roman"/>
        </w:rPr>
        <w:t xml:space="preserve">) + </w:t>
      </w:r>
      <w:proofErr w:type="spellStart"/>
      <w:r w:rsidRPr="00E003FB">
        <w:rPr>
          <w:rFonts w:ascii="Times New Roman" w:hAnsi="Times New Roman"/>
        </w:rPr>
        <w:t>Pmin</w:t>
      </w:r>
      <w:proofErr w:type="spellEnd"/>
      <w:r w:rsidRPr="00E003FB">
        <w:rPr>
          <w:rFonts w:ascii="Times New Roman" w:hAnsi="Times New Roman"/>
        </w:rPr>
        <w:t xml:space="preserve"> </w:t>
      </w:r>
    </w:p>
    <w:p w:rsidR="00015078" w:rsidRPr="00E003FB" w:rsidRDefault="00015078" w:rsidP="00015078">
      <w:pPr>
        <w:autoSpaceDE w:val="0"/>
        <w:autoSpaceDN w:val="0"/>
        <w:adjustRightInd w:val="0"/>
        <w:spacing w:after="0"/>
        <w:rPr>
          <w:rFonts w:ascii="Times New Roman" w:hAnsi="Times New Roman"/>
        </w:rPr>
      </w:pPr>
    </w:p>
    <w:p w:rsidR="00015078" w:rsidRPr="00E003FB" w:rsidRDefault="00015078" w:rsidP="00015078">
      <w:pPr>
        <w:autoSpaceDE w:val="0"/>
        <w:autoSpaceDN w:val="0"/>
        <w:adjustRightInd w:val="0"/>
        <w:spacing w:after="0"/>
        <w:rPr>
          <w:rFonts w:ascii="Times New Roman" w:hAnsi="Times New Roman"/>
        </w:rPr>
      </w:pPr>
      <w:r w:rsidRPr="00E003FB">
        <w:rPr>
          <w:rFonts w:ascii="Times New Roman" w:hAnsi="Times New Roman"/>
        </w:rPr>
        <w:t xml:space="preserve">P: a vizsgált ajánlattételi elem adott szempontra vonatkozó pontszáma </w:t>
      </w:r>
    </w:p>
    <w:p w:rsidR="00015078" w:rsidRPr="00E003FB" w:rsidRDefault="00015078" w:rsidP="00015078">
      <w:pPr>
        <w:autoSpaceDE w:val="0"/>
        <w:autoSpaceDN w:val="0"/>
        <w:adjustRightInd w:val="0"/>
        <w:spacing w:after="0"/>
        <w:rPr>
          <w:rFonts w:ascii="Times New Roman" w:hAnsi="Times New Roman"/>
        </w:rPr>
      </w:pPr>
      <w:proofErr w:type="spellStart"/>
      <w:r w:rsidRPr="00E003FB">
        <w:rPr>
          <w:rFonts w:ascii="Times New Roman" w:hAnsi="Times New Roman"/>
        </w:rPr>
        <w:t>Pmax</w:t>
      </w:r>
      <w:proofErr w:type="spellEnd"/>
      <w:r w:rsidRPr="00E003FB">
        <w:rPr>
          <w:rFonts w:ascii="Times New Roman" w:hAnsi="Times New Roman"/>
        </w:rPr>
        <w:t xml:space="preserve">: a pontskála felső határa, azaz 10 </w:t>
      </w:r>
    </w:p>
    <w:p w:rsidR="00015078" w:rsidRPr="00E003FB" w:rsidRDefault="00015078" w:rsidP="00015078">
      <w:pPr>
        <w:autoSpaceDE w:val="0"/>
        <w:autoSpaceDN w:val="0"/>
        <w:adjustRightInd w:val="0"/>
        <w:spacing w:after="0"/>
        <w:rPr>
          <w:rFonts w:ascii="Times New Roman" w:hAnsi="Times New Roman"/>
        </w:rPr>
      </w:pPr>
      <w:proofErr w:type="spellStart"/>
      <w:r w:rsidRPr="00E003FB">
        <w:rPr>
          <w:rFonts w:ascii="Times New Roman" w:hAnsi="Times New Roman"/>
        </w:rPr>
        <w:t>Pmin</w:t>
      </w:r>
      <w:proofErr w:type="spellEnd"/>
      <w:r w:rsidRPr="00E003FB">
        <w:rPr>
          <w:rFonts w:ascii="Times New Roman" w:hAnsi="Times New Roman"/>
        </w:rPr>
        <w:t xml:space="preserve">: a pontskála alsó határa, azaz 0 </w:t>
      </w:r>
    </w:p>
    <w:p w:rsidR="00015078" w:rsidRPr="00E003FB" w:rsidRDefault="00015078" w:rsidP="00015078">
      <w:pPr>
        <w:autoSpaceDE w:val="0"/>
        <w:autoSpaceDN w:val="0"/>
        <w:adjustRightInd w:val="0"/>
        <w:spacing w:after="0"/>
        <w:rPr>
          <w:rFonts w:ascii="Times New Roman" w:hAnsi="Times New Roman"/>
        </w:rPr>
      </w:pPr>
      <w:proofErr w:type="spellStart"/>
      <w:r w:rsidRPr="00E003FB">
        <w:rPr>
          <w:rFonts w:ascii="Times New Roman" w:hAnsi="Times New Roman"/>
        </w:rPr>
        <w:t>Alegjobb</w:t>
      </w:r>
      <w:proofErr w:type="spellEnd"/>
      <w:r w:rsidRPr="00E003FB">
        <w:rPr>
          <w:rFonts w:ascii="Times New Roman" w:hAnsi="Times New Roman"/>
        </w:rPr>
        <w:t xml:space="preserve">: a legelőnyösebb ajánlat tartalmi eleme </w:t>
      </w:r>
    </w:p>
    <w:p w:rsidR="00015078" w:rsidRPr="00E003FB" w:rsidRDefault="00015078" w:rsidP="00015078">
      <w:pPr>
        <w:autoSpaceDE w:val="0"/>
        <w:autoSpaceDN w:val="0"/>
        <w:adjustRightInd w:val="0"/>
        <w:spacing w:after="0"/>
        <w:rPr>
          <w:rFonts w:ascii="Times New Roman" w:hAnsi="Times New Roman"/>
        </w:rPr>
      </w:pPr>
      <w:proofErr w:type="spellStart"/>
      <w:r w:rsidRPr="00E003FB">
        <w:rPr>
          <w:rFonts w:ascii="Times New Roman" w:hAnsi="Times New Roman"/>
        </w:rPr>
        <w:t>Avizsgált</w:t>
      </w:r>
      <w:proofErr w:type="spellEnd"/>
      <w:r w:rsidRPr="00E003FB">
        <w:rPr>
          <w:rFonts w:ascii="Times New Roman" w:hAnsi="Times New Roman"/>
        </w:rPr>
        <w:t xml:space="preserve">: a vizsgált ajánlat tartalmi eleme </w:t>
      </w:r>
    </w:p>
    <w:p w:rsidR="00015078" w:rsidRPr="00E003FB" w:rsidRDefault="00015078" w:rsidP="00015078">
      <w:pPr>
        <w:autoSpaceDE w:val="0"/>
        <w:autoSpaceDN w:val="0"/>
        <w:adjustRightInd w:val="0"/>
        <w:spacing w:after="0"/>
        <w:rPr>
          <w:rFonts w:ascii="Times New Roman" w:hAnsi="Times New Roman"/>
        </w:rPr>
      </w:pPr>
    </w:p>
    <w:p w:rsidR="00015078" w:rsidRPr="00E003FB" w:rsidRDefault="00015078" w:rsidP="00015078">
      <w:pPr>
        <w:autoSpaceDE w:val="0"/>
        <w:autoSpaceDN w:val="0"/>
        <w:adjustRightInd w:val="0"/>
        <w:spacing w:after="0"/>
        <w:rPr>
          <w:rFonts w:ascii="Times New Roman" w:hAnsi="Times New Roman"/>
        </w:rPr>
      </w:pPr>
      <w:r w:rsidRPr="00E003FB">
        <w:rPr>
          <w:rFonts w:ascii="Times New Roman" w:hAnsi="Times New Roman"/>
        </w:rPr>
        <w:t xml:space="preserve">A 2. részszempont esetén alkalmazott egyenes arányosítás képlete: </w:t>
      </w:r>
    </w:p>
    <w:p w:rsidR="00015078" w:rsidRPr="00E003FB" w:rsidRDefault="00015078" w:rsidP="00015078">
      <w:pPr>
        <w:autoSpaceDE w:val="0"/>
        <w:autoSpaceDN w:val="0"/>
        <w:adjustRightInd w:val="0"/>
        <w:spacing w:after="0"/>
        <w:rPr>
          <w:rFonts w:ascii="Times New Roman" w:hAnsi="Times New Roman"/>
        </w:rPr>
      </w:pPr>
      <w:r w:rsidRPr="00E003FB">
        <w:rPr>
          <w:rFonts w:ascii="Times New Roman" w:hAnsi="Times New Roman"/>
        </w:rPr>
        <w:t>P = (</w:t>
      </w:r>
      <w:proofErr w:type="spellStart"/>
      <w:r w:rsidRPr="00E003FB">
        <w:rPr>
          <w:rFonts w:ascii="Times New Roman" w:hAnsi="Times New Roman"/>
        </w:rPr>
        <w:t>Avizsgált</w:t>
      </w:r>
      <w:proofErr w:type="spellEnd"/>
      <w:r w:rsidRPr="00E003FB">
        <w:rPr>
          <w:rFonts w:ascii="Times New Roman" w:hAnsi="Times New Roman"/>
        </w:rPr>
        <w:t xml:space="preserve"> / </w:t>
      </w:r>
      <w:proofErr w:type="spellStart"/>
      <w:r w:rsidRPr="00E003FB">
        <w:rPr>
          <w:rFonts w:ascii="Times New Roman" w:hAnsi="Times New Roman"/>
        </w:rPr>
        <w:t>Alegjobb</w:t>
      </w:r>
      <w:proofErr w:type="spellEnd"/>
      <w:r w:rsidRPr="00E003FB">
        <w:rPr>
          <w:rFonts w:ascii="Times New Roman" w:hAnsi="Times New Roman"/>
        </w:rPr>
        <w:t>) x (</w:t>
      </w:r>
      <w:proofErr w:type="spellStart"/>
      <w:r w:rsidRPr="00E003FB">
        <w:rPr>
          <w:rFonts w:ascii="Times New Roman" w:hAnsi="Times New Roman"/>
        </w:rPr>
        <w:t>Pmax</w:t>
      </w:r>
      <w:proofErr w:type="spellEnd"/>
      <w:r w:rsidRPr="00E003FB">
        <w:rPr>
          <w:rFonts w:ascii="Times New Roman" w:hAnsi="Times New Roman"/>
        </w:rPr>
        <w:t xml:space="preserve"> – </w:t>
      </w:r>
      <w:proofErr w:type="spellStart"/>
      <w:r w:rsidRPr="00E003FB">
        <w:rPr>
          <w:rFonts w:ascii="Times New Roman" w:hAnsi="Times New Roman"/>
        </w:rPr>
        <w:t>Pmin</w:t>
      </w:r>
      <w:proofErr w:type="spellEnd"/>
      <w:r w:rsidRPr="00E003FB">
        <w:rPr>
          <w:rFonts w:ascii="Times New Roman" w:hAnsi="Times New Roman"/>
        </w:rPr>
        <w:t xml:space="preserve">) + </w:t>
      </w:r>
      <w:proofErr w:type="spellStart"/>
      <w:r w:rsidRPr="00E003FB">
        <w:rPr>
          <w:rFonts w:ascii="Times New Roman" w:hAnsi="Times New Roman"/>
        </w:rPr>
        <w:t>Pmin</w:t>
      </w:r>
      <w:proofErr w:type="spellEnd"/>
      <w:r w:rsidRPr="00E003FB">
        <w:rPr>
          <w:rFonts w:ascii="Times New Roman" w:hAnsi="Times New Roman"/>
        </w:rPr>
        <w:t xml:space="preserve"> </w:t>
      </w:r>
    </w:p>
    <w:p w:rsidR="00015078" w:rsidRPr="00E003FB" w:rsidRDefault="00015078" w:rsidP="00015078">
      <w:pPr>
        <w:autoSpaceDE w:val="0"/>
        <w:autoSpaceDN w:val="0"/>
        <w:adjustRightInd w:val="0"/>
        <w:spacing w:after="0"/>
        <w:rPr>
          <w:rFonts w:ascii="Times New Roman" w:hAnsi="Times New Roman"/>
        </w:rPr>
      </w:pPr>
      <w:r w:rsidRPr="00E003FB">
        <w:rPr>
          <w:rFonts w:ascii="Times New Roman" w:hAnsi="Times New Roman"/>
        </w:rPr>
        <w:t xml:space="preserve">P: a vizsgált ajánlattételi elem adott szempontra vonatkozó pontszáma </w:t>
      </w:r>
    </w:p>
    <w:p w:rsidR="00015078" w:rsidRPr="00E003FB" w:rsidRDefault="00015078" w:rsidP="00015078">
      <w:pPr>
        <w:autoSpaceDE w:val="0"/>
        <w:autoSpaceDN w:val="0"/>
        <w:adjustRightInd w:val="0"/>
        <w:spacing w:after="0"/>
        <w:rPr>
          <w:rFonts w:ascii="Times New Roman" w:hAnsi="Times New Roman"/>
        </w:rPr>
      </w:pPr>
      <w:proofErr w:type="spellStart"/>
      <w:r w:rsidRPr="00E003FB">
        <w:rPr>
          <w:rFonts w:ascii="Times New Roman" w:hAnsi="Times New Roman"/>
        </w:rPr>
        <w:t>Pmax</w:t>
      </w:r>
      <w:proofErr w:type="spellEnd"/>
      <w:r w:rsidRPr="00E003FB">
        <w:rPr>
          <w:rFonts w:ascii="Times New Roman" w:hAnsi="Times New Roman"/>
        </w:rPr>
        <w:t xml:space="preserve">: a pontskála felső határa, azaz 10 </w:t>
      </w:r>
    </w:p>
    <w:p w:rsidR="00015078" w:rsidRPr="00E003FB" w:rsidRDefault="00015078" w:rsidP="00015078">
      <w:pPr>
        <w:autoSpaceDE w:val="0"/>
        <w:autoSpaceDN w:val="0"/>
        <w:adjustRightInd w:val="0"/>
        <w:spacing w:after="0"/>
        <w:rPr>
          <w:rFonts w:ascii="Times New Roman" w:hAnsi="Times New Roman"/>
        </w:rPr>
      </w:pPr>
      <w:proofErr w:type="spellStart"/>
      <w:r w:rsidRPr="00E003FB">
        <w:rPr>
          <w:rFonts w:ascii="Times New Roman" w:hAnsi="Times New Roman"/>
        </w:rPr>
        <w:t>Pmin</w:t>
      </w:r>
      <w:proofErr w:type="spellEnd"/>
      <w:r w:rsidRPr="00E003FB">
        <w:rPr>
          <w:rFonts w:ascii="Times New Roman" w:hAnsi="Times New Roman"/>
        </w:rPr>
        <w:t xml:space="preserve">: a pontskála alsó határa, azaz 0 </w:t>
      </w:r>
    </w:p>
    <w:p w:rsidR="00015078" w:rsidRPr="00E003FB" w:rsidRDefault="00015078" w:rsidP="00015078">
      <w:pPr>
        <w:autoSpaceDE w:val="0"/>
        <w:autoSpaceDN w:val="0"/>
        <w:adjustRightInd w:val="0"/>
        <w:spacing w:after="0"/>
        <w:rPr>
          <w:rFonts w:ascii="Times New Roman" w:hAnsi="Times New Roman"/>
        </w:rPr>
      </w:pPr>
      <w:proofErr w:type="spellStart"/>
      <w:r w:rsidRPr="00E003FB">
        <w:rPr>
          <w:rFonts w:ascii="Times New Roman" w:hAnsi="Times New Roman"/>
        </w:rPr>
        <w:t>Alegjobb</w:t>
      </w:r>
      <w:proofErr w:type="spellEnd"/>
      <w:r w:rsidRPr="00E003FB">
        <w:rPr>
          <w:rFonts w:ascii="Times New Roman" w:hAnsi="Times New Roman"/>
        </w:rPr>
        <w:t xml:space="preserve">: a legelőnyösebb ajánlat tartalmi eleme </w:t>
      </w:r>
    </w:p>
    <w:p w:rsidR="00015078" w:rsidRPr="00E003FB" w:rsidRDefault="00015078" w:rsidP="00015078">
      <w:pPr>
        <w:autoSpaceDE w:val="0"/>
        <w:autoSpaceDN w:val="0"/>
        <w:adjustRightInd w:val="0"/>
        <w:spacing w:after="0"/>
        <w:rPr>
          <w:rFonts w:ascii="Times New Roman" w:hAnsi="Times New Roman"/>
        </w:rPr>
      </w:pPr>
      <w:proofErr w:type="spellStart"/>
      <w:r w:rsidRPr="00E003FB">
        <w:rPr>
          <w:rFonts w:ascii="Times New Roman" w:hAnsi="Times New Roman"/>
        </w:rPr>
        <w:t>Avizsgált</w:t>
      </w:r>
      <w:proofErr w:type="spellEnd"/>
      <w:r w:rsidRPr="00E003FB">
        <w:rPr>
          <w:rFonts w:ascii="Times New Roman" w:hAnsi="Times New Roman"/>
        </w:rPr>
        <w:t xml:space="preserve">: a vizsgált ajánlat tartalmi eleme </w:t>
      </w:r>
    </w:p>
    <w:p w:rsidR="00015078" w:rsidRPr="00E003FB" w:rsidRDefault="00015078" w:rsidP="00015078">
      <w:pPr>
        <w:autoSpaceDE w:val="0"/>
        <w:autoSpaceDN w:val="0"/>
        <w:adjustRightInd w:val="0"/>
        <w:spacing w:after="0"/>
        <w:rPr>
          <w:rFonts w:ascii="Times New Roman" w:hAnsi="Times New Roman"/>
        </w:rPr>
      </w:pPr>
    </w:p>
    <w:p w:rsidR="007C0283" w:rsidRPr="00E003FB" w:rsidRDefault="00015078" w:rsidP="00015078">
      <w:pPr>
        <w:autoSpaceDE w:val="0"/>
        <w:autoSpaceDN w:val="0"/>
        <w:adjustRightInd w:val="0"/>
        <w:spacing w:after="0"/>
        <w:jc w:val="both"/>
        <w:rPr>
          <w:rFonts w:ascii="Times New Roman" w:hAnsi="Times New Roman"/>
        </w:rPr>
      </w:pPr>
      <w:r w:rsidRPr="00E003FB">
        <w:rPr>
          <w:rFonts w:ascii="Times New Roman" w:hAnsi="Times New Roman"/>
        </w:rPr>
        <w:t xml:space="preserve">A fenti módszer alapján kiszámított pontszámok a súlyszámmal kerülnek megszorzásra, az ajánlatkérő a számítás során kettő </w:t>
      </w:r>
      <w:proofErr w:type="spellStart"/>
      <w:r w:rsidRPr="00E003FB">
        <w:rPr>
          <w:rFonts w:ascii="Times New Roman" w:hAnsi="Times New Roman"/>
        </w:rPr>
        <w:t>tizedesjegyig</w:t>
      </w:r>
      <w:proofErr w:type="spellEnd"/>
      <w:r w:rsidRPr="00E003FB">
        <w:rPr>
          <w:rFonts w:ascii="Times New Roman" w:hAnsi="Times New Roman"/>
        </w:rPr>
        <w:t xml:space="preserve"> kerekít. A legkedvezőbb ajánlat az, amelynek a súlyozás után számított </w:t>
      </w:r>
      <w:proofErr w:type="spellStart"/>
      <w:r w:rsidRPr="00E003FB">
        <w:rPr>
          <w:rFonts w:ascii="Times New Roman" w:hAnsi="Times New Roman"/>
        </w:rPr>
        <w:t>összpontszáma</w:t>
      </w:r>
      <w:proofErr w:type="spellEnd"/>
      <w:r w:rsidRPr="00E003FB">
        <w:rPr>
          <w:rFonts w:ascii="Times New Roman" w:hAnsi="Times New Roman"/>
        </w:rPr>
        <w:t xml:space="preserve"> a legmagasabb. Azonos pontszám esetén az alacsonyabb ellenszolgáltatást tartalmazó ajánlat kerül elfogadásra.</w:t>
      </w:r>
    </w:p>
    <w:p w:rsidR="007C0283" w:rsidRPr="00E003FB" w:rsidRDefault="007B7481" w:rsidP="007C0283">
      <w:pPr>
        <w:autoSpaceDE w:val="0"/>
        <w:autoSpaceDN w:val="0"/>
        <w:adjustRightInd w:val="0"/>
        <w:spacing w:after="0"/>
        <w:jc w:val="both"/>
        <w:rPr>
          <w:rFonts w:ascii="Times New Roman" w:hAnsi="Times New Roman"/>
        </w:rPr>
      </w:pPr>
      <w:r w:rsidRPr="00E003FB">
        <w:rPr>
          <w:rFonts w:ascii="Times New Roman" w:hAnsi="Times New Roman"/>
          <w:b/>
          <w:u w:val="single"/>
        </w:rPr>
        <w:t xml:space="preserve">Az </w:t>
      </w:r>
      <w:r w:rsidR="007C0283" w:rsidRPr="00E003FB">
        <w:rPr>
          <w:rFonts w:ascii="Times New Roman" w:hAnsi="Times New Roman"/>
          <w:b/>
          <w:u w:val="single"/>
        </w:rPr>
        <w:t>1. értékelési szempont</w:t>
      </w:r>
      <w:r w:rsidR="007C0283" w:rsidRPr="00E003FB">
        <w:rPr>
          <w:rFonts w:ascii="Times New Roman" w:hAnsi="Times New Roman"/>
        </w:rPr>
        <w:t xml:space="preserve">: Az ajánlati ár értékelési szempont esetében az ajánlatevőnek forintban kell megadnia a szerződés teljesítésére vonatkozó ajánlati árát. Az árat egész számokban kell megadni. </w:t>
      </w:r>
    </w:p>
    <w:p w:rsidR="007C0283" w:rsidRPr="00E003FB" w:rsidRDefault="007C0283" w:rsidP="00015078">
      <w:pPr>
        <w:pStyle w:val="TJ1"/>
        <w:jc w:val="both"/>
        <w:rPr>
          <w:sz w:val="22"/>
          <w:szCs w:val="22"/>
        </w:rPr>
      </w:pPr>
      <w:r w:rsidRPr="00E003FB">
        <w:rPr>
          <w:b w:val="0"/>
          <w:caps w:val="0"/>
          <w:sz w:val="22"/>
          <w:szCs w:val="22"/>
        </w:rPr>
        <w:t>Ezen értékelési szempont esetében a legalacsonyabb érték legkedvezőbb (ezen ajánlat kapja a maximális pontszámot (10 pont), a többi ajánlat tartalmi elemére pedig a legkedvezőbb tartalmi elemhez viszonyítva fordítottan arányosan számolja ki</w:t>
      </w:r>
      <w:r w:rsidR="00015078" w:rsidRPr="00E003FB">
        <w:rPr>
          <w:b w:val="0"/>
          <w:caps w:val="0"/>
          <w:sz w:val="22"/>
          <w:szCs w:val="22"/>
        </w:rPr>
        <w:t>, a már fent jelzett módszer (fordított arányosítás) alapján.</w:t>
      </w:r>
      <w:r w:rsidRPr="00E003FB">
        <w:rPr>
          <w:b w:val="0"/>
          <w:caps w:val="0"/>
          <w:sz w:val="22"/>
          <w:szCs w:val="22"/>
        </w:rPr>
        <w:t xml:space="preserve"> </w:t>
      </w:r>
    </w:p>
    <w:p w:rsidR="007C0283" w:rsidRPr="00E003FB" w:rsidRDefault="007C0283" w:rsidP="007C0283">
      <w:pPr>
        <w:autoSpaceDE w:val="0"/>
        <w:autoSpaceDN w:val="0"/>
        <w:adjustRightInd w:val="0"/>
        <w:spacing w:after="0"/>
        <w:jc w:val="both"/>
        <w:rPr>
          <w:rFonts w:ascii="Times New Roman" w:hAnsi="Times New Roman"/>
        </w:rPr>
      </w:pPr>
      <w:r w:rsidRPr="00E003FB">
        <w:rPr>
          <w:rFonts w:ascii="Times New Roman" w:hAnsi="Times New Roman"/>
        </w:rPr>
        <w:t xml:space="preserve">A fentiek szerinti pontszámot az ajánlatkérő megszorozza a súlyszámmal, és azt kettő </w:t>
      </w:r>
      <w:proofErr w:type="spellStart"/>
      <w:r w:rsidRPr="00E003FB">
        <w:rPr>
          <w:rFonts w:ascii="Times New Roman" w:hAnsi="Times New Roman"/>
        </w:rPr>
        <w:t>tizedesjegyre</w:t>
      </w:r>
      <w:proofErr w:type="spellEnd"/>
      <w:r w:rsidRPr="00E003FB">
        <w:rPr>
          <w:rFonts w:ascii="Times New Roman" w:hAnsi="Times New Roman"/>
        </w:rPr>
        <w:t xml:space="preserve"> kerekíti. </w:t>
      </w:r>
    </w:p>
    <w:p w:rsidR="00C71079" w:rsidRPr="00E003FB" w:rsidRDefault="00C71079" w:rsidP="00C71079">
      <w:pPr>
        <w:autoSpaceDE w:val="0"/>
        <w:autoSpaceDN w:val="0"/>
        <w:adjustRightInd w:val="0"/>
        <w:spacing w:after="0"/>
        <w:jc w:val="both"/>
        <w:rPr>
          <w:rFonts w:ascii="Times New Roman" w:hAnsi="Times New Roman"/>
        </w:rPr>
      </w:pPr>
      <w:r w:rsidRPr="00E003FB">
        <w:rPr>
          <w:rFonts w:ascii="Times New Roman" w:hAnsi="Times New Roman"/>
          <w:b/>
          <w:u w:val="single"/>
        </w:rPr>
        <w:t>A 2. értékelési szempont</w:t>
      </w:r>
      <w:r w:rsidRPr="00E003FB">
        <w:rPr>
          <w:rFonts w:ascii="Times New Roman" w:hAnsi="Times New Roman"/>
        </w:rPr>
        <w:t xml:space="preserve">: A kivitelezésre vonatkozó jótállás időtartama: Az Ajánlattevő min. 60 hónap és </w:t>
      </w:r>
      <w:proofErr w:type="spellStart"/>
      <w:r w:rsidRPr="00E003FB">
        <w:rPr>
          <w:rFonts w:ascii="Times New Roman" w:hAnsi="Times New Roman"/>
        </w:rPr>
        <w:t>max</w:t>
      </w:r>
      <w:proofErr w:type="spellEnd"/>
      <w:r w:rsidRPr="00E003FB">
        <w:rPr>
          <w:rFonts w:ascii="Times New Roman" w:hAnsi="Times New Roman"/>
        </w:rPr>
        <w:t xml:space="preserve">. 120 hónap jótállásra tehet ajánlatot. A 60 hónap jótállást el nem érő vállalást tartalmazó ajánlatok érvénytelenek. A 120 hónap feletti jótállásvállalást tartalmazó ajánlat nem érvénytelen, azonban azokat ajánlatkérő egyöntetűen 120 hónapként értékeli. A jótállás mértékét hónapokban, egész számokban kell megadni. </w:t>
      </w:r>
    </w:p>
    <w:p w:rsidR="00C71079" w:rsidRPr="00E003FB" w:rsidRDefault="00C71079" w:rsidP="00C71079">
      <w:pPr>
        <w:autoSpaceDE w:val="0"/>
        <w:autoSpaceDN w:val="0"/>
        <w:adjustRightInd w:val="0"/>
        <w:spacing w:after="0"/>
        <w:jc w:val="both"/>
        <w:rPr>
          <w:rFonts w:ascii="Times New Roman" w:hAnsi="Times New Roman"/>
        </w:rPr>
      </w:pPr>
      <w:r w:rsidRPr="00E003FB">
        <w:rPr>
          <w:rFonts w:ascii="Times New Roman" w:hAnsi="Times New Roman"/>
        </w:rPr>
        <w:t>Ajánlatkérő – az értékelés módszerével összhangban – előnyben részesíti azt az ajánlatot, amely hosszabb időtartamú jótállást vállal.</w:t>
      </w:r>
    </w:p>
    <w:p w:rsidR="00C71079" w:rsidRPr="00E003FB" w:rsidRDefault="00C71079" w:rsidP="00C71079">
      <w:pPr>
        <w:autoSpaceDE w:val="0"/>
        <w:autoSpaceDN w:val="0"/>
        <w:adjustRightInd w:val="0"/>
        <w:spacing w:after="0"/>
        <w:jc w:val="both"/>
        <w:rPr>
          <w:rFonts w:ascii="Times New Roman" w:hAnsi="Times New Roman"/>
        </w:rPr>
      </w:pPr>
      <w:r w:rsidRPr="00E003FB">
        <w:rPr>
          <w:rFonts w:ascii="Times New Roman" w:hAnsi="Times New Roman"/>
        </w:rPr>
        <w:t xml:space="preserve">A legmagasabb mértékű jótállást tartalmazó ajánlat kapja a maximális 10 pontot, a többi ajánlat pontszáma ehhez viszonyítva egyenes arányosítás módszerével kap pontszámot </w:t>
      </w:r>
    </w:p>
    <w:p w:rsidR="00C71079" w:rsidRPr="00E003FB" w:rsidRDefault="00C71079" w:rsidP="00C71079">
      <w:pPr>
        <w:jc w:val="both"/>
        <w:rPr>
          <w:rFonts w:ascii="Times New Roman" w:hAnsi="Times New Roman"/>
        </w:rPr>
      </w:pPr>
      <w:r w:rsidRPr="00E003FB">
        <w:rPr>
          <w:rFonts w:ascii="Times New Roman" w:hAnsi="Times New Roman"/>
        </w:rPr>
        <w:t xml:space="preserve">Az 1. és 2. sz. értékelési szempontokban elért pontszámot összeadja. Ez adjam meg az ajánlatok mindösszesen pontszámát. </w:t>
      </w:r>
    </w:p>
    <w:p w:rsidR="000F5DAC" w:rsidRPr="00E003FB" w:rsidRDefault="000F5DAC" w:rsidP="00733766">
      <w:pPr>
        <w:pStyle w:val="Listaszerbekezds"/>
        <w:numPr>
          <w:ilvl w:val="0"/>
          <w:numId w:val="3"/>
        </w:numPr>
        <w:rPr>
          <w:rFonts w:ascii="Times New Roman" w:eastAsia="SimHei" w:hAnsi="Times New Roman"/>
          <w:b/>
        </w:rPr>
      </w:pPr>
      <w:r w:rsidRPr="00E003FB">
        <w:rPr>
          <w:rFonts w:ascii="Times New Roman" w:eastAsia="SimHei" w:hAnsi="Times New Roman"/>
        </w:rPr>
        <w:t xml:space="preserve">A szerződés a Kbt. 33. § (1)-(2) bekezdése szerint </w:t>
      </w:r>
      <w:r w:rsidR="007B0042" w:rsidRPr="00E003FB">
        <w:rPr>
          <w:rFonts w:ascii="Times New Roman" w:eastAsia="SimHei" w:hAnsi="Times New Roman"/>
        </w:rPr>
        <w:t xml:space="preserve">nem </w:t>
      </w:r>
      <w:r w:rsidRPr="00E003FB">
        <w:rPr>
          <w:rFonts w:ascii="Times New Roman" w:eastAsia="SimHei" w:hAnsi="Times New Roman"/>
        </w:rPr>
        <w:t>fenntartott</w:t>
      </w:r>
      <w:r w:rsidR="007B0042" w:rsidRPr="00E003FB">
        <w:rPr>
          <w:rFonts w:ascii="Times New Roman" w:eastAsia="SimHei" w:hAnsi="Times New Roman"/>
          <w:b/>
        </w:rPr>
        <w:t xml:space="preserve">. </w:t>
      </w:r>
    </w:p>
    <w:p w:rsidR="000F5DAC" w:rsidRPr="00E003FB" w:rsidRDefault="007B0042" w:rsidP="00733766">
      <w:pPr>
        <w:autoSpaceDE w:val="0"/>
        <w:autoSpaceDN w:val="0"/>
        <w:adjustRightInd w:val="0"/>
        <w:spacing w:after="0"/>
        <w:jc w:val="both"/>
        <w:rPr>
          <w:rFonts w:ascii="Times New Roman" w:eastAsia="SimHei" w:hAnsi="Times New Roman"/>
        </w:rPr>
      </w:pPr>
      <w:r w:rsidRPr="00E003FB">
        <w:rPr>
          <w:rFonts w:ascii="Times New Roman" w:eastAsia="SimHei" w:hAnsi="Times New Roman"/>
        </w:rPr>
        <w:t xml:space="preserve">21. </w:t>
      </w:r>
      <w:r w:rsidR="000F5DAC" w:rsidRPr="00E003FB">
        <w:rPr>
          <w:rFonts w:ascii="Times New Roman" w:eastAsia="SimHei" w:hAnsi="Times New Roman"/>
        </w:rPr>
        <w:t xml:space="preserve">Adott szerződésre vonatkozó korábbi </w:t>
      </w:r>
      <w:r w:rsidRPr="00E003FB">
        <w:rPr>
          <w:rFonts w:ascii="Times New Roman" w:eastAsia="SimHei" w:hAnsi="Times New Roman"/>
        </w:rPr>
        <w:t xml:space="preserve">közzétételre nem került sor. </w:t>
      </w:r>
    </w:p>
    <w:p w:rsidR="000F5DAC" w:rsidRPr="00E003FB" w:rsidRDefault="000F5DAC" w:rsidP="0020129D">
      <w:pPr>
        <w:autoSpaceDE w:val="0"/>
        <w:autoSpaceDN w:val="0"/>
        <w:adjustRightInd w:val="0"/>
        <w:spacing w:after="0"/>
        <w:jc w:val="both"/>
        <w:rPr>
          <w:rFonts w:ascii="Times New Roman" w:hAnsi="Times New Roman"/>
        </w:rPr>
      </w:pPr>
    </w:p>
    <w:p w:rsidR="000F5DAC" w:rsidRPr="00E003FB" w:rsidRDefault="004330CB" w:rsidP="0041532C">
      <w:pPr>
        <w:pStyle w:val="Listaszerbekezds"/>
        <w:numPr>
          <w:ilvl w:val="0"/>
          <w:numId w:val="29"/>
        </w:numPr>
        <w:autoSpaceDE w:val="0"/>
        <w:autoSpaceDN w:val="0"/>
        <w:adjustRightInd w:val="0"/>
        <w:spacing w:after="0"/>
        <w:jc w:val="both"/>
        <w:rPr>
          <w:rFonts w:ascii="Times New Roman" w:hAnsi="Times New Roman"/>
        </w:rPr>
      </w:pPr>
      <w:r w:rsidRPr="00E003FB">
        <w:rPr>
          <w:rFonts w:ascii="Times New Roman" w:hAnsi="Times New Roman"/>
        </w:rPr>
        <w:t xml:space="preserve">Ajánlattételi határidő: </w:t>
      </w:r>
      <w:r w:rsidR="003D4D1C" w:rsidRPr="00E003FB">
        <w:rPr>
          <w:rFonts w:ascii="Times New Roman" w:hAnsi="Times New Roman"/>
        </w:rPr>
        <w:t>201</w:t>
      </w:r>
      <w:r w:rsidR="008B6AC5" w:rsidRPr="00E003FB">
        <w:rPr>
          <w:rFonts w:ascii="Times New Roman" w:hAnsi="Times New Roman"/>
        </w:rPr>
        <w:t>8</w:t>
      </w:r>
      <w:r w:rsidR="007A2160" w:rsidRPr="00E003FB">
        <w:rPr>
          <w:rFonts w:ascii="Times New Roman" w:hAnsi="Times New Roman"/>
        </w:rPr>
        <w:t>.</w:t>
      </w:r>
      <w:r w:rsidR="008571BB" w:rsidRPr="00E003FB">
        <w:rPr>
          <w:rFonts w:ascii="Times New Roman" w:hAnsi="Times New Roman"/>
        </w:rPr>
        <w:t xml:space="preserve"> </w:t>
      </w:r>
      <w:r w:rsidR="00B0089E" w:rsidRPr="00E003FB">
        <w:rPr>
          <w:rFonts w:ascii="Times New Roman" w:hAnsi="Times New Roman"/>
        </w:rPr>
        <w:t xml:space="preserve">április </w:t>
      </w:r>
      <w:r w:rsidR="007B0042" w:rsidRPr="00E003FB">
        <w:rPr>
          <w:rFonts w:ascii="Times New Roman" w:hAnsi="Times New Roman"/>
        </w:rPr>
        <w:t>hó</w:t>
      </w:r>
      <w:r w:rsidR="008B6AC5" w:rsidRPr="00E003FB">
        <w:rPr>
          <w:rFonts w:ascii="Times New Roman" w:hAnsi="Times New Roman"/>
        </w:rPr>
        <w:t xml:space="preserve"> </w:t>
      </w:r>
      <w:r w:rsidR="0032349E" w:rsidRPr="00E003FB">
        <w:rPr>
          <w:rFonts w:ascii="Times New Roman" w:hAnsi="Times New Roman"/>
        </w:rPr>
        <w:t>2</w:t>
      </w:r>
      <w:r w:rsidR="00A66B81" w:rsidRPr="00E003FB">
        <w:rPr>
          <w:rFonts w:ascii="Times New Roman" w:hAnsi="Times New Roman"/>
        </w:rPr>
        <w:t>7</w:t>
      </w:r>
      <w:r w:rsidR="008B6AC5" w:rsidRPr="00E003FB">
        <w:rPr>
          <w:rFonts w:ascii="Times New Roman" w:hAnsi="Times New Roman"/>
        </w:rPr>
        <w:t xml:space="preserve">. </w:t>
      </w:r>
      <w:r w:rsidR="007B0042" w:rsidRPr="00E003FB">
        <w:rPr>
          <w:rFonts w:ascii="Times New Roman" w:hAnsi="Times New Roman"/>
        </w:rPr>
        <w:t xml:space="preserve">napján </w:t>
      </w:r>
      <w:r w:rsidR="008B6AC5" w:rsidRPr="00E003FB">
        <w:rPr>
          <w:rFonts w:ascii="Times New Roman" w:hAnsi="Times New Roman"/>
        </w:rPr>
        <w:t>1</w:t>
      </w:r>
      <w:r w:rsidR="00BF5D0D" w:rsidRPr="00E003FB">
        <w:rPr>
          <w:rFonts w:ascii="Times New Roman" w:hAnsi="Times New Roman"/>
        </w:rPr>
        <w:t>4</w:t>
      </w:r>
      <w:r w:rsidR="008B6AC5" w:rsidRPr="00E003FB">
        <w:rPr>
          <w:rFonts w:ascii="Times New Roman" w:hAnsi="Times New Roman"/>
        </w:rPr>
        <w:t xml:space="preserve">.00 </w:t>
      </w:r>
      <w:r w:rsidR="007B0042" w:rsidRPr="00E003FB">
        <w:rPr>
          <w:rFonts w:ascii="Times New Roman" w:hAnsi="Times New Roman"/>
        </w:rPr>
        <w:t xml:space="preserve">óra. </w:t>
      </w:r>
    </w:p>
    <w:p w:rsidR="000F5DAC" w:rsidRPr="00E003FB" w:rsidRDefault="000F5DAC" w:rsidP="0020129D">
      <w:pPr>
        <w:autoSpaceDE w:val="0"/>
        <w:autoSpaceDN w:val="0"/>
        <w:adjustRightInd w:val="0"/>
        <w:spacing w:after="0"/>
        <w:jc w:val="both"/>
        <w:rPr>
          <w:rFonts w:ascii="Times New Roman" w:hAnsi="Times New Roman"/>
        </w:rPr>
      </w:pPr>
    </w:p>
    <w:p w:rsidR="00A66B81" w:rsidRPr="00E003FB" w:rsidRDefault="000F5DAC" w:rsidP="00A66B81">
      <w:pPr>
        <w:autoSpaceDE w:val="0"/>
        <w:autoSpaceDN w:val="0"/>
        <w:adjustRightInd w:val="0"/>
        <w:spacing w:after="0"/>
        <w:jc w:val="both"/>
        <w:rPr>
          <w:rFonts w:ascii="Times New Roman" w:eastAsia="SimHei" w:hAnsi="Times New Roman"/>
        </w:rPr>
      </w:pPr>
      <w:r w:rsidRPr="00E003FB">
        <w:rPr>
          <w:rFonts w:ascii="Times New Roman" w:eastAsia="SimHei" w:hAnsi="Times New Roman"/>
        </w:rPr>
        <w:t xml:space="preserve">Az ajánlatok benyújtásának címe: </w:t>
      </w:r>
      <w:r w:rsidR="00A66B81" w:rsidRPr="00E003FB">
        <w:rPr>
          <w:rFonts w:ascii="Times New Roman" w:eastAsia="SimHei" w:hAnsi="Times New Roman"/>
        </w:rPr>
        <w:t>Alsópáhoki Közös Önkormányzati Hivatal, székhelye 8394 Alsópáhok, Fő u. 65.</w:t>
      </w:r>
      <w:r w:rsidR="00A5355C" w:rsidRPr="00E003FB">
        <w:rPr>
          <w:rFonts w:ascii="Times New Roman" w:eastAsia="SimHei" w:hAnsi="Times New Roman"/>
        </w:rPr>
        <w:t>, igazgatás</w:t>
      </w:r>
      <w:r w:rsidR="00A66B81" w:rsidRPr="00E003FB">
        <w:rPr>
          <w:rFonts w:ascii="Times New Roman" w:eastAsia="SimHei" w:hAnsi="Times New Roman"/>
        </w:rPr>
        <w:t xml:space="preserve"> </w:t>
      </w:r>
    </w:p>
    <w:p w:rsidR="000F5DAC" w:rsidRPr="00E003FB" w:rsidRDefault="000F5DAC" w:rsidP="0020129D">
      <w:pPr>
        <w:autoSpaceDE w:val="0"/>
        <w:autoSpaceDN w:val="0"/>
        <w:adjustRightInd w:val="0"/>
        <w:spacing w:after="0"/>
        <w:jc w:val="both"/>
        <w:rPr>
          <w:rFonts w:ascii="Times New Roman" w:hAnsi="Times New Roman"/>
        </w:rPr>
      </w:pPr>
    </w:p>
    <w:p w:rsidR="000F5DAC" w:rsidRPr="00E003FB" w:rsidRDefault="000F5DAC" w:rsidP="0041532C">
      <w:pPr>
        <w:pStyle w:val="Listaszerbekezds"/>
        <w:numPr>
          <w:ilvl w:val="0"/>
          <w:numId w:val="29"/>
        </w:numPr>
        <w:autoSpaceDE w:val="0"/>
        <w:autoSpaceDN w:val="0"/>
        <w:adjustRightInd w:val="0"/>
        <w:spacing w:after="0"/>
        <w:jc w:val="both"/>
        <w:rPr>
          <w:rFonts w:ascii="Times New Roman" w:hAnsi="Times New Roman"/>
        </w:rPr>
      </w:pPr>
      <w:r w:rsidRPr="00E003FB">
        <w:rPr>
          <w:rFonts w:ascii="Times New Roman" w:eastAsia="SimHei" w:hAnsi="Times New Roman"/>
        </w:rPr>
        <w:t>Az(ok) a nyelv(</w:t>
      </w:r>
      <w:proofErr w:type="spellStart"/>
      <w:r w:rsidRPr="00E003FB">
        <w:rPr>
          <w:rFonts w:ascii="Times New Roman" w:eastAsia="SimHei" w:hAnsi="Times New Roman"/>
        </w:rPr>
        <w:t>ek</w:t>
      </w:r>
      <w:proofErr w:type="spellEnd"/>
      <w:r w:rsidRPr="00E003FB">
        <w:rPr>
          <w:rFonts w:ascii="Times New Roman" w:eastAsia="SimHei" w:hAnsi="Times New Roman"/>
        </w:rPr>
        <w:t>), amely(</w:t>
      </w:r>
      <w:proofErr w:type="spellStart"/>
      <w:r w:rsidRPr="00E003FB">
        <w:rPr>
          <w:rFonts w:ascii="Times New Roman" w:eastAsia="SimHei" w:hAnsi="Times New Roman"/>
        </w:rPr>
        <w:t>ek</w:t>
      </w:r>
      <w:proofErr w:type="spellEnd"/>
      <w:r w:rsidRPr="00E003FB">
        <w:rPr>
          <w:rFonts w:ascii="Times New Roman" w:eastAsia="SimHei" w:hAnsi="Times New Roman"/>
        </w:rPr>
        <w:t xml:space="preserve">)en az ajánlatok benyújthatók: </w:t>
      </w:r>
      <w:r w:rsidRPr="00E003FB">
        <w:rPr>
          <w:rFonts w:ascii="Times New Roman" w:eastAsia="SimHei" w:hAnsi="Times New Roman"/>
          <w:u w:val="single"/>
        </w:rPr>
        <w:t>magyar</w:t>
      </w:r>
      <w:r w:rsidR="00DD3482" w:rsidRPr="00E003FB">
        <w:rPr>
          <w:rFonts w:ascii="Times New Roman" w:eastAsia="SimHei" w:hAnsi="Times New Roman"/>
          <w:u w:val="single"/>
        </w:rPr>
        <w:t>.</w:t>
      </w:r>
      <w:r w:rsidR="00DD3482" w:rsidRPr="00E003FB">
        <w:rPr>
          <w:rFonts w:ascii="Times New Roman" w:eastAsia="SimHei" w:hAnsi="Times New Roman"/>
        </w:rPr>
        <w:t xml:space="preserve"> Ajánlatok más nyelven nem nyújthatóak be.</w:t>
      </w:r>
    </w:p>
    <w:p w:rsidR="000F5DAC" w:rsidRPr="00E003FB" w:rsidRDefault="000F5DAC" w:rsidP="0020129D">
      <w:pPr>
        <w:autoSpaceDE w:val="0"/>
        <w:autoSpaceDN w:val="0"/>
        <w:adjustRightInd w:val="0"/>
        <w:spacing w:after="0"/>
        <w:jc w:val="both"/>
        <w:rPr>
          <w:rFonts w:ascii="Times New Roman" w:hAnsi="Times New Roman"/>
        </w:rPr>
      </w:pPr>
    </w:p>
    <w:p w:rsidR="000F5DAC" w:rsidRPr="00E003FB" w:rsidRDefault="000F5DAC" w:rsidP="0041532C">
      <w:pPr>
        <w:pStyle w:val="Listaszerbekezds"/>
        <w:numPr>
          <w:ilvl w:val="0"/>
          <w:numId w:val="29"/>
        </w:numPr>
        <w:spacing w:after="0"/>
        <w:jc w:val="both"/>
        <w:rPr>
          <w:rFonts w:ascii="Times New Roman" w:eastAsia="SimHei" w:hAnsi="Times New Roman"/>
        </w:rPr>
      </w:pPr>
      <w:r w:rsidRPr="00E003FB">
        <w:rPr>
          <w:rFonts w:ascii="Times New Roman" w:eastAsia="SimHei" w:hAnsi="Times New Roman"/>
        </w:rPr>
        <w:t xml:space="preserve">Az első ajánlat felbontásának időpontja és helye: </w:t>
      </w:r>
    </w:p>
    <w:p w:rsidR="008B6AC5" w:rsidRPr="00E003FB" w:rsidRDefault="004330CB" w:rsidP="008B6AC5">
      <w:pPr>
        <w:autoSpaceDE w:val="0"/>
        <w:autoSpaceDN w:val="0"/>
        <w:adjustRightInd w:val="0"/>
        <w:spacing w:after="0"/>
        <w:jc w:val="both"/>
        <w:rPr>
          <w:rFonts w:ascii="Times New Roman" w:hAnsi="Times New Roman"/>
        </w:rPr>
      </w:pPr>
      <w:r w:rsidRPr="00E003FB">
        <w:rPr>
          <w:rFonts w:ascii="Times New Roman" w:eastAsia="SimHei" w:hAnsi="Times New Roman"/>
        </w:rPr>
        <w:t xml:space="preserve">Határidő: </w:t>
      </w:r>
      <w:r w:rsidR="008571BB" w:rsidRPr="00E003FB">
        <w:rPr>
          <w:rFonts w:ascii="Times New Roman" w:hAnsi="Times New Roman"/>
        </w:rPr>
        <w:t xml:space="preserve">2018. </w:t>
      </w:r>
      <w:r w:rsidR="00B0089E" w:rsidRPr="00E003FB">
        <w:rPr>
          <w:rFonts w:ascii="Times New Roman" w:hAnsi="Times New Roman"/>
        </w:rPr>
        <w:t xml:space="preserve">április </w:t>
      </w:r>
      <w:r w:rsidR="008571BB" w:rsidRPr="00E003FB">
        <w:rPr>
          <w:rFonts w:ascii="Times New Roman" w:hAnsi="Times New Roman"/>
        </w:rPr>
        <w:t xml:space="preserve">hó </w:t>
      </w:r>
      <w:r w:rsidR="0032349E" w:rsidRPr="00E003FB">
        <w:rPr>
          <w:rFonts w:ascii="Times New Roman" w:hAnsi="Times New Roman"/>
        </w:rPr>
        <w:t>2</w:t>
      </w:r>
      <w:r w:rsidR="00A66B81" w:rsidRPr="00E003FB">
        <w:rPr>
          <w:rFonts w:ascii="Times New Roman" w:hAnsi="Times New Roman"/>
        </w:rPr>
        <w:t>7</w:t>
      </w:r>
      <w:r w:rsidR="008571BB" w:rsidRPr="00E003FB">
        <w:rPr>
          <w:rFonts w:ascii="Times New Roman" w:hAnsi="Times New Roman"/>
        </w:rPr>
        <w:t>. napján 1</w:t>
      </w:r>
      <w:r w:rsidR="00BF5D0D" w:rsidRPr="00E003FB">
        <w:rPr>
          <w:rFonts w:ascii="Times New Roman" w:hAnsi="Times New Roman"/>
        </w:rPr>
        <w:t>4</w:t>
      </w:r>
      <w:r w:rsidR="008571BB" w:rsidRPr="00E003FB">
        <w:rPr>
          <w:rFonts w:ascii="Times New Roman" w:hAnsi="Times New Roman"/>
        </w:rPr>
        <w:t>.00 óra.</w:t>
      </w:r>
    </w:p>
    <w:p w:rsidR="00A66B81" w:rsidRPr="00E003FB" w:rsidRDefault="000F5DAC" w:rsidP="00A66B81">
      <w:pPr>
        <w:autoSpaceDE w:val="0"/>
        <w:autoSpaceDN w:val="0"/>
        <w:adjustRightInd w:val="0"/>
        <w:spacing w:after="0"/>
        <w:jc w:val="both"/>
        <w:rPr>
          <w:rFonts w:ascii="Times New Roman" w:eastAsia="SimHei" w:hAnsi="Times New Roman"/>
        </w:rPr>
      </w:pPr>
      <w:r w:rsidRPr="00E003FB">
        <w:rPr>
          <w:rFonts w:ascii="Times New Roman" w:eastAsia="SimHei" w:hAnsi="Times New Roman"/>
        </w:rPr>
        <w:t xml:space="preserve">Hely: </w:t>
      </w:r>
      <w:r w:rsidR="00A66B81" w:rsidRPr="00E003FB">
        <w:rPr>
          <w:rFonts w:ascii="Times New Roman" w:eastAsia="SimHei" w:hAnsi="Times New Roman"/>
        </w:rPr>
        <w:t>Alsópáhoki Közös Önkormányzati Hivatal, székhelye 8394 Alsópáhok, Fő u. 65. tárgyaló</w:t>
      </w:r>
    </w:p>
    <w:p w:rsidR="008B6AC5" w:rsidRPr="00E003FB" w:rsidRDefault="008B6AC5" w:rsidP="00270DEE">
      <w:pPr>
        <w:spacing w:after="0"/>
        <w:rPr>
          <w:rFonts w:ascii="Times New Roman" w:hAnsi="Times New Roman"/>
        </w:rPr>
      </w:pPr>
    </w:p>
    <w:p w:rsidR="000F5DAC" w:rsidRPr="00E003FB" w:rsidRDefault="000F5DAC" w:rsidP="008571BB">
      <w:pPr>
        <w:spacing w:after="0"/>
        <w:jc w:val="both"/>
        <w:rPr>
          <w:rFonts w:ascii="Times New Roman" w:hAnsi="Times New Roman"/>
        </w:rPr>
      </w:pPr>
      <w:r w:rsidRPr="00E003FB">
        <w:rPr>
          <w:rFonts w:ascii="Times New Roman" w:eastAsia="SimHei" w:hAnsi="Times New Roman"/>
        </w:rPr>
        <w:t>Az ajánlatok felbontásán jelenlétre jogosult személyek</w:t>
      </w:r>
      <w:r w:rsidR="00BB68E8" w:rsidRPr="00E003FB">
        <w:rPr>
          <w:rFonts w:ascii="Times New Roman" w:eastAsia="SimHei" w:hAnsi="Times New Roman"/>
        </w:rPr>
        <w:t>:</w:t>
      </w:r>
      <w:r w:rsidRPr="00E003FB">
        <w:rPr>
          <w:rFonts w:ascii="Times New Roman" w:eastAsia="SimHei" w:hAnsi="Times New Roman"/>
        </w:rPr>
        <w:t xml:space="preserve"> </w:t>
      </w:r>
      <w:r w:rsidRPr="00E003FB">
        <w:rPr>
          <w:rFonts w:ascii="Times New Roman" w:hAnsi="Times New Roman"/>
        </w:rPr>
        <w:t xml:space="preserve">A bontási eljárás a Kbt. 68. § (1)-(4) és (6) bekezdése alapján történik.  </w:t>
      </w:r>
    </w:p>
    <w:p w:rsidR="000F5DAC" w:rsidRPr="00E003FB" w:rsidRDefault="000F5DAC" w:rsidP="00270DEE">
      <w:pPr>
        <w:spacing w:after="0"/>
        <w:rPr>
          <w:rFonts w:ascii="Times New Roman" w:hAnsi="Times New Roman"/>
        </w:rPr>
      </w:pPr>
    </w:p>
    <w:p w:rsidR="000F5DAC" w:rsidRPr="00E003FB" w:rsidRDefault="000F5DAC" w:rsidP="0041532C">
      <w:pPr>
        <w:pStyle w:val="Listaszerbekezds2"/>
        <w:numPr>
          <w:ilvl w:val="0"/>
          <w:numId w:val="29"/>
        </w:numPr>
        <w:jc w:val="both"/>
        <w:rPr>
          <w:rFonts w:ascii="Times New Roman" w:hAnsi="Times New Roman"/>
          <w:sz w:val="22"/>
          <w:szCs w:val="22"/>
        </w:rPr>
      </w:pPr>
      <w:r w:rsidRPr="00E003FB">
        <w:rPr>
          <w:rFonts w:ascii="Times New Roman" w:hAnsi="Times New Roman"/>
          <w:sz w:val="22"/>
          <w:szCs w:val="22"/>
        </w:rPr>
        <w:t xml:space="preserve">Ajánlati kötöttség időtartama: Az ajánlati kötöttség időtartama az ajánlatok benyújtásától számított </w:t>
      </w:r>
      <w:r w:rsidR="00A25B3A" w:rsidRPr="00E003FB">
        <w:rPr>
          <w:rFonts w:ascii="Times New Roman" w:hAnsi="Times New Roman"/>
          <w:sz w:val="22"/>
          <w:szCs w:val="22"/>
        </w:rPr>
        <w:t>60</w:t>
      </w:r>
      <w:r w:rsidRPr="00E003FB">
        <w:rPr>
          <w:rFonts w:ascii="Times New Roman" w:hAnsi="Times New Roman"/>
          <w:sz w:val="22"/>
          <w:szCs w:val="22"/>
        </w:rPr>
        <w:t xml:space="preserve"> nap.  </w:t>
      </w:r>
    </w:p>
    <w:p w:rsidR="000F5DAC" w:rsidRPr="00E003FB" w:rsidRDefault="000F5DAC" w:rsidP="0041532C">
      <w:pPr>
        <w:pStyle w:val="Listaszerbekezds2"/>
        <w:numPr>
          <w:ilvl w:val="0"/>
          <w:numId w:val="29"/>
        </w:numPr>
        <w:jc w:val="both"/>
        <w:rPr>
          <w:rFonts w:ascii="Times New Roman" w:hAnsi="Times New Roman"/>
          <w:sz w:val="22"/>
          <w:szCs w:val="22"/>
        </w:rPr>
      </w:pPr>
      <w:r w:rsidRPr="00E003FB">
        <w:rPr>
          <w:rFonts w:ascii="Times New Roman" w:hAnsi="Times New Roman"/>
          <w:sz w:val="22"/>
          <w:szCs w:val="22"/>
        </w:rPr>
        <w:t xml:space="preserve">Ajánlati biztosíték: Ajánlatkérő nem írja elő ajánlati biztosíték nyújtását. </w:t>
      </w:r>
    </w:p>
    <w:p w:rsidR="000F5DAC" w:rsidRPr="00E003FB" w:rsidRDefault="000F5DAC" w:rsidP="0041532C">
      <w:pPr>
        <w:pStyle w:val="Listaszerbekezds"/>
        <w:numPr>
          <w:ilvl w:val="0"/>
          <w:numId w:val="29"/>
        </w:numPr>
        <w:spacing w:after="0"/>
        <w:jc w:val="both"/>
        <w:rPr>
          <w:rFonts w:ascii="Times New Roman" w:hAnsi="Times New Roman"/>
        </w:rPr>
      </w:pPr>
      <w:r w:rsidRPr="00E003FB">
        <w:rPr>
          <w:rFonts w:ascii="Times New Roman" w:hAnsi="Times New Roman"/>
        </w:rPr>
        <w:t>Egyéb különleges feltételek: nincs</w:t>
      </w:r>
    </w:p>
    <w:p w:rsidR="000F5DAC" w:rsidRPr="00E003FB" w:rsidRDefault="000F5DAC" w:rsidP="00E72FB1">
      <w:pPr>
        <w:pStyle w:val="Listaszerbekezds"/>
        <w:spacing w:after="0"/>
        <w:ind w:left="360"/>
        <w:jc w:val="both"/>
        <w:rPr>
          <w:rFonts w:ascii="Times New Roman" w:hAnsi="Times New Roman"/>
        </w:rPr>
      </w:pPr>
    </w:p>
    <w:p w:rsidR="000F5DAC" w:rsidRPr="00E003FB" w:rsidRDefault="000F5DAC" w:rsidP="0041532C">
      <w:pPr>
        <w:pStyle w:val="Listaszerbekezds"/>
        <w:numPr>
          <w:ilvl w:val="0"/>
          <w:numId w:val="29"/>
        </w:numPr>
        <w:spacing w:after="0"/>
        <w:rPr>
          <w:rFonts w:ascii="Times New Roman" w:hAnsi="Times New Roman"/>
        </w:rPr>
      </w:pPr>
      <w:r w:rsidRPr="00E003FB">
        <w:rPr>
          <w:rFonts w:ascii="Times New Roman" w:hAnsi="Times New Roman"/>
          <w:u w:val="single"/>
        </w:rPr>
        <w:t xml:space="preserve">A </w:t>
      </w:r>
      <w:r w:rsidR="007B0042" w:rsidRPr="00E003FB">
        <w:rPr>
          <w:rFonts w:ascii="Times New Roman" w:hAnsi="Times New Roman"/>
          <w:u w:val="single"/>
        </w:rPr>
        <w:t xml:space="preserve">közbeszerzési eljárás nem ismétlődő jellegű. </w:t>
      </w:r>
    </w:p>
    <w:p w:rsidR="008571BB" w:rsidRPr="00E003FB" w:rsidRDefault="008571BB" w:rsidP="008571BB">
      <w:pPr>
        <w:spacing w:after="0"/>
        <w:rPr>
          <w:rFonts w:ascii="Times New Roman" w:hAnsi="Times New Roman"/>
        </w:rPr>
      </w:pPr>
    </w:p>
    <w:p w:rsidR="000F5DAC" w:rsidRPr="00E003FB" w:rsidRDefault="000F5DAC" w:rsidP="0041532C">
      <w:pPr>
        <w:pStyle w:val="Listaszerbekezds"/>
        <w:numPr>
          <w:ilvl w:val="0"/>
          <w:numId w:val="29"/>
        </w:numPr>
        <w:autoSpaceDE w:val="0"/>
        <w:adjustRightInd w:val="0"/>
        <w:spacing w:after="0"/>
        <w:jc w:val="both"/>
        <w:rPr>
          <w:rFonts w:ascii="Times New Roman" w:hAnsi="Times New Roman"/>
        </w:rPr>
      </w:pPr>
      <w:r w:rsidRPr="00E003FB">
        <w:rPr>
          <w:rFonts w:ascii="Times New Roman" w:hAnsi="Times New Roman"/>
          <w:u w:val="single"/>
        </w:rPr>
        <w:t>Alvállalkozók igénybe vétele</w:t>
      </w:r>
      <w:r w:rsidRPr="00E003FB">
        <w:rPr>
          <w:rFonts w:ascii="Times New Roman" w:hAnsi="Times New Roman"/>
        </w:rPr>
        <w:t xml:space="preserve">: </w:t>
      </w:r>
    </w:p>
    <w:p w:rsidR="000F5DAC" w:rsidRPr="00E003FB" w:rsidRDefault="000F5DAC" w:rsidP="006E3C6D">
      <w:pPr>
        <w:autoSpaceDE w:val="0"/>
        <w:adjustRightInd w:val="0"/>
        <w:spacing w:after="0"/>
        <w:jc w:val="both"/>
        <w:rPr>
          <w:rFonts w:ascii="Times New Roman" w:hAnsi="Times New Roman"/>
        </w:rPr>
      </w:pPr>
      <w:r w:rsidRPr="00E003FB">
        <w:rPr>
          <w:rFonts w:ascii="Times New Roman" w:hAnsi="Times New Roman"/>
        </w:rPr>
        <w:t>A Kbt. 66. § (6) bekezdése alapján ajánlatkérő előírja, hogy az ajánlattevő jelölje meg</w:t>
      </w:r>
    </w:p>
    <w:p w:rsidR="000F5DAC" w:rsidRPr="00E003FB" w:rsidRDefault="000F5DAC" w:rsidP="006E3C6D">
      <w:pPr>
        <w:pStyle w:val="Listaszerbekezds"/>
        <w:autoSpaceDE w:val="0"/>
        <w:adjustRightInd w:val="0"/>
        <w:spacing w:after="0"/>
        <w:ind w:left="360"/>
        <w:jc w:val="both"/>
        <w:rPr>
          <w:rFonts w:ascii="Times New Roman" w:hAnsi="Times New Roman"/>
        </w:rPr>
      </w:pPr>
      <w:r w:rsidRPr="00E003FB">
        <w:rPr>
          <w:rFonts w:ascii="Times New Roman" w:hAnsi="Times New Roman"/>
        </w:rPr>
        <w:t xml:space="preserve">a) </w:t>
      </w:r>
      <w:proofErr w:type="spellStart"/>
      <w:r w:rsidRPr="00E003FB">
        <w:rPr>
          <w:rFonts w:ascii="Times New Roman" w:hAnsi="Times New Roman"/>
        </w:rPr>
        <w:t>a</w:t>
      </w:r>
      <w:proofErr w:type="spellEnd"/>
      <w:r w:rsidRPr="00E003FB">
        <w:rPr>
          <w:rFonts w:ascii="Times New Roman" w:hAnsi="Times New Roman"/>
        </w:rPr>
        <w:t xml:space="preserve"> közbeszerzésnek azt a részét (részeit), amelynek teljesítéséhez az ajánlattevő alvállalkozót kíván igénybe venni, </w:t>
      </w:r>
    </w:p>
    <w:p w:rsidR="000F5DAC" w:rsidRPr="00E003FB" w:rsidRDefault="000F5DAC" w:rsidP="006E3C6D">
      <w:pPr>
        <w:pStyle w:val="Listaszerbekezds"/>
        <w:autoSpaceDE w:val="0"/>
        <w:adjustRightInd w:val="0"/>
        <w:spacing w:after="0"/>
        <w:ind w:left="360"/>
        <w:jc w:val="both"/>
        <w:rPr>
          <w:rFonts w:ascii="Times New Roman" w:hAnsi="Times New Roman"/>
        </w:rPr>
      </w:pPr>
      <w:r w:rsidRPr="00E003FB">
        <w:rPr>
          <w:rFonts w:ascii="Times New Roman" w:hAnsi="Times New Roman"/>
        </w:rPr>
        <w:t xml:space="preserve">b) az ezen részek tekintetében igénybe venni kívánt és az ajánlat benyújtásakor már ismert alvállalkozókat. </w:t>
      </w:r>
    </w:p>
    <w:p w:rsidR="003D4D1C" w:rsidRPr="00E003FB" w:rsidRDefault="003D4D1C" w:rsidP="006E3C6D">
      <w:pPr>
        <w:pStyle w:val="Listaszerbekezds"/>
        <w:autoSpaceDE w:val="0"/>
        <w:adjustRightInd w:val="0"/>
        <w:spacing w:after="0"/>
        <w:ind w:left="360"/>
        <w:jc w:val="both"/>
        <w:rPr>
          <w:rFonts w:ascii="Times New Roman" w:hAnsi="Times New Roman"/>
        </w:rPr>
      </w:pPr>
    </w:p>
    <w:p w:rsidR="000F5DAC" w:rsidRPr="00E003FB" w:rsidRDefault="000F5DAC" w:rsidP="0041532C">
      <w:pPr>
        <w:pStyle w:val="Listaszerbekezds2"/>
        <w:numPr>
          <w:ilvl w:val="0"/>
          <w:numId w:val="29"/>
        </w:numPr>
        <w:jc w:val="both"/>
        <w:rPr>
          <w:rFonts w:ascii="Times New Roman" w:hAnsi="Times New Roman"/>
          <w:sz w:val="22"/>
          <w:szCs w:val="22"/>
        </w:rPr>
      </w:pPr>
      <w:r w:rsidRPr="00E003FB">
        <w:rPr>
          <w:rFonts w:ascii="Times New Roman" w:hAnsi="Times New Roman"/>
          <w:sz w:val="22"/>
          <w:szCs w:val="22"/>
          <w:u w:val="single"/>
        </w:rPr>
        <w:t>Hiánypótlás elrendelése korábban nem szereplő gazdasági szereplő esetén</w:t>
      </w:r>
      <w:r w:rsidRPr="00E003FB">
        <w:rPr>
          <w:rFonts w:ascii="Times New Roman" w:hAnsi="Times New Roman"/>
          <w:sz w:val="22"/>
          <w:szCs w:val="22"/>
        </w:rPr>
        <w:t xml:space="preserve">: </w:t>
      </w:r>
    </w:p>
    <w:p w:rsidR="00606510" w:rsidRPr="00E003FB" w:rsidRDefault="00606510" w:rsidP="00661C85">
      <w:pPr>
        <w:pStyle w:val="Listaszerbekezds2"/>
        <w:ind w:left="0"/>
        <w:jc w:val="both"/>
        <w:rPr>
          <w:rFonts w:ascii="Times New Roman" w:hAnsi="Times New Roman"/>
          <w:sz w:val="22"/>
          <w:szCs w:val="22"/>
        </w:rPr>
      </w:pPr>
      <w:r w:rsidRPr="00E003FB">
        <w:rPr>
          <w:rFonts w:ascii="Times New Roman" w:hAnsi="Times New Roman"/>
          <w:sz w:val="22"/>
          <w:szCs w:val="22"/>
        </w:rPr>
        <w:t xml:space="preserve">Ajánlatban korábban nem szereplő gazdasági szereplő hiánypótlással történő eljárásba bevonása esetében újabb hiánypótlás elrendelése: ajánlatkérő nem él a Kbt. 71. § (6) bekezdésében foglaltakkal, tehát új gazdasági szereplő bevonása esetén elrendel hiánypótlást, amennyiben szükséges. </w:t>
      </w:r>
    </w:p>
    <w:p w:rsidR="000F5DAC" w:rsidRPr="00E003FB" w:rsidRDefault="000F5DAC" w:rsidP="0041532C">
      <w:pPr>
        <w:pStyle w:val="Listaszerbekezds2"/>
        <w:numPr>
          <w:ilvl w:val="0"/>
          <w:numId w:val="29"/>
        </w:numPr>
        <w:jc w:val="both"/>
        <w:rPr>
          <w:rFonts w:ascii="Times New Roman" w:hAnsi="Times New Roman"/>
          <w:sz w:val="22"/>
          <w:szCs w:val="22"/>
        </w:rPr>
      </w:pPr>
      <w:r w:rsidRPr="00E003FB">
        <w:rPr>
          <w:rFonts w:ascii="Times New Roman" w:hAnsi="Times New Roman"/>
          <w:sz w:val="22"/>
          <w:szCs w:val="22"/>
          <w:u w:val="single"/>
        </w:rPr>
        <w:t>Ajánlat érvénytelenségére vonatkozó összeg ár vagy költség esetében</w:t>
      </w:r>
      <w:r w:rsidRPr="00E003FB">
        <w:rPr>
          <w:rFonts w:ascii="Times New Roman" w:hAnsi="Times New Roman"/>
          <w:sz w:val="22"/>
          <w:szCs w:val="22"/>
        </w:rPr>
        <w:t>: -</w:t>
      </w:r>
    </w:p>
    <w:p w:rsidR="000F5DAC" w:rsidRPr="00E003FB" w:rsidRDefault="000F5DAC" w:rsidP="0041532C">
      <w:pPr>
        <w:pStyle w:val="Listaszerbekezds2"/>
        <w:numPr>
          <w:ilvl w:val="0"/>
          <w:numId w:val="29"/>
        </w:numPr>
        <w:jc w:val="both"/>
        <w:rPr>
          <w:rFonts w:ascii="Times New Roman" w:hAnsi="Times New Roman"/>
          <w:sz w:val="22"/>
          <w:szCs w:val="22"/>
        </w:rPr>
      </w:pPr>
      <w:r w:rsidRPr="00E003FB">
        <w:rPr>
          <w:rFonts w:ascii="Times New Roman" w:hAnsi="Times New Roman"/>
          <w:sz w:val="22"/>
          <w:szCs w:val="22"/>
          <w:u w:val="single"/>
        </w:rPr>
        <w:t>Bármely rész eredménytelensége esetében valamennyi rész eredménytelenségére vonatkozó információ:</w:t>
      </w:r>
      <w:r w:rsidRPr="00E003FB">
        <w:rPr>
          <w:rFonts w:ascii="Times New Roman" w:hAnsi="Times New Roman"/>
          <w:sz w:val="22"/>
          <w:szCs w:val="22"/>
        </w:rPr>
        <w:t xml:space="preserve"> </w:t>
      </w:r>
      <w:r w:rsidR="007B0042" w:rsidRPr="00E003FB">
        <w:rPr>
          <w:rFonts w:ascii="Times New Roman" w:hAnsi="Times New Roman"/>
          <w:sz w:val="22"/>
          <w:szCs w:val="22"/>
        </w:rPr>
        <w:t xml:space="preserve">nem releváns. </w:t>
      </w:r>
    </w:p>
    <w:p w:rsidR="000F5DAC" w:rsidRPr="00E003FB" w:rsidRDefault="000F5DAC" w:rsidP="0041532C">
      <w:pPr>
        <w:pStyle w:val="Listaszerbekezds"/>
        <w:numPr>
          <w:ilvl w:val="0"/>
          <w:numId w:val="29"/>
        </w:numPr>
        <w:spacing w:after="0"/>
        <w:jc w:val="both"/>
        <w:rPr>
          <w:rFonts w:ascii="Times New Roman" w:hAnsi="Times New Roman"/>
        </w:rPr>
      </w:pPr>
      <w:r w:rsidRPr="00E003FB">
        <w:rPr>
          <w:rFonts w:ascii="Times New Roman" w:eastAsia="SimHei" w:hAnsi="Times New Roman"/>
          <w:b/>
          <w:u w:val="single"/>
        </w:rPr>
        <w:t>Minősített ajánlattevők névjegyzéke</w:t>
      </w:r>
      <w:r w:rsidRPr="00E003FB">
        <w:rPr>
          <w:rFonts w:ascii="Times New Roman" w:eastAsia="SimHei" w:hAnsi="Times New Roman"/>
        </w:rPr>
        <w:t>: A 321/2015. (X.30.) Korm. rendelet 30. § (4) bekezdése alapján ajánlatkérő kijelenti, hogy a felhívás 1</w:t>
      </w:r>
      <w:r w:rsidR="003D4D1C" w:rsidRPr="00E003FB">
        <w:rPr>
          <w:rFonts w:ascii="Times New Roman" w:eastAsia="SimHei" w:hAnsi="Times New Roman"/>
        </w:rPr>
        <w:t>6</w:t>
      </w:r>
      <w:r w:rsidRPr="00E003FB">
        <w:rPr>
          <w:rFonts w:ascii="Times New Roman" w:eastAsia="SimHei" w:hAnsi="Times New Roman"/>
        </w:rPr>
        <w:t>. és 1</w:t>
      </w:r>
      <w:r w:rsidR="003D4D1C" w:rsidRPr="00E003FB">
        <w:rPr>
          <w:rFonts w:ascii="Times New Roman" w:eastAsia="SimHei" w:hAnsi="Times New Roman"/>
        </w:rPr>
        <w:t>7</w:t>
      </w:r>
      <w:r w:rsidRPr="00E003FB">
        <w:rPr>
          <w:rFonts w:ascii="Times New Roman" w:eastAsia="SimHei" w:hAnsi="Times New Roman"/>
        </w:rPr>
        <w:t xml:space="preserve">. pontjában </w:t>
      </w:r>
      <w:r w:rsidR="008571BB" w:rsidRPr="00E003FB">
        <w:rPr>
          <w:rFonts w:ascii="Times New Roman" w:eastAsia="SimHei" w:hAnsi="Times New Roman"/>
        </w:rPr>
        <w:t>nem határozott meg alkalmassági feltételeket.</w:t>
      </w:r>
    </w:p>
    <w:p w:rsidR="008571BB" w:rsidRPr="00E003FB" w:rsidRDefault="008571BB" w:rsidP="008571BB">
      <w:pPr>
        <w:spacing w:after="0"/>
        <w:jc w:val="both"/>
        <w:rPr>
          <w:rFonts w:ascii="Times New Roman" w:hAnsi="Times New Roman"/>
        </w:rPr>
      </w:pPr>
    </w:p>
    <w:p w:rsidR="00E81C95" w:rsidRPr="00E003FB" w:rsidRDefault="000F5DAC" w:rsidP="0041532C">
      <w:pPr>
        <w:pStyle w:val="Listaszerbekezds"/>
        <w:numPr>
          <w:ilvl w:val="0"/>
          <w:numId w:val="29"/>
        </w:numPr>
        <w:spacing w:after="0"/>
        <w:jc w:val="both"/>
        <w:rPr>
          <w:rFonts w:ascii="Times New Roman" w:eastAsia="SimHei" w:hAnsi="Times New Roman"/>
        </w:rPr>
      </w:pPr>
      <w:r w:rsidRPr="00E003FB">
        <w:rPr>
          <w:rFonts w:ascii="Times New Roman" w:eastAsia="SimHei" w:hAnsi="Times New Roman"/>
          <w:b/>
          <w:u w:val="single"/>
        </w:rPr>
        <w:t xml:space="preserve">Az eljárás </w:t>
      </w:r>
      <w:r w:rsidR="007B0042" w:rsidRPr="00E003FB">
        <w:rPr>
          <w:rFonts w:ascii="Times New Roman" w:eastAsia="SimHei" w:hAnsi="Times New Roman"/>
          <w:b/>
          <w:u w:val="single"/>
        </w:rPr>
        <w:t xml:space="preserve">nem a </w:t>
      </w:r>
      <w:r w:rsidRPr="00E003FB">
        <w:rPr>
          <w:rFonts w:ascii="Times New Roman" w:eastAsia="SimHei" w:hAnsi="Times New Roman"/>
          <w:b/>
          <w:u w:val="single"/>
        </w:rPr>
        <w:t>Kbt. 53. § (6) bekezdése alapján kerül megindításra</w:t>
      </w:r>
      <w:r w:rsidR="00EF79C9" w:rsidRPr="00E003FB">
        <w:rPr>
          <w:rFonts w:ascii="Times New Roman" w:eastAsia="SimHei" w:hAnsi="Times New Roman"/>
        </w:rPr>
        <w:t>.</w:t>
      </w:r>
    </w:p>
    <w:p w:rsidR="00E81C95" w:rsidRPr="00E003FB" w:rsidRDefault="00E81C95" w:rsidP="00E81C95">
      <w:pPr>
        <w:spacing w:after="0"/>
        <w:rPr>
          <w:rFonts w:ascii="Times New Roman" w:hAnsi="Times New Roman"/>
        </w:rPr>
      </w:pPr>
    </w:p>
    <w:p w:rsidR="00A66B81" w:rsidRPr="00E003FB" w:rsidRDefault="000F5DAC" w:rsidP="00A66B81">
      <w:pPr>
        <w:spacing w:after="0"/>
        <w:ind w:left="360"/>
        <w:jc w:val="both"/>
        <w:rPr>
          <w:rFonts w:ascii="Times New Roman" w:hAnsi="Times New Roman"/>
        </w:rPr>
      </w:pPr>
      <w:r w:rsidRPr="00E003FB">
        <w:rPr>
          <w:rFonts w:ascii="Times New Roman" w:hAnsi="Times New Roman"/>
        </w:rPr>
        <w:t>Európai Uniós Alapra vonatkozó információ:</w:t>
      </w:r>
      <w:r w:rsidR="008571BB" w:rsidRPr="00E003FB">
        <w:rPr>
          <w:rFonts w:ascii="Times New Roman" w:hAnsi="Times New Roman"/>
        </w:rPr>
        <w:t xml:space="preserve"> </w:t>
      </w:r>
      <w:r w:rsidR="00A66B81" w:rsidRPr="00E003FB">
        <w:rPr>
          <w:rFonts w:ascii="Times New Roman" w:hAnsi="Times New Roman"/>
        </w:rPr>
        <w:t xml:space="preserve">: </w:t>
      </w:r>
      <w:r w:rsidR="00A66B81" w:rsidRPr="00E003FB">
        <w:rPr>
          <w:rFonts w:ascii="Times New Roman" w:hAnsi="Times New Roman"/>
          <w:b/>
          <w:bCs/>
        </w:rPr>
        <w:t xml:space="preserve">TOP-3.2.1-15-ZA1-2016-00018 </w:t>
      </w:r>
      <w:r w:rsidR="00A66B81" w:rsidRPr="00E003FB">
        <w:rPr>
          <w:rFonts w:ascii="Times New Roman" w:eastAsia="Calibri" w:hAnsi="Times New Roman"/>
          <w:bCs/>
        </w:rPr>
        <w:t xml:space="preserve">azonosítószámú pályázati projekt - </w:t>
      </w:r>
      <w:r w:rsidR="00A66B81" w:rsidRPr="00E003FB">
        <w:rPr>
          <w:rFonts w:ascii="Times New Roman" w:hAnsi="Times New Roman"/>
          <w:b/>
          <w:bCs/>
        </w:rPr>
        <w:t>ALSÓPÁHOKI ISKOLA ÉS TORNATEREM ENERGETIKAI FELÚJÍTÁSA</w:t>
      </w:r>
    </w:p>
    <w:p w:rsidR="00A66B81" w:rsidRPr="00E003FB" w:rsidRDefault="00A66B81" w:rsidP="00A66B81">
      <w:pPr>
        <w:autoSpaceDE w:val="0"/>
        <w:autoSpaceDN w:val="0"/>
        <w:adjustRightInd w:val="0"/>
        <w:spacing w:after="0"/>
        <w:jc w:val="both"/>
        <w:rPr>
          <w:rFonts w:ascii="Times New Roman" w:hAnsi="Times New Roman"/>
        </w:rPr>
      </w:pPr>
    </w:p>
    <w:p w:rsidR="000F5DAC" w:rsidRPr="00E003FB" w:rsidRDefault="000F5DAC" w:rsidP="0041532C">
      <w:pPr>
        <w:pStyle w:val="Listaszerbekezds"/>
        <w:numPr>
          <w:ilvl w:val="0"/>
          <w:numId w:val="29"/>
        </w:numPr>
        <w:spacing w:after="0"/>
        <w:jc w:val="both"/>
        <w:rPr>
          <w:rFonts w:ascii="Times New Roman" w:eastAsia="SimHei" w:hAnsi="Times New Roman"/>
        </w:rPr>
      </w:pPr>
      <w:r w:rsidRPr="00E003FB">
        <w:rPr>
          <w:rFonts w:ascii="Times New Roman" w:eastAsia="SimHei" w:hAnsi="Times New Roman"/>
        </w:rPr>
        <w:t>A dokumentáció átvétele vagy elektronikus úton t</w:t>
      </w:r>
      <w:r w:rsidRPr="00E003FB">
        <w:rPr>
          <w:rFonts w:ascii="Times New Roman" w:eastAsia="MS Mincho" w:hAnsi="Times New Roman"/>
        </w:rPr>
        <w:t>ö</w:t>
      </w:r>
      <w:r w:rsidRPr="00E003FB">
        <w:rPr>
          <w:rFonts w:ascii="Times New Roman" w:eastAsia="SimHei" w:hAnsi="Times New Roman"/>
        </w:rPr>
        <w:t>rtén</w:t>
      </w:r>
      <w:r w:rsidRPr="00E003FB">
        <w:rPr>
          <w:rFonts w:ascii="Times New Roman" w:eastAsia="MS Mincho" w:hAnsi="Times New Roman"/>
        </w:rPr>
        <w:t>ő</w:t>
      </w:r>
      <w:r w:rsidRPr="00E003FB">
        <w:rPr>
          <w:rFonts w:ascii="Times New Roman" w:eastAsia="SimHei" w:hAnsi="Times New Roman"/>
        </w:rPr>
        <w:t xml:space="preserve"> elérése az eljárásban való részvétel feltétele</w:t>
      </w:r>
      <w:r w:rsidR="007B0042" w:rsidRPr="00E003FB">
        <w:rPr>
          <w:rFonts w:ascii="Times New Roman" w:eastAsia="SimHei" w:hAnsi="Times New Roman"/>
        </w:rPr>
        <w:t xml:space="preserve">. </w:t>
      </w:r>
      <w:r w:rsidRPr="00E003FB">
        <w:rPr>
          <w:rFonts w:ascii="Times New Roman" w:eastAsia="SimHei" w:hAnsi="Times New Roman"/>
        </w:rPr>
        <w:t>A közbeszerzési dokumentumokat ajánlatonként legalább egy ajánlattevőnek vagy az ajánlatban megnevezett alvállalkozónak elektronikus úton el kell érnie az aj</w:t>
      </w:r>
      <w:r w:rsidR="003D4D1C" w:rsidRPr="00E003FB">
        <w:rPr>
          <w:rFonts w:ascii="Times New Roman" w:eastAsia="SimHei" w:hAnsi="Times New Roman"/>
        </w:rPr>
        <w:t xml:space="preserve">ánlattételi határidő lejártáig. </w:t>
      </w:r>
    </w:p>
    <w:p w:rsidR="000F5DAC" w:rsidRPr="00E003FB" w:rsidRDefault="000F5DAC" w:rsidP="0020129D">
      <w:pPr>
        <w:spacing w:after="0"/>
        <w:jc w:val="both"/>
        <w:rPr>
          <w:rFonts w:ascii="Times New Roman" w:eastAsia="SimHei" w:hAnsi="Times New Roman"/>
        </w:rPr>
      </w:pPr>
    </w:p>
    <w:p w:rsidR="000F5DAC" w:rsidRPr="00E003FB" w:rsidRDefault="000F5DAC" w:rsidP="0041532C">
      <w:pPr>
        <w:pStyle w:val="standard"/>
        <w:numPr>
          <w:ilvl w:val="0"/>
          <w:numId w:val="29"/>
        </w:numPr>
        <w:jc w:val="both"/>
        <w:rPr>
          <w:rFonts w:ascii="Times New Roman" w:eastAsia="SimHei" w:hAnsi="Times New Roman"/>
          <w:sz w:val="22"/>
          <w:szCs w:val="22"/>
        </w:rPr>
      </w:pPr>
      <w:r w:rsidRPr="00E003FB">
        <w:rPr>
          <w:rFonts w:ascii="Times New Roman" w:eastAsia="SimHei" w:hAnsi="Times New Roman"/>
          <w:sz w:val="22"/>
          <w:szCs w:val="22"/>
        </w:rPr>
        <w:t xml:space="preserve">Ajánlatkérő az ajánlattételi felhívást és a dokumentációt </w:t>
      </w:r>
      <w:r w:rsidR="007B0042" w:rsidRPr="00E003FB">
        <w:rPr>
          <w:rFonts w:ascii="Times New Roman" w:eastAsia="SimHei" w:hAnsi="Times New Roman"/>
          <w:sz w:val="22"/>
          <w:szCs w:val="22"/>
        </w:rPr>
        <w:t xml:space="preserve">(együttesen közbeszerzési dokumentáció) </w:t>
      </w:r>
      <w:r w:rsidRPr="00E003FB">
        <w:rPr>
          <w:rFonts w:ascii="Times New Roman" w:eastAsia="SimHei" w:hAnsi="Times New Roman"/>
          <w:sz w:val="22"/>
          <w:szCs w:val="22"/>
        </w:rPr>
        <w:t xml:space="preserve">– ingyenesen – küldi meg az ajánlattételre felkért ajánlattevőknek. </w:t>
      </w:r>
    </w:p>
    <w:p w:rsidR="000F5DAC" w:rsidRPr="00E003FB" w:rsidRDefault="000F5DAC" w:rsidP="0020129D">
      <w:pPr>
        <w:autoSpaceDE w:val="0"/>
        <w:autoSpaceDN w:val="0"/>
        <w:adjustRightInd w:val="0"/>
        <w:spacing w:after="0"/>
        <w:jc w:val="both"/>
        <w:rPr>
          <w:rFonts w:ascii="Times New Roman" w:hAnsi="Times New Roman"/>
        </w:rPr>
      </w:pPr>
    </w:p>
    <w:p w:rsidR="000F5DAC" w:rsidRPr="00E003FB" w:rsidRDefault="000F5DAC" w:rsidP="0041532C">
      <w:pPr>
        <w:pStyle w:val="Listaszerbekezds"/>
        <w:numPr>
          <w:ilvl w:val="0"/>
          <w:numId w:val="29"/>
        </w:numPr>
        <w:spacing w:after="0"/>
        <w:jc w:val="both"/>
        <w:rPr>
          <w:rFonts w:ascii="Times New Roman" w:hAnsi="Times New Roman"/>
        </w:rPr>
      </w:pPr>
      <w:r w:rsidRPr="00E003FB">
        <w:rPr>
          <w:rFonts w:ascii="Times New Roman" w:hAnsi="Times New Roman"/>
        </w:rPr>
        <w:t xml:space="preserve">Tárgyalásra nem kerül sor. </w:t>
      </w:r>
    </w:p>
    <w:p w:rsidR="000F5DAC" w:rsidRPr="00E003FB" w:rsidRDefault="000F5DAC" w:rsidP="003D45A4">
      <w:pPr>
        <w:spacing w:after="0"/>
        <w:jc w:val="both"/>
        <w:rPr>
          <w:rFonts w:ascii="Times New Roman" w:hAnsi="Times New Roman"/>
        </w:rPr>
      </w:pPr>
    </w:p>
    <w:p w:rsidR="000F5DAC" w:rsidRPr="00E003FB" w:rsidRDefault="000F5DAC" w:rsidP="0041532C">
      <w:pPr>
        <w:pStyle w:val="Listaszerbekezds"/>
        <w:numPr>
          <w:ilvl w:val="0"/>
          <w:numId w:val="29"/>
        </w:numPr>
        <w:rPr>
          <w:rFonts w:ascii="Times New Roman" w:hAnsi="Times New Roman"/>
        </w:rPr>
      </w:pPr>
      <w:r w:rsidRPr="00E003FB">
        <w:rPr>
          <w:rFonts w:ascii="Times New Roman" w:hAnsi="Times New Roman"/>
        </w:rPr>
        <w:t xml:space="preserve">Egyéb információk: </w:t>
      </w:r>
    </w:p>
    <w:p w:rsidR="000F5DAC" w:rsidRPr="00E003FB" w:rsidRDefault="000F5DAC" w:rsidP="0041532C">
      <w:pPr>
        <w:pStyle w:val="Listaszerbekezds"/>
        <w:numPr>
          <w:ilvl w:val="0"/>
          <w:numId w:val="28"/>
        </w:numPr>
        <w:autoSpaceDE w:val="0"/>
        <w:adjustRightInd w:val="0"/>
        <w:spacing w:after="0"/>
        <w:jc w:val="both"/>
        <w:rPr>
          <w:rFonts w:ascii="Times New Roman" w:hAnsi="Times New Roman"/>
        </w:rPr>
      </w:pPr>
      <w:r w:rsidRPr="00E003FB">
        <w:rPr>
          <w:rFonts w:ascii="Times New Roman" w:hAnsi="Times New Roman"/>
        </w:rPr>
        <w:lastRenderedPageBreak/>
        <w:t>Az ajánlatkérő az ajánlatok elbírálása során a Kbt. 71. §</w:t>
      </w:r>
      <w:proofErr w:type="spellStart"/>
      <w:r w:rsidRPr="00E003FB">
        <w:rPr>
          <w:rFonts w:ascii="Times New Roman" w:hAnsi="Times New Roman"/>
        </w:rPr>
        <w:t>-ban</w:t>
      </w:r>
      <w:proofErr w:type="spellEnd"/>
      <w:r w:rsidRPr="00E003FB">
        <w:rPr>
          <w:rFonts w:ascii="Times New Roman" w:hAnsi="Times New Roman"/>
        </w:rPr>
        <w:t xml:space="preserve"> meghatározottak szerint biztosítja a hiánypótlást, illetve kér felvilágosítást.</w:t>
      </w:r>
    </w:p>
    <w:p w:rsidR="000F5DAC" w:rsidRPr="00E003FB" w:rsidRDefault="000F5DAC" w:rsidP="0020129D">
      <w:pPr>
        <w:autoSpaceDE w:val="0"/>
        <w:adjustRightInd w:val="0"/>
        <w:spacing w:after="0"/>
        <w:jc w:val="both"/>
        <w:rPr>
          <w:rFonts w:ascii="Times New Roman" w:hAnsi="Times New Roman"/>
        </w:rPr>
      </w:pPr>
    </w:p>
    <w:p w:rsidR="000F5DAC" w:rsidRPr="00E003FB" w:rsidRDefault="000F5DAC" w:rsidP="0020129D">
      <w:pPr>
        <w:spacing w:after="0"/>
        <w:jc w:val="both"/>
        <w:rPr>
          <w:rFonts w:ascii="Times New Roman" w:hAnsi="Times New Roman"/>
        </w:rPr>
      </w:pPr>
      <w:r w:rsidRPr="00E003FB">
        <w:rPr>
          <w:rFonts w:ascii="Times New Roman" w:hAnsi="Times New Roman"/>
        </w:rPr>
        <w:t xml:space="preserve">2. A Kbt. 56. § alapján a gazdasági szereplők kiegészítő tájékoztatás iránti kérelmet nyújthatnak be. A Kbt. 114. § (6) bekezdése alapján az ajánlatkérő az ajánlattételi határidő lejárta előtt ésszerű időben köteles a kiegészítő tájékoztatást megadni. </w:t>
      </w:r>
      <w:r w:rsidR="00F41723" w:rsidRPr="00E003FB">
        <w:rPr>
          <w:rFonts w:ascii="Times New Roman" w:hAnsi="Times New Roman"/>
        </w:rPr>
        <w:t xml:space="preserve">Ajánlatkérő a Kbt. 114. § (6) bekezdése szerinti </w:t>
      </w:r>
      <w:proofErr w:type="spellStart"/>
      <w:r w:rsidR="00F41723" w:rsidRPr="00E003FB">
        <w:rPr>
          <w:rFonts w:ascii="Times New Roman" w:hAnsi="Times New Roman"/>
        </w:rPr>
        <w:t>észszerű</w:t>
      </w:r>
      <w:proofErr w:type="spellEnd"/>
      <w:r w:rsidR="00F41723" w:rsidRPr="00E003FB">
        <w:rPr>
          <w:rFonts w:ascii="Times New Roman" w:hAnsi="Times New Roman"/>
        </w:rPr>
        <w:t xml:space="preserve"> határidőben történő válaszadást az ajánlattételi határidő lejártától visszafelé számított 3. napban, míg a kérdések feltételére nyitva álló határidőt az ajánlattételi határidőtől visszafelé számított 5. napban határozza meg.</w:t>
      </w:r>
    </w:p>
    <w:p w:rsidR="000F5DAC" w:rsidRPr="00E003FB" w:rsidRDefault="000F5DAC" w:rsidP="0020129D">
      <w:pPr>
        <w:spacing w:after="0"/>
        <w:jc w:val="both"/>
        <w:rPr>
          <w:rFonts w:ascii="Times New Roman" w:eastAsia="SimHei" w:hAnsi="Times New Roman"/>
        </w:rPr>
      </w:pPr>
      <w:r w:rsidRPr="00E003FB">
        <w:rPr>
          <w:rFonts w:ascii="Times New Roman" w:hAnsi="Times New Roman"/>
        </w:rPr>
        <w:t xml:space="preserve">Kiegészítő tájékoztatás iránti kérelmet </w:t>
      </w:r>
      <w:r w:rsidR="008B6AC5" w:rsidRPr="00E003FB">
        <w:rPr>
          <w:rFonts w:ascii="Times New Roman" w:hAnsi="Times New Roman"/>
        </w:rPr>
        <w:t xml:space="preserve">az AGORA-EXPERT Kft-hez </w:t>
      </w:r>
      <w:r w:rsidRPr="00E003FB">
        <w:rPr>
          <w:rFonts w:ascii="Times New Roman" w:hAnsi="Times New Roman"/>
        </w:rPr>
        <w:t xml:space="preserve">kell megküldeni </w:t>
      </w:r>
      <w:r w:rsidRPr="00E003FB">
        <w:rPr>
          <w:rFonts w:ascii="Times New Roman" w:eastAsia="SimHei" w:hAnsi="Times New Roman"/>
        </w:rPr>
        <w:t xml:space="preserve">a </w:t>
      </w:r>
      <w:r w:rsidR="008B6AC5" w:rsidRPr="00E003FB">
        <w:rPr>
          <w:rFonts w:ascii="Times New Roman" w:eastAsia="SimHei" w:hAnsi="Times New Roman"/>
        </w:rPr>
        <w:t>+ 36 1 216-2020</w:t>
      </w:r>
      <w:r w:rsidRPr="00E003FB">
        <w:rPr>
          <w:rFonts w:ascii="Times New Roman" w:eastAsia="SimHei" w:hAnsi="Times New Roman"/>
        </w:rPr>
        <w:t xml:space="preserve"> fax számra vagy pedig a</w:t>
      </w:r>
      <w:r w:rsidR="008B6AC5" w:rsidRPr="00E003FB">
        <w:rPr>
          <w:rFonts w:ascii="Times New Roman" w:eastAsia="SimHei" w:hAnsi="Times New Roman"/>
        </w:rPr>
        <w:t xml:space="preserve"> </w:t>
      </w:r>
      <w:proofErr w:type="spellStart"/>
      <w:r w:rsidR="008B6AC5" w:rsidRPr="00E003FB">
        <w:rPr>
          <w:rFonts w:ascii="Times New Roman" w:eastAsia="SimHei" w:hAnsi="Times New Roman"/>
        </w:rPr>
        <w:t>krill.erzsebet</w:t>
      </w:r>
      <w:proofErr w:type="spellEnd"/>
      <w:r w:rsidR="008B6AC5" w:rsidRPr="00E003FB">
        <w:rPr>
          <w:rFonts w:ascii="Times New Roman" w:eastAsia="SimHei" w:hAnsi="Times New Roman"/>
        </w:rPr>
        <w:t>@agoraexpert.hu</w:t>
      </w:r>
      <w:r w:rsidR="00C71DAC" w:rsidRPr="00E003FB">
        <w:rPr>
          <w:rFonts w:ascii="Times New Roman" w:eastAsia="SimHei" w:hAnsi="Times New Roman"/>
        </w:rPr>
        <w:t xml:space="preserve"> e-mail</w:t>
      </w:r>
      <w:r w:rsidRPr="00E003FB">
        <w:rPr>
          <w:rFonts w:ascii="Times New Roman" w:eastAsia="SimHei" w:hAnsi="Times New Roman"/>
        </w:rPr>
        <w:t xml:space="preserve"> címre.</w:t>
      </w:r>
    </w:p>
    <w:p w:rsidR="000F5DAC" w:rsidRPr="00E003FB" w:rsidRDefault="000F5DAC" w:rsidP="0020129D">
      <w:pPr>
        <w:autoSpaceDE w:val="0"/>
        <w:adjustRightInd w:val="0"/>
        <w:spacing w:after="0"/>
        <w:jc w:val="both"/>
        <w:rPr>
          <w:rFonts w:ascii="Times New Roman" w:hAnsi="Times New Roman"/>
        </w:rPr>
      </w:pPr>
    </w:p>
    <w:p w:rsidR="000F5DAC" w:rsidRPr="00E003FB" w:rsidRDefault="000F5DAC" w:rsidP="0020129D">
      <w:pPr>
        <w:autoSpaceDE w:val="0"/>
        <w:adjustRightInd w:val="0"/>
        <w:spacing w:after="0"/>
        <w:jc w:val="both"/>
        <w:rPr>
          <w:rFonts w:ascii="Times New Roman" w:hAnsi="Times New Roman"/>
        </w:rPr>
      </w:pPr>
      <w:r w:rsidRPr="00E003FB">
        <w:rPr>
          <w:rFonts w:ascii="Times New Roman" w:hAnsi="Times New Roman"/>
        </w:rPr>
        <w:t>3. Az ajánlatokat írásban és zártan, az ajánlattételi felhívásban megadott címre közvetlenül vagy postai úton kell benyújtani az ajánlattételi határidő lejártáig 1 eredeti példányban, és 1, a papír alapú példánnyal mindenben megegyező elektronikus másolati példányban</w:t>
      </w:r>
      <w:r w:rsidR="00BD52BA" w:rsidRPr="00E003FB">
        <w:rPr>
          <w:rFonts w:ascii="Times New Roman" w:hAnsi="Times New Roman"/>
        </w:rPr>
        <w:t xml:space="preserve"> </w:t>
      </w:r>
      <w:r w:rsidRPr="00E003FB">
        <w:rPr>
          <w:rFonts w:ascii="Times New Roman" w:hAnsi="Times New Roman"/>
        </w:rPr>
        <w:t>(CD/DVD adathordozón .</w:t>
      </w:r>
      <w:proofErr w:type="spellStart"/>
      <w:r w:rsidRPr="00E003FB">
        <w:rPr>
          <w:rFonts w:ascii="Times New Roman" w:hAnsi="Times New Roman"/>
        </w:rPr>
        <w:t>pdf</w:t>
      </w:r>
      <w:proofErr w:type="spellEnd"/>
      <w:r w:rsidRPr="00E003FB">
        <w:rPr>
          <w:rFonts w:ascii="Times New Roman" w:hAnsi="Times New Roman"/>
        </w:rPr>
        <w:t xml:space="preserve"> formátumban). Az ajánlatok összeállításával és benyújtásával kapcsolatos valamennyi költség az ajánlattevőt terheli. A postán feladott ajánlatokat az ajánlatkérő csak akkor tekinti határidőn belül benyújtottnak, ha annak kézhezvételére az ajánlattételi határidőig sor kerül. </w:t>
      </w:r>
    </w:p>
    <w:p w:rsidR="000F5DAC" w:rsidRPr="00E003FB" w:rsidRDefault="000F5DAC" w:rsidP="003E1634">
      <w:pPr>
        <w:tabs>
          <w:tab w:val="center" w:pos="4153"/>
          <w:tab w:val="right" w:pos="8306"/>
        </w:tabs>
        <w:spacing w:before="60" w:after="60"/>
        <w:ind w:right="-1"/>
        <w:jc w:val="both"/>
        <w:rPr>
          <w:rFonts w:ascii="Times New Roman" w:hAnsi="Times New Roman"/>
        </w:rPr>
      </w:pPr>
      <w:r w:rsidRPr="00E003FB">
        <w:rPr>
          <w:rFonts w:ascii="Times New Roman" w:hAnsi="Times New Roman"/>
        </w:rPr>
        <w:t xml:space="preserve">Az ajánlatkérő tájékoztatja az ajánlattevőt, hogy a papír alapú és az elektronikus úton benyújtott példány közötti ellentmondás esetén a papír alapú példányt tekinti irányadónak. </w:t>
      </w:r>
    </w:p>
    <w:p w:rsidR="000F5DAC" w:rsidRPr="00E003FB" w:rsidRDefault="000F5DAC" w:rsidP="0020129D">
      <w:pPr>
        <w:autoSpaceDE w:val="0"/>
        <w:adjustRightInd w:val="0"/>
        <w:spacing w:after="0"/>
        <w:jc w:val="both"/>
        <w:rPr>
          <w:rFonts w:ascii="Times New Roman" w:hAnsi="Times New Roman"/>
        </w:rPr>
      </w:pPr>
    </w:p>
    <w:p w:rsidR="000F5DAC" w:rsidRPr="00E003FB" w:rsidRDefault="000F5DAC" w:rsidP="0020129D">
      <w:pPr>
        <w:autoSpaceDE w:val="0"/>
        <w:adjustRightInd w:val="0"/>
        <w:spacing w:after="0"/>
        <w:jc w:val="both"/>
        <w:rPr>
          <w:rFonts w:ascii="Times New Roman" w:hAnsi="Times New Roman"/>
        </w:rPr>
      </w:pPr>
      <w:r w:rsidRPr="00E003FB">
        <w:rPr>
          <w:rFonts w:ascii="Times New Roman" w:hAnsi="Times New Roman"/>
        </w:rPr>
        <w:t>Az ajánlatoknak az alábbi formai követelményeknek kell megfelelnie:</w:t>
      </w:r>
    </w:p>
    <w:p w:rsidR="000F5DAC" w:rsidRPr="00E003FB" w:rsidRDefault="000F5DAC" w:rsidP="0020129D">
      <w:pPr>
        <w:autoSpaceDE w:val="0"/>
        <w:adjustRightInd w:val="0"/>
        <w:spacing w:after="0"/>
        <w:jc w:val="both"/>
        <w:rPr>
          <w:rFonts w:ascii="Times New Roman" w:hAnsi="Times New Roman"/>
        </w:rPr>
      </w:pPr>
      <w:r w:rsidRPr="00E003FB">
        <w:rPr>
          <w:rFonts w:ascii="Times New Roman" w:hAnsi="Times New Roman"/>
        </w:rPr>
        <w:t>a) Az ajánlat eredeti példányát sérülésmentesen nem bonthatóan, lapozhatóan össze kell fűzni, vagy be kell kötni;</w:t>
      </w:r>
    </w:p>
    <w:p w:rsidR="000F5DAC" w:rsidRPr="00E003FB" w:rsidRDefault="000F5DAC" w:rsidP="0020129D">
      <w:pPr>
        <w:autoSpaceDE w:val="0"/>
        <w:adjustRightInd w:val="0"/>
        <w:spacing w:after="0"/>
        <w:jc w:val="both"/>
        <w:rPr>
          <w:rFonts w:ascii="Times New Roman" w:hAnsi="Times New Roman"/>
        </w:rPr>
      </w:pPr>
      <w:r w:rsidRPr="00E003FB">
        <w:rPr>
          <w:rFonts w:ascii="Times New Roman" w:hAnsi="Times New Roman"/>
        </w:rPr>
        <w:t>b) Az ajánlat oldalszámozása eggyel kezdődjön és oldalanként növekedjen. Elegendő a szöveget vagy számokat vagy képet tartalmazó oldalakat számozni, az üres oldalakat nem kell, de lehet. A címlapot és hátlapot (ha vannak) nem kell, de lehet számozni.</w:t>
      </w:r>
    </w:p>
    <w:p w:rsidR="000F5DAC" w:rsidRPr="00E003FB" w:rsidRDefault="000F5DAC" w:rsidP="0020129D">
      <w:pPr>
        <w:autoSpaceDE w:val="0"/>
        <w:adjustRightInd w:val="0"/>
        <w:spacing w:after="0"/>
        <w:jc w:val="both"/>
        <w:rPr>
          <w:rFonts w:ascii="Times New Roman" w:hAnsi="Times New Roman"/>
        </w:rPr>
      </w:pPr>
      <w:r w:rsidRPr="00E003FB">
        <w:rPr>
          <w:rFonts w:ascii="Times New Roman" w:hAnsi="Times New Roman"/>
        </w:rPr>
        <w:t>c) Az ajánlatnak az elején tartalomjegyzéket kell tartalmaznia, mely alapján az ajánlatban szereplő dokumentumok oldalszám alapján megtalálhatóak;</w:t>
      </w:r>
    </w:p>
    <w:p w:rsidR="000F5DAC" w:rsidRPr="00E003FB" w:rsidRDefault="000F5DAC" w:rsidP="0020129D">
      <w:pPr>
        <w:autoSpaceDE w:val="0"/>
        <w:adjustRightInd w:val="0"/>
        <w:spacing w:after="0"/>
        <w:jc w:val="both"/>
        <w:rPr>
          <w:rFonts w:ascii="Times New Roman" w:hAnsi="Times New Roman"/>
        </w:rPr>
      </w:pPr>
      <w:r w:rsidRPr="00E003FB">
        <w:rPr>
          <w:rFonts w:ascii="Times New Roman" w:hAnsi="Times New Roman"/>
        </w:rPr>
        <w:t>d) Az ajánlaton lévő minden – ajánlattevő vagy alvállalkozó, vagy a kapacitásait rendelkezésre bocsátó szervezet által készített – nyilatkozatot alá kell írnia az adott gazdálkodó szervezetnél erre jogosult(</w:t>
      </w:r>
      <w:proofErr w:type="spellStart"/>
      <w:r w:rsidRPr="00E003FB">
        <w:rPr>
          <w:rFonts w:ascii="Times New Roman" w:hAnsi="Times New Roman"/>
        </w:rPr>
        <w:t>ak</w:t>
      </w:r>
      <w:proofErr w:type="spellEnd"/>
      <w:r w:rsidRPr="00E003FB">
        <w:rPr>
          <w:rFonts w:ascii="Times New Roman" w:hAnsi="Times New Roman"/>
        </w:rPr>
        <w:t>)</w:t>
      </w:r>
      <w:proofErr w:type="spellStart"/>
      <w:r w:rsidRPr="00E003FB">
        <w:rPr>
          <w:rFonts w:ascii="Times New Roman" w:hAnsi="Times New Roman"/>
        </w:rPr>
        <w:t>nak</w:t>
      </w:r>
      <w:proofErr w:type="spellEnd"/>
      <w:r w:rsidRPr="00E003FB">
        <w:rPr>
          <w:rFonts w:ascii="Times New Roman" w:hAnsi="Times New Roman"/>
        </w:rPr>
        <w:t xml:space="preserve"> vagy olyan személynek, vagy </w:t>
      </w:r>
      <w:r w:rsidR="00C36477" w:rsidRPr="00E003FB">
        <w:rPr>
          <w:rFonts w:ascii="Times New Roman" w:hAnsi="Times New Roman"/>
        </w:rPr>
        <w:t>személyeknek,</w:t>
      </w:r>
      <w:r w:rsidRPr="00E003FB">
        <w:rPr>
          <w:rFonts w:ascii="Times New Roman" w:hAnsi="Times New Roman"/>
        </w:rPr>
        <w:t xml:space="preserve"> aki(k) erre a jogosult személy(</w:t>
      </w:r>
      <w:proofErr w:type="spellStart"/>
      <w:r w:rsidRPr="00E003FB">
        <w:rPr>
          <w:rFonts w:ascii="Times New Roman" w:hAnsi="Times New Roman"/>
        </w:rPr>
        <w:t>ek</w:t>
      </w:r>
      <w:proofErr w:type="spellEnd"/>
      <w:r w:rsidRPr="00E003FB">
        <w:rPr>
          <w:rFonts w:ascii="Times New Roman" w:hAnsi="Times New Roman"/>
        </w:rPr>
        <w:t>)</w:t>
      </w:r>
      <w:proofErr w:type="spellStart"/>
      <w:r w:rsidRPr="00E003FB">
        <w:rPr>
          <w:rFonts w:ascii="Times New Roman" w:hAnsi="Times New Roman"/>
        </w:rPr>
        <w:t>től</w:t>
      </w:r>
      <w:proofErr w:type="spellEnd"/>
      <w:r w:rsidRPr="00E003FB">
        <w:rPr>
          <w:rFonts w:ascii="Times New Roman" w:hAnsi="Times New Roman"/>
        </w:rPr>
        <w:t xml:space="preserve"> írásos felhatalmazást kaptak.</w:t>
      </w:r>
    </w:p>
    <w:p w:rsidR="000F5DAC" w:rsidRPr="00E003FB" w:rsidRDefault="000F5DAC" w:rsidP="0020129D">
      <w:pPr>
        <w:autoSpaceDE w:val="0"/>
        <w:adjustRightInd w:val="0"/>
        <w:spacing w:after="0"/>
        <w:jc w:val="both"/>
        <w:rPr>
          <w:rFonts w:ascii="Times New Roman" w:hAnsi="Times New Roman"/>
        </w:rPr>
      </w:pPr>
      <w:r w:rsidRPr="00E003FB">
        <w:rPr>
          <w:rFonts w:ascii="Times New Roman" w:hAnsi="Times New Roman"/>
        </w:rPr>
        <w:t>e) Az ajánlat minden olyan oldalát, amelyen – az ajánlat beadása előtt módosítást hajtottak végre, az adott dokumentumot aláíró személynek vagy személyeknek a módosításnál is kézjeggyel kell ellátni.</w:t>
      </w:r>
    </w:p>
    <w:p w:rsidR="000F5DAC" w:rsidRPr="00E003FB" w:rsidRDefault="000F5DAC" w:rsidP="0090610B">
      <w:pPr>
        <w:spacing w:after="0"/>
        <w:jc w:val="both"/>
        <w:rPr>
          <w:rFonts w:ascii="Times New Roman" w:hAnsi="Times New Roman"/>
        </w:rPr>
      </w:pPr>
      <w:r w:rsidRPr="00E003FB">
        <w:rPr>
          <w:rFonts w:ascii="Times New Roman" w:hAnsi="Times New Roman"/>
        </w:rPr>
        <w:t xml:space="preserve">A zárt csomagon a </w:t>
      </w:r>
      <w:r w:rsidR="00A66B81" w:rsidRPr="00E003FB">
        <w:rPr>
          <w:rFonts w:ascii="Times New Roman" w:hAnsi="Times New Roman"/>
          <w:b/>
          <w:i/>
        </w:rPr>
        <w:t>„TOP-3.2.1-15-ZA1-2016-00018 azonosító számú  pályázati projekt keretében az Alsópáhoki Iskola és Tornaterem energetikai felújítása”</w:t>
      </w:r>
      <w:r w:rsidR="00A66B81" w:rsidRPr="00E003FB">
        <w:rPr>
          <w:rFonts w:ascii="Times New Roman" w:hAnsi="Times New Roman"/>
          <w:b/>
          <w:bCs/>
        </w:rPr>
        <w:t xml:space="preserve"> </w:t>
      </w:r>
      <w:r w:rsidR="00606510" w:rsidRPr="00E003FB">
        <w:rPr>
          <w:rFonts w:ascii="Times New Roman" w:hAnsi="Times New Roman"/>
        </w:rPr>
        <w:t xml:space="preserve"> </w:t>
      </w:r>
      <w:r w:rsidRPr="00E003FB">
        <w:rPr>
          <w:rFonts w:ascii="Times New Roman" w:hAnsi="Times New Roman"/>
          <w:b/>
        </w:rPr>
        <w:t>– Felbontani tilos az ajánlattételi határidő lejárta előtt!”</w:t>
      </w:r>
      <w:r w:rsidRPr="00E003FB">
        <w:rPr>
          <w:rFonts w:ascii="Times New Roman" w:hAnsi="Times New Roman"/>
        </w:rPr>
        <w:t xml:space="preserve"> megjelölést kell feltüntetni. </w:t>
      </w:r>
    </w:p>
    <w:p w:rsidR="000F5DAC" w:rsidRPr="00E003FB" w:rsidRDefault="000F5DAC" w:rsidP="0020129D">
      <w:pPr>
        <w:spacing w:before="60" w:after="0"/>
        <w:jc w:val="both"/>
        <w:rPr>
          <w:rFonts w:ascii="Times New Roman" w:hAnsi="Times New Roman"/>
        </w:rPr>
      </w:pPr>
    </w:p>
    <w:p w:rsidR="000F5DAC" w:rsidRPr="00E003FB" w:rsidRDefault="000C3301" w:rsidP="001E327D">
      <w:pPr>
        <w:autoSpaceDE w:val="0"/>
        <w:autoSpaceDN w:val="0"/>
        <w:adjustRightInd w:val="0"/>
        <w:spacing w:after="0"/>
        <w:jc w:val="both"/>
        <w:rPr>
          <w:rFonts w:ascii="Times New Roman" w:hAnsi="Times New Roman"/>
        </w:rPr>
      </w:pPr>
      <w:r w:rsidRPr="00E003FB">
        <w:rPr>
          <w:rFonts w:ascii="Times New Roman" w:hAnsi="Times New Roman"/>
        </w:rPr>
        <w:t>4</w:t>
      </w:r>
      <w:r w:rsidR="000F5DAC" w:rsidRPr="00E003FB">
        <w:rPr>
          <w:rFonts w:ascii="Times New Roman" w:hAnsi="Times New Roman"/>
        </w:rPr>
        <w:t xml:space="preserve">. Ajánlattevők a Kbt. 66. § (2) bekezdésében foglaltakról külön íven szövegezett nyilatkozatot kötelesek ajánlatukhoz csatolni a dokumentációban megtalálható formátumnak megfelelően. A benyújtott ajánlatnak a Kbt. 66. § (5) bekezdése alapján felolvasólapot kell tartalmaznia, amely tartalmazza az ajánlattevő nevét és székhelyét/lakóhelyét, valamint azokat a főbb számszerűsíthető adatokat, amelyek az értékelési szempont alapján értékelésre kerülnek. </w:t>
      </w:r>
    </w:p>
    <w:p w:rsidR="000F5DAC" w:rsidRPr="00E003FB" w:rsidRDefault="000F5DAC" w:rsidP="0020129D">
      <w:pPr>
        <w:autoSpaceDE w:val="0"/>
        <w:adjustRightInd w:val="0"/>
        <w:spacing w:after="0"/>
        <w:jc w:val="both"/>
        <w:rPr>
          <w:rFonts w:ascii="Times New Roman" w:hAnsi="Times New Roman"/>
        </w:rPr>
      </w:pPr>
    </w:p>
    <w:p w:rsidR="000F5DAC" w:rsidRPr="00E003FB" w:rsidRDefault="000C3301" w:rsidP="0020129D">
      <w:pPr>
        <w:autoSpaceDE w:val="0"/>
        <w:adjustRightInd w:val="0"/>
        <w:spacing w:after="0"/>
        <w:jc w:val="both"/>
        <w:rPr>
          <w:rFonts w:ascii="Times New Roman" w:hAnsi="Times New Roman"/>
        </w:rPr>
      </w:pPr>
      <w:r w:rsidRPr="00E003FB">
        <w:rPr>
          <w:rFonts w:ascii="Times New Roman" w:hAnsi="Times New Roman"/>
        </w:rPr>
        <w:t>5</w:t>
      </w:r>
      <w:r w:rsidR="000F5DAC" w:rsidRPr="00E003FB">
        <w:rPr>
          <w:rFonts w:ascii="Times New Roman" w:hAnsi="Times New Roman"/>
        </w:rPr>
        <w:t>. Ajánlattevő a Kbt. 66. § (4) bekezdése alapján nyilatkozatot köteles ajánlatához csatolni arról, hogy a kis- és középvállalkozásokról, fejlődésük támogatásáról szóló 2004. évi XXXIV. törvény szerint mikro-, kis- vagy középvállalkozásnak minősül-e.</w:t>
      </w:r>
    </w:p>
    <w:p w:rsidR="000F5DAC" w:rsidRPr="00E003FB" w:rsidRDefault="000F5DAC" w:rsidP="0020129D">
      <w:pPr>
        <w:autoSpaceDE w:val="0"/>
        <w:adjustRightInd w:val="0"/>
        <w:spacing w:after="0"/>
        <w:jc w:val="both"/>
        <w:rPr>
          <w:rFonts w:ascii="Times New Roman" w:hAnsi="Times New Roman"/>
        </w:rPr>
      </w:pPr>
    </w:p>
    <w:p w:rsidR="000F5DAC" w:rsidRPr="00E003FB" w:rsidRDefault="000C3301" w:rsidP="0020129D">
      <w:pPr>
        <w:autoSpaceDE w:val="0"/>
        <w:adjustRightInd w:val="0"/>
        <w:spacing w:after="0"/>
        <w:jc w:val="both"/>
        <w:rPr>
          <w:rFonts w:ascii="Times New Roman" w:hAnsi="Times New Roman"/>
        </w:rPr>
      </w:pPr>
      <w:r w:rsidRPr="00E003FB">
        <w:rPr>
          <w:rFonts w:ascii="Times New Roman" w:hAnsi="Times New Roman"/>
        </w:rPr>
        <w:t>6</w:t>
      </w:r>
      <w:r w:rsidR="000F5DAC" w:rsidRPr="00E003FB">
        <w:rPr>
          <w:rFonts w:ascii="Times New Roman" w:hAnsi="Times New Roman"/>
        </w:rPr>
        <w:t xml:space="preserve">. A Kbt. 115. § (4) bekezdése alapján kizárólag azok a gazdasági szereplők tehetnek ajánlatot, akiket az ajánlatkérő ajánlattételre felkért. Az ajánlattételre felhívott gazdasági szereplő jogosult közösen ajánlatot tenni olyan gazdasági szereplővel, amelynek az ajánlatkérő nem küldött ajánlattételi felhívást. </w:t>
      </w:r>
    </w:p>
    <w:p w:rsidR="000F5DAC" w:rsidRPr="00E003FB" w:rsidRDefault="000F5DAC" w:rsidP="0020129D">
      <w:pPr>
        <w:autoSpaceDE w:val="0"/>
        <w:adjustRightInd w:val="0"/>
        <w:spacing w:after="0"/>
        <w:jc w:val="both"/>
        <w:rPr>
          <w:rFonts w:ascii="Times New Roman" w:hAnsi="Times New Roman"/>
        </w:rPr>
      </w:pPr>
    </w:p>
    <w:p w:rsidR="000F5DAC" w:rsidRPr="00E003FB" w:rsidRDefault="000C3301" w:rsidP="0020129D">
      <w:pPr>
        <w:autoSpaceDE w:val="0"/>
        <w:adjustRightInd w:val="0"/>
        <w:spacing w:after="0"/>
        <w:jc w:val="both"/>
        <w:rPr>
          <w:rFonts w:ascii="Times New Roman" w:hAnsi="Times New Roman"/>
        </w:rPr>
      </w:pPr>
      <w:r w:rsidRPr="00E003FB">
        <w:rPr>
          <w:rFonts w:ascii="Times New Roman" w:hAnsi="Times New Roman"/>
        </w:rPr>
        <w:t>7</w:t>
      </w:r>
      <w:r w:rsidR="000F5DAC" w:rsidRPr="00E003FB">
        <w:rPr>
          <w:rFonts w:ascii="Times New Roman" w:hAnsi="Times New Roman"/>
        </w:rPr>
        <w:t xml:space="preserve">. Fordítás: idegen nyelvű irat, dokumentum benyújtása esetén az idegen nyelvű dokumentummal együtt annak magyar nyelvű fordítását is be kell nyújtani. A Kbt. 47. § (2) bekezdés alapján ajánlatkérő a nem </w:t>
      </w:r>
      <w:r w:rsidR="000F5DAC" w:rsidRPr="00E003FB">
        <w:rPr>
          <w:rFonts w:ascii="Times New Roman" w:hAnsi="Times New Roman"/>
        </w:rPr>
        <w:lastRenderedPageBreak/>
        <w:t>magyar nyelven benyújtott dokumentumok tekintetében a dokumentum ajánlattevő általi felelős fordítását is elfogadja. A fordítás tartalmának helyességéért az ajánlattevő felelős.</w:t>
      </w:r>
    </w:p>
    <w:p w:rsidR="000F5DAC" w:rsidRPr="00E003FB" w:rsidRDefault="000F5DAC" w:rsidP="0020129D">
      <w:pPr>
        <w:autoSpaceDE w:val="0"/>
        <w:adjustRightInd w:val="0"/>
        <w:spacing w:after="0"/>
        <w:jc w:val="both"/>
        <w:rPr>
          <w:rFonts w:ascii="Times New Roman" w:hAnsi="Times New Roman"/>
        </w:rPr>
      </w:pPr>
    </w:p>
    <w:p w:rsidR="000F5DAC" w:rsidRPr="00E003FB" w:rsidRDefault="000C3301" w:rsidP="0020129D">
      <w:pPr>
        <w:shd w:val="clear" w:color="auto" w:fill="FFFFFF"/>
        <w:spacing w:after="0"/>
        <w:jc w:val="both"/>
        <w:rPr>
          <w:rFonts w:ascii="Times New Roman" w:eastAsia="SimHei" w:hAnsi="Times New Roman"/>
        </w:rPr>
      </w:pPr>
      <w:r w:rsidRPr="00E003FB">
        <w:rPr>
          <w:rFonts w:ascii="Times New Roman" w:hAnsi="Times New Roman"/>
        </w:rPr>
        <w:t>8</w:t>
      </w:r>
      <w:r w:rsidR="000F5DAC" w:rsidRPr="00E003FB">
        <w:rPr>
          <w:rFonts w:ascii="Times New Roman" w:hAnsi="Times New Roman"/>
        </w:rPr>
        <w:t xml:space="preserve">. </w:t>
      </w:r>
      <w:r w:rsidR="004330CB" w:rsidRPr="00E003FB">
        <w:rPr>
          <w:rFonts w:ascii="Times New Roman" w:hAnsi="Times New Roman"/>
        </w:rPr>
        <w:t>Az ajánlatok munkanapokon 9:00–1</w:t>
      </w:r>
      <w:r w:rsidR="004665CE" w:rsidRPr="00E003FB">
        <w:rPr>
          <w:rFonts w:ascii="Times New Roman" w:hAnsi="Times New Roman"/>
        </w:rPr>
        <w:t>6</w:t>
      </w:r>
      <w:r w:rsidR="004330CB" w:rsidRPr="00E003FB">
        <w:rPr>
          <w:rFonts w:ascii="Times New Roman" w:hAnsi="Times New Roman"/>
        </w:rPr>
        <w:t>:00</w:t>
      </w:r>
      <w:r w:rsidR="000F5DAC" w:rsidRPr="00E003FB">
        <w:rPr>
          <w:rFonts w:ascii="Times New Roman" w:hAnsi="Times New Roman"/>
        </w:rPr>
        <w:t xml:space="preserve"> óra, pénteki munkarend esetében 9:00–13:00 óra, az ajánlattételi határidő napján 9:00–1</w:t>
      </w:r>
      <w:r w:rsidR="00C71079" w:rsidRPr="00E003FB">
        <w:rPr>
          <w:rFonts w:ascii="Times New Roman" w:hAnsi="Times New Roman"/>
        </w:rPr>
        <w:t>1</w:t>
      </w:r>
      <w:r w:rsidR="000F5DAC" w:rsidRPr="00E003FB">
        <w:rPr>
          <w:rFonts w:ascii="Times New Roman" w:hAnsi="Times New Roman"/>
        </w:rPr>
        <w:t>:00 óra között nyújthatóak</w:t>
      </w:r>
      <w:r w:rsidR="000F5DAC" w:rsidRPr="00E003FB">
        <w:rPr>
          <w:rFonts w:ascii="Times New Roman" w:eastAsia="SimHei" w:hAnsi="Times New Roman"/>
        </w:rPr>
        <w:t xml:space="preserve">. </w:t>
      </w:r>
    </w:p>
    <w:p w:rsidR="00CF7CBD" w:rsidRPr="00E003FB" w:rsidRDefault="00CF7CBD" w:rsidP="0020129D">
      <w:pPr>
        <w:shd w:val="clear" w:color="auto" w:fill="FFFFFF"/>
        <w:spacing w:after="0"/>
        <w:jc w:val="both"/>
        <w:rPr>
          <w:rFonts w:ascii="Times New Roman" w:eastAsia="SimHei" w:hAnsi="Times New Roman"/>
        </w:rPr>
      </w:pPr>
    </w:p>
    <w:p w:rsidR="000F5DAC" w:rsidRPr="00E003FB" w:rsidRDefault="000C3301" w:rsidP="0020129D">
      <w:pPr>
        <w:autoSpaceDE w:val="0"/>
        <w:adjustRightInd w:val="0"/>
        <w:spacing w:after="0"/>
        <w:jc w:val="both"/>
        <w:rPr>
          <w:rFonts w:ascii="Times New Roman" w:hAnsi="Times New Roman"/>
        </w:rPr>
      </w:pPr>
      <w:r w:rsidRPr="00E003FB">
        <w:rPr>
          <w:rFonts w:ascii="Times New Roman" w:hAnsi="Times New Roman"/>
        </w:rPr>
        <w:t>9</w:t>
      </w:r>
      <w:r w:rsidR="000F5DAC" w:rsidRPr="00E003FB">
        <w:rPr>
          <w:rFonts w:ascii="Times New Roman" w:hAnsi="Times New Roman"/>
        </w:rPr>
        <w:t>. Amennyiben az Ajánlatkérő az összegezésben a nyertest követő legkedvezőbb ajánlattevőt is meghatározza, a Kbt. 131. § (4) bekezdése esetén a nyertest követő legkedvezőbb Ajánlattevővel köt szerződést.</w:t>
      </w:r>
    </w:p>
    <w:p w:rsidR="000F5DAC" w:rsidRPr="00E003FB" w:rsidRDefault="000F5DAC" w:rsidP="0020129D">
      <w:pPr>
        <w:autoSpaceDE w:val="0"/>
        <w:adjustRightInd w:val="0"/>
        <w:spacing w:after="0"/>
        <w:jc w:val="both"/>
        <w:rPr>
          <w:rFonts w:ascii="Times New Roman" w:hAnsi="Times New Roman"/>
        </w:rPr>
      </w:pPr>
    </w:p>
    <w:p w:rsidR="000F5DAC" w:rsidRPr="00E003FB" w:rsidRDefault="0090610B" w:rsidP="0020129D">
      <w:pPr>
        <w:autoSpaceDE w:val="0"/>
        <w:adjustRightInd w:val="0"/>
        <w:spacing w:after="0"/>
        <w:jc w:val="both"/>
        <w:rPr>
          <w:rFonts w:ascii="Times New Roman" w:hAnsi="Times New Roman"/>
        </w:rPr>
      </w:pPr>
      <w:r w:rsidRPr="00E003FB">
        <w:rPr>
          <w:rFonts w:ascii="Times New Roman" w:hAnsi="Times New Roman"/>
        </w:rPr>
        <w:t>1</w:t>
      </w:r>
      <w:r w:rsidR="000C3301" w:rsidRPr="00E003FB">
        <w:rPr>
          <w:rFonts w:ascii="Times New Roman" w:hAnsi="Times New Roman"/>
        </w:rPr>
        <w:t>0</w:t>
      </w:r>
      <w:r w:rsidR="000F5DAC" w:rsidRPr="00E003FB">
        <w:rPr>
          <w:rFonts w:ascii="Times New Roman" w:hAnsi="Times New Roman"/>
        </w:rPr>
        <w:t xml:space="preserve">. Az Ajánlattevőnek </w:t>
      </w:r>
      <w:r w:rsidR="000F5DAC" w:rsidRPr="00E003FB">
        <w:rPr>
          <w:rFonts w:ascii="Times New Roman" w:hAnsi="Times New Roman"/>
          <w:i/>
        </w:rPr>
        <w:t>és</w:t>
      </w:r>
      <w:r w:rsidR="000F5DAC" w:rsidRPr="00E003FB">
        <w:rPr>
          <w:rFonts w:ascii="Times New Roman" w:hAnsi="Times New Roman"/>
        </w:rPr>
        <w:t xml:space="preserve"> </w:t>
      </w:r>
      <w:r w:rsidR="00663E2B" w:rsidRPr="00E003FB">
        <w:rPr>
          <w:rFonts w:ascii="Times New Roman" w:hAnsi="Times New Roman"/>
          <w:i/>
        </w:rPr>
        <w:t>adott esetben</w:t>
      </w:r>
      <w:r w:rsidR="00663E2B" w:rsidRPr="00E003FB">
        <w:rPr>
          <w:rFonts w:ascii="Times New Roman" w:hAnsi="Times New Roman"/>
        </w:rPr>
        <w:t xml:space="preserve"> </w:t>
      </w:r>
      <w:r w:rsidR="000F5DAC" w:rsidRPr="00E003FB">
        <w:rPr>
          <w:rFonts w:ascii="Times New Roman" w:hAnsi="Times New Roman"/>
          <w:i/>
        </w:rPr>
        <w:t>az alkalmasság igaz</w:t>
      </w:r>
      <w:r w:rsidR="00663E2B" w:rsidRPr="00E003FB">
        <w:rPr>
          <w:rFonts w:ascii="Times New Roman" w:hAnsi="Times New Roman"/>
          <w:i/>
        </w:rPr>
        <w:t xml:space="preserve">olásában részt vevő szervezetnek </w:t>
      </w:r>
      <w:r w:rsidR="000F5DAC" w:rsidRPr="00E003FB">
        <w:rPr>
          <w:rFonts w:ascii="Times New Roman" w:hAnsi="Times New Roman"/>
        </w:rPr>
        <w:t xml:space="preserve"> az alábbi cégokmányokat kell az ajánlatához csatolni:</w:t>
      </w:r>
    </w:p>
    <w:p w:rsidR="000F5DAC" w:rsidRPr="00E003FB" w:rsidRDefault="000F5DAC" w:rsidP="0020129D">
      <w:pPr>
        <w:autoSpaceDE w:val="0"/>
        <w:adjustRightInd w:val="0"/>
        <w:spacing w:after="0"/>
        <w:jc w:val="both"/>
        <w:rPr>
          <w:rFonts w:ascii="Times New Roman" w:hAnsi="Times New Roman"/>
        </w:rPr>
      </w:pPr>
      <w:r w:rsidRPr="00E003FB">
        <w:rPr>
          <w:rFonts w:ascii="Times New Roman" w:hAnsi="Times New Roman"/>
        </w:rPr>
        <w:t xml:space="preserve">- az ajánlatot, illetve az ajánlatban található nyilatkozatokat aláíró személyek aláírási címpéldányának </w:t>
      </w:r>
      <w:r w:rsidRPr="00E003FB">
        <w:rPr>
          <w:rFonts w:ascii="Times New Roman" w:hAnsi="Times New Roman"/>
          <w:u w:val="single"/>
        </w:rPr>
        <w:t>közjegyző által ellenjegyzett</w:t>
      </w:r>
      <w:r w:rsidRPr="00E003FB">
        <w:rPr>
          <w:rFonts w:ascii="Times New Roman" w:hAnsi="Times New Roman"/>
        </w:rPr>
        <w:t xml:space="preserve"> egyszerű másolati példánya, vagy az aláírás mintájának egyszerű másolata </w:t>
      </w:r>
    </w:p>
    <w:p w:rsidR="000F5DAC" w:rsidRPr="00E003FB" w:rsidRDefault="000F5DAC" w:rsidP="00620F83">
      <w:pPr>
        <w:autoSpaceDE w:val="0"/>
        <w:adjustRightInd w:val="0"/>
        <w:spacing w:after="0"/>
        <w:jc w:val="both"/>
        <w:rPr>
          <w:rFonts w:ascii="Times New Roman" w:hAnsi="Times New Roman"/>
        </w:rPr>
      </w:pPr>
      <w:r w:rsidRPr="00E003FB">
        <w:rPr>
          <w:rFonts w:ascii="Times New Roman" w:hAnsi="Times New Roman"/>
        </w:rPr>
        <w:t>- az ajánlatot aláíró, de a cégkivonatban nem szereplő kötelezettségvállaló(k) esetében a cégjegyzésre jogosult személytől származó, az ajánlat aláírására vonatkozó (a meghatalmazó és a meghatalmazott aláírását is tartalmazó) írásos meghatalmazás eredeti vagy egyszerű másolati példánya.</w:t>
      </w:r>
    </w:p>
    <w:p w:rsidR="000F5DAC" w:rsidRPr="00E003FB" w:rsidRDefault="000F5DAC" w:rsidP="00620F83">
      <w:pPr>
        <w:autoSpaceDE w:val="0"/>
        <w:autoSpaceDN w:val="0"/>
        <w:adjustRightInd w:val="0"/>
        <w:spacing w:after="0"/>
        <w:jc w:val="both"/>
        <w:rPr>
          <w:rFonts w:ascii="Times New Roman" w:eastAsia="SimHei" w:hAnsi="Times New Roman"/>
        </w:rPr>
      </w:pPr>
    </w:p>
    <w:p w:rsidR="000F5DAC" w:rsidRPr="00E003FB" w:rsidRDefault="0090610B" w:rsidP="0020129D">
      <w:pPr>
        <w:autoSpaceDE w:val="0"/>
        <w:adjustRightInd w:val="0"/>
        <w:spacing w:after="0"/>
        <w:jc w:val="both"/>
        <w:rPr>
          <w:rFonts w:ascii="Times New Roman" w:hAnsi="Times New Roman"/>
        </w:rPr>
      </w:pPr>
      <w:r w:rsidRPr="00E003FB">
        <w:rPr>
          <w:rFonts w:ascii="Times New Roman" w:hAnsi="Times New Roman"/>
        </w:rPr>
        <w:t>1</w:t>
      </w:r>
      <w:r w:rsidR="000C3301" w:rsidRPr="00E003FB">
        <w:rPr>
          <w:rFonts w:ascii="Times New Roman" w:hAnsi="Times New Roman"/>
        </w:rPr>
        <w:t>1</w:t>
      </w:r>
      <w:r w:rsidR="000F5DAC" w:rsidRPr="00E003FB">
        <w:rPr>
          <w:rFonts w:ascii="Times New Roman" w:hAnsi="Times New Roman"/>
        </w:rPr>
        <w:t xml:space="preserve">. Az Ajánlattevő ajánlatában elkülönített módon elhelyezett üzleti titkot tartalmazó iratok nyilvánosságra hozatalát megtilthatja a Kbt. 44. § (1)-(4) bekezdésében foglaltaknak megfelelően. </w:t>
      </w:r>
    </w:p>
    <w:p w:rsidR="000F5DAC" w:rsidRPr="00E003FB" w:rsidRDefault="000F5DAC" w:rsidP="0020129D">
      <w:pPr>
        <w:autoSpaceDE w:val="0"/>
        <w:adjustRightInd w:val="0"/>
        <w:spacing w:after="0"/>
        <w:jc w:val="both"/>
        <w:rPr>
          <w:rFonts w:ascii="Times New Roman" w:hAnsi="Times New Roman"/>
        </w:rPr>
      </w:pPr>
    </w:p>
    <w:p w:rsidR="000F5DAC" w:rsidRPr="00E003FB" w:rsidRDefault="0090610B" w:rsidP="00955A43">
      <w:pPr>
        <w:autoSpaceDE w:val="0"/>
        <w:adjustRightInd w:val="0"/>
        <w:spacing w:after="0"/>
        <w:jc w:val="both"/>
        <w:rPr>
          <w:rFonts w:ascii="Times New Roman" w:hAnsi="Times New Roman"/>
        </w:rPr>
      </w:pPr>
      <w:r w:rsidRPr="00E003FB">
        <w:rPr>
          <w:rFonts w:ascii="Times New Roman" w:hAnsi="Times New Roman"/>
        </w:rPr>
        <w:t>1</w:t>
      </w:r>
      <w:r w:rsidR="000C3301" w:rsidRPr="00E003FB">
        <w:rPr>
          <w:rFonts w:ascii="Times New Roman" w:hAnsi="Times New Roman"/>
        </w:rPr>
        <w:t>2</w:t>
      </w:r>
      <w:r w:rsidR="000F5DAC" w:rsidRPr="00E003FB">
        <w:rPr>
          <w:rFonts w:ascii="Times New Roman" w:hAnsi="Times New Roman"/>
        </w:rPr>
        <w:t xml:space="preserve">. A teljes ajánlati felhívásban és dokumentációban valamennyi órában megadott határidő közép-európai helyi idő szerint értendő (CET). </w:t>
      </w:r>
    </w:p>
    <w:p w:rsidR="000F5DAC" w:rsidRPr="00E003FB" w:rsidRDefault="000F5DAC" w:rsidP="00955A43">
      <w:pPr>
        <w:autoSpaceDE w:val="0"/>
        <w:adjustRightInd w:val="0"/>
        <w:spacing w:after="0"/>
        <w:jc w:val="both"/>
        <w:rPr>
          <w:rFonts w:ascii="Times New Roman" w:hAnsi="Times New Roman"/>
        </w:rPr>
      </w:pPr>
    </w:p>
    <w:p w:rsidR="00C27C4E" w:rsidRPr="00E003FB" w:rsidRDefault="0090610B" w:rsidP="00955A43">
      <w:pPr>
        <w:autoSpaceDE w:val="0"/>
        <w:autoSpaceDN w:val="0"/>
        <w:adjustRightInd w:val="0"/>
        <w:spacing w:after="0"/>
        <w:jc w:val="both"/>
        <w:rPr>
          <w:rFonts w:ascii="Times New Roman" w:hAnsi="Times New Roman"/>
        </w:rPr>
      </w:pPr>
      <w:r w:rsidRPr="00E003FB">
        <w:rPr>
          <w:rFonts w:ascii="Times New Roman" w:hAnsi="Times New Roman"/>
        </w:rPr>
        <w:t>1</w:t>
      </w:r>
      <w:r w:rsidR="000C3301" w:rsidRPr="00E003FB">
        <w:rPr>
          <w:rFonts w:ascii="Times New Roman" w:hAnsi="Times New Roman"/>
        </w:rPr>
        <w:t>3</w:t>
      </w:r>
      <w:r w:rsidR="00C27C4E" w:rsidRPr="00E003FB">
        <w:rPr>
          <w:rFonts w:ascii="Times New Roman" w:hAnsi="Times New Roman"/>
        </w:rPr>
        <w:t xml:space="preserve">. A 322/2015. (X.30.) Korm. rendelet 26. § alapján az ajánlattevő köteles – legkésőbb a szerződéskötés időpontjára – építési-szerelési felelősségbiztosítást kötni vagy a meglévő felelősségbiztosítását kiterjeszteni, amelynek értéke eléri a </w:t>
      </w:r>
      <w:r w:rsidR="00B90103" w:rsidRPr="00E003FB">
        <w:rPr>
          <w:rFonts w:ascii="Times New Roman" w:hAnsi="Times New Roman"/>
        </w:rPr>
        <w:t>2</w:t>
      </w:r>
      <w:r w:rsidR="00663E2B" w:rsidRPr="00E003FB">
        <w:rPr>
          <w:rFonts w:ascii="Times New Roman" w:hAnsi="Times New Roman"/>
        </w:rPr>
        <w:t>0</w:t>
      </w:r>
      <w:r w:rsidR="00C27C4E" w:rsidRPr="00E003FB">
        <w:rPr>
          <w:rFonts w:ascii="Times New Roman" w:hAnsi="Times New Roman"/>
        </w:rPr>
        <w:t xml:space="preserve">.000.000 Ft/év és </w:t>
      </w:r>
      <w:r w:rsidR="00663E2B" w:rsidRPr="00E003FB">
        <w:rPr>
          <w:rFonts w:ascii="Times New Roman" w:hAnsi="Times New Roman"/>
        </w:rPr>
        <w:t>5</w:t>
      </w:r>
      <w:r w:rsidR="00C27C4E" w:rsidRPr="00E003FB">
        <w:rPr>
          <w:rFonts w:ascii="Times New Roman" w:hAnsi="Times New Roman"/>
        </w:rPr>
        <w:t xml:space="preserve">.000.000 Ft/káresemény értéket. Az ajánlattevőknek a fentiek vállalásáról az ajánlati nyilatkozatban nyilatkozniuk kell. </w:t>
      </w:r>
    </w:p>
    <w:p w:rsidR="003447F7" w:rsidRPr="00E003FB" w:rsidRDefault="003447F7" w:rsidP="00955A43">
      <w:pPr>
        <w:autoSpaceDE w:val="0"/>
        <w:autoSpaceDN w:val="0"/>
        <w:adjustRightInd w:val="0"/>
        <w:spacing w:after="0"/>
        <w:jc w:val="both"/>
        <w:rPr>
          <w:rFonts w:ascii="Times New Roman" w:hAnsi="Times New Roman"/>
        </w:rPr>
      </w:pPr>
    </w:p>
    <w:p w:rsidR="00606510" w:rsidRPr="00E003FB" w:rsidRDefault="00A87BC4" w:rsidP="00606510">
      <w:pPr>
        <w:autoSpaceDE w:val="0"/>
        <w:adjustRightInd w:val="0"/>
        <w:spacing w:after="0"/>
        <w:jc w:val="both"/>
        <w:rPr>
          <w:rFonts w:ascii="Times New Roman" w:hAnsi="Times New Roman"/>
        </w:rPr>
      </w:pPr>
      <w:r w:rsidRPr="00E003FB">
        <w:rPr>
          <w:rFonts w:ascii="Times New Roman" w:hAnsi="Times New Roman"/>
        </w:rPr>
        <w:t>1</w:t>
      </w:r>
      <w:r w:rsidR="000C3301" w:rsidRPr="00E003FB">
        <w:rPr>
          <w:rFonts w:ascii="Times New Roman" w:hAnsi="Times New Roman"/>
        </w:rPr>
        <w:t>4</w:t>
      </w:r>
      <w:r w:rsidR="00606510" w:rsidRPr="00E003FB">
        <w:rPr>
          <w:rFonts w:ascii="Times New Roman" w:hAnsi="Times New Roman"/>
        </w:rPr>
        <w:t xml:space="preserve">. Az ajánlattevőnek az ajánlatában tételes árazott költségvetést kell benyújtania, a dokumentációban meghatározottak szerint. </w:t>
      </w:r>
      <w:r w:rsidR="00606510" w:rsidRPr="00E003FB">
        <w:rPr>
          <w:rFonts w:ascii="Times New Roman" w:hAnsi="Times New Roman"/>
          <w:b/>
        </w:rPr>
        <w:t xml:space="preserve">Ajánlattevőnek a beárazott tételes költségvetést papíralapon, és </w:t>
      </w:r>
      <w:r w:rsidR="00F53577" w:rsidRPr="00E003FB">
        <w:rPr>
          <w:rFonts w:ascii="Times New Roman" w:hAnsi="Times New Roman"/>
          <w:b/>
        </w:rPr>
        <w:t>elektronikusan szerkeszthető</w:t>
      </w:r>
      <w:r w:rsidR="00D34683" w:rsidRPr="00E003FB">
        <w:rPr>
          <w:rFonts w:ascii="Times New Roman" w:hAnsi="Times New Roman"/>
          <w:b/>
          <w:u w:val="single"/>
        </w:rPr>
        <w:t xml:space="preserve"> Excel formátumba</w:t>
      </w:r>
      <w:r w:rsidR="001A4530" w:rsidRPr="00E003FB">
        <w:rPr>
          <w:rFonts w:ascii="Times New Roman" w:hAnsi="Times New Roman"/>
          <w:b/>
        </w:rPr>
        <w:t>n</w:t>
      </w:r>
      <w:r w:rsidR="00606510" w:rsidRPr="00E003FB">
        <w:rPr>
          <w:rFonts w:ascii="Times New Roman" w:hAnsi="Times New Roman"/>
          <w:b/>
        </w:rPr>
        <w:t xml:space="preserve"> az ajánlathoz mellékelnie kell.</w:t>
      </w:r>
      <w:r w:rsidR="00606510" w:rsidRPr="00E003FB">
        <w:rPr>
          <w:rFonts w:ascii="Times New Roman" w:hAnsi="Times New Roman"/>
        </w:rPr>
        <w:t xml:space="preserve"> </w:t>
      </w:r>
    </w:p>
    <w:p w:rsidR="00606510" w:rsidRPr="00E003FB" w:rsidRDefault="00606510" w:rsidP="00606510">
      <w:pPr>
        <w:suppressAutoHyphens/>
        <w:autoSpaceDN w:val="0"/>
        <w:spacing w:after="0"/>
        <w:ind w:left="4"/>
        <w:jc w:val="both"/>
        <w:textAlignment w:val="baseline"/>
        <w:rPr>
          <w:rFonts w:ascii="Times New Roman" w:eastAsia="SimHei" w:hAnsi="Times New Roman"/>
        </w:rPr>
      </w:pPr>
    </w:p>
    <w:p w:rsidR="00606510" w:rsidRPr="00E003FB" w:rsidRDefault="00606510" w:rsidP="00606510">
      <w:pPr>
        <w:suppressAutoHyphens/>
        <w:autoSpaceDN w:val="0"/>
        <w:spacing w:after="0"/>
        <w:jc w:val="both"/>
        <w:textAlignment w:val="baseline"/>
        <w:rPr>
          <w:rFonts w:ascii="Times New Roman" w:hAnsi="Times New Roman"/>
        </w:rPr>
      </w:pPr>
      <w:r w:rsidRPr="00E003FB">
        <w:rPr>
          <w:rFonts w:ascii="Times New Roman" w:hAnsi="Times New Roman"/>
        </w:rPr>
        <w:t>Felhívjuk az ajánlattevő figyelmét, hogy az árazatlan tételes költségvetés táblázaton belül tilos az egyes sorokat összevonni, valamint tilos az egyes tételekhez tartozó mennyiségeket megváltoztatni, vagy a mennyiség egységét megváltoztatni, kivéve, ha ezt ajánlatkérő a kiegészítő tájékoztatás során előírja. Valamennyi köl</w:t>
      </w:r>
      <w:r w:rsidR="00A25B3A" w:rsidRPr="00E003FB">
        <w:rPr>
          <w:rFonts w:ascii="Times New Roman" w:hAnsi="Times New Roman"/>
        </w:rPr>
        <w:t xml:space="preserve">tségvetési sort be kell árazni. </w:t>
      </w:r>
    </w:p>
    <w:p w:rsidR="00606510" w:rsidRPr="00E003FB" w:rsidRDefault="00606510" w:rsidP="000B38CB">
      <w:pPr>
        <w:autoSpaceDE w:val="0"/>
        <w:autoSpaceDN w:val="0"/>
        <w:adjustRightInd w:val="0"/>
        <w:spacing w:after="0"/>
        <w:jc w:val="both"/>
        <w:rPr>
          <w:rFonts w:ascii="Times New Roman" w:hAnsi="Times New Roman"/>
        </w:rPr>
      </w:pPr>
    </w:p>
    <w:p w:rsidR="00606510" w:rsidRPr="00E003FB" w:rsidRDefault="00A87BC4" w:rsidP="00606510">
      <w:pPr>
        <w:autoSpaceDE w:val="0"/>
        <w:autoSpaceDN w:val="0"/>
        <w:adjustRightInd w:val="0"/>
        <w:jc w:val="both"/>
        <w:rPr>
          <w:rFonts w:ascii="Times New Roman" w:hAnsi="Times New Roman"/>
        </w:rPr>
      </w:pPr>
      <w:r w:rsidRPr="00E003FB">
        <w:rPr>
          <w:rFonts w:ascii="Times New Roman" w:hAnsi="Times New Roman"/>
        </w:rPr>
        <w:t>1</w:t>
      </w:r>
      <w:r w:rsidR="000C3301" w:rsidRPr="00E003FB">
        <w:rPr>
          <w:rFonts w:ascii="Times New Roman" w:hAnsi="Times New Roman"/>
        </w:rPr>
        <w:t>5</w:t>
      </w:r>
      <w:r w:rsidR="00606510" w:rsidRPr="00E003FB">
        <w:rPr>
          <w:rFonts w:ascii="Times New Roman" w:hAnsi="Times New Roman"/>
        </w:rPr>
        <w:t>. Ajánlatkérő tájékoztatja ajánlattevőket, hogy amennyiben a dokumentációban gyártóra és/vagy típusra való hivatkozás található, ez csak a tárgy jellegének, minőségének egyértelmű meghatározása érdekében történt; ajánlattevő ajánlatában bármely más olyan eszközt/terméket szerepeltethet, amely az adott funkciónak megfelel, és a dokumentációban megnevezettel egyenértékű azon műszaki paraméterek tekintetében, amelyeket ajánlatkérő az adott termék vonatkozásában a dokumentációban feltüntetett. Ugyanakkor az ajánlatkérő előírja, hogy a dokumentációban esetlegesen szereplő valamennyi megadott gyártótól vagy típustól való eltérést külön lapon (az árazatlan költségvetés mellékleteként) is szerepeltetnie kell az ajánlatban, megadva minden olyan jellemzőt (pl.: méretek, anyag, típus, elnevezés, a kapcsolódó dokumentáció elérhetősége stb.) amellyel bizonyítani tudja az egyenértékűséget.</w:t>
      </w:r>
    </w:p>
    <w:p w:rsidR="00CE3D4D" w:rsidRPr="00E003FB" w:rsidRDefault="000B38CB" w:rsidP="000B38CB">
      <w:pPr>
        <w:autoSpaceDE w:val="0"/>
        <w:autoSpaceDN w:val="0"/>
        <w:adjustRightInd w:val="0"/>
        <w:spacing w:after="0"/>
        <w:jc w:val="both"/>
        <w:rPr>
          <w:rFonts w:ascii="Times New Roman" w:hAnsi="Times New Roman"/>
        </w:rPr>
      </w:pPr>
      <w:r w:rsidRPr="00E003FB">
        <w:rPr>
          <w:rFonts w:ascii="Times New Roman" w:hAnsi="Times New Roman"/>
        </w:rPr>
        <w:t>1</w:t>
      </w:r>
      <w:r w:rsidR="000C3301" w:rsidRPr="00E003FB">
        <w:rPr>
          <w:rFonts w:ascii="Times New Roman" w:hAnsi="Times New Roman"/>
        </w:rPr>
        <w:t>6</w:t>
      </w:r>
      <w:r w:rsidRPr="00E003FB">
        <w:rPr>
          <w:rFonts w:ascii="Times New Roman" w:hAnsi="Times New Roman"/>
        </w:rPr>
        <w:t xml:space="preserve">. </w:t>
      </w:r>
      <w:r w:rsidR="00CE3D4D" w:rsidRPr="00E003FB">
        <w:rPr>
          <w:rFonts w:ascii="Times New Roman" w:hAnsi="Times New Roman"/>
        </w:rPr>
        <w:t xml:space="preserve">Ajánlatkérő felhívja az ajánlattevők figyelmét, hogy szerződéskötés esetén </w:t>
      </w:r>
      <w:r w:rsidRPr="00E003FB">
        <w:rPr>
          <w:rFonts w:ascii="Times New Roman" w:hAnsi="Times New Roman"/>
        </w:rPr>
        <w:t xml:space="preserve">a kötelezően közzéteendő közérdekű adatok körébe tartozó szerződések esetén a szerződésben </w:t>
      </w:r>
      <w:r w:rsidR="00CE3D4D" w:rsidRPr="00E003FB">
        <w:rPr>
          <w:rFonts w:ascii="Times New Roman" w:hAnsi="Times New Roman"/>
        </w:rPr>
        <w:t xml:space="preserve">rögzítésre kerül, </w:t>
      </w:r>
      <w:r w:rsidRPr="00E003FB">
        <w:rPr>
          <w:rFonts w:ascii="Times New Roman" w:hAnsi="Times New Roman"/>
        </w:rPr>
        <w:t>hogy a</w:t>
      </w:r>
      <w:r w:rsidR="00CE3D4D" w:rsidRPr="00E003FB">
        <w:rPr>
          <w:rFonts w:ascii="Times New Roman" w:hAnsi="Times New Roman"/>
        </w:rPr>
        <w:t xml:space="preserve"> nyertes ajánlattevő </w:t>
      </w:r>
      <w:r w:rsidRPr="00E003FB">
        <w:rPr>
          <w:rFonts w:ascii="Times New Roman" w:hAnsi="Times New Roman"/>
        </w:rPr>
        <w:t xml:space="preserve">tudomásul veszi és hozzájárul személyes adatai (neve, a szerződés megnevezése, típusa, tárgya, értéke, időtartama, és esetleges módosulásuk) közérdekű adatként történő nyilvánossá tételéhez, és 5 éven keresztül történő nyilvános kezeléséhez. </w:t>
      </w:r>
      <w:r w:rsidR="00CE3D4D" w:rsidRPr="00E003FB">
        <w:rPr>
          <w:rFonts w:ascii="Times New Roman" w:hAnsi="Times New Roman"/>
        </w:rPr>
        <w:t>Az ajánlattevőnek a fentiek tudomásul vételéről az ajánlatában nyilatkoznia kell</w:t>
      </w:r>
      <w:r w:rsidR="006A59D9" w:rsidRPr="00E003FB">
        <w:rPr>
          <w:rFonts w:ascii="Times New Roman" w:hAnsi="Times New Roman"/>
        </w:rPr>
        <w:t>.</w:t>
      </w:r>
    </w:p>
    <w:p w:rsidR="00270971" w:rsidRPr="00E003FB" w:rsidRDefault="00270971" w:rsidP="000B38CB">
      <w:pPr>
        <w:autoSpaceDE w:val="0"/>
        <w:autoSpaceDN w:val="0"/>
        <w:adjustRightInd w:val="0"/>
        <w:spacing w:after="0"/>
        <w:jc w:val="both"/>
        <w:rPr>
          <w:rFonts w:ascii="Times New Roman" w:hAnsi="Times New Roman"/>
        </w:rPr>
      </w:pPr>
    </w:p>
    <w:p w:rsidR="00270971" w:rsidRPr="00E003FB" w:rsidRDefault="00270971" w:rsidP="000B38CB">
      <w:pPr>
        <w:autoSpaceDE w:val="0"/>
        <w:autoSpaceDN w:val="0"/>
        <w:adjustRightInd w:val="0"/>
        <w:spacing w:after="0"/>
        <w:jc w:val="both"/>
        <w:rPr>
          <w:rFonts w:ascii="Times New Roman" w:hAnsi="Times New Roman"/>
        </w:rPr>
      </w:pPr>
      <w:r w:rsidRPr="00E003FB">
        <w:rPr>
          <w:rFonts w:ascii="Times New Roman" w:hAnsi="Times New Roman"/>
        </w:rPr>
        <w:t xml:space="preserve">17. Amennyiben szükséges ajánlattevőnek ajánlatában be kell nyújtania a Kbt. 65. § (7) bekezdése szerinti nyilatkozatokat. </w:t>
      </w:r>
    </w:p>
    <w:p w:rsidR="008571BB" w:rsidRPr="00E003FB" w:rsidRDefault="008571BB" w:rsidP="008571BB">
      <w:pPr>
        <w:autoSpaceDE w:val="0"/>
        <w:autoSpaceDN w:val="0"/>
        <w:adjustRightInd w:val="0"/>
        <w:spacing w:after="0"/>
        <w:rPr>
          <w:rFonts w:ascii="Times New Roman" w:hAnsi="Times New Roman"/>
        </w:rPr>
      </w:pPr>
    </w:p>
    <w:p w:rsidR="008571BB" w:rsidRPr="00E003FB" w:rsidRDefault="008571BB" w:rsidP="008571BB">
      <w:pPr>
        <w:autoSpaceDE w:val="0"/>
        <w:autoSpaceDN w:val="0"/>
        <w:adjustRightInd w:val="0"/>
        <w:spacing w:after="0"/>
        <w:jc w:val="both"/>
        <w:rPr>
          <w:rFonts w:ascii="Times New Roman" w:hAnsi="Times New Roman"/>
        </w:rPr>
      </w:pPr>
      <w:r w:rsidRPr="00E003FB">
        <w:rPr>
          <w:rFonts w:ascii="Times New Roman" w:hAnsi="Times New Roman"/>
        </w:rPr>
        <w:t xml:space="preserve">18. Ajánlatkérő felhívja az ajánlattevők figyelmét arra a körülményre, hogy a közbeszerzési eljárás tekintetében a nyertes ajánlattevőnek a kivitelezési feladatokat a 266/2013. (VII. 11) Korm. rendelet, és 191/2009. (IX.15.) </w:t>
      </w:r>
      <w:proofErr w:type="spellStart"/>
      <w:r w:rsidRPr="00E003FB">
        <w:rPr>
          <w:rFonts w:ascii="Times New Roman" w:hAnsi="Times New Roman"/>
        </w:rPr>
        <w:t>Korm</w:t>
      </w:r>
      <w:proofErr w:type="spellEnd"/>
      <w:r w:rsidRPr="00E003FB">
        <w:rPr>
          <w:rFonts w:ascii="Times New Roman" w:hAnsi="Times New Roman"/>
        </w:rPr>
        <w:t xml:space="preserve"> rendelet előírásait figyelembe véve kell teljesíteni.</w:t>
      </w:r>
    </w:p>
    <w:p w:rsidR="000B38CB" w:rsidRPr="00E003FB" w:rsidRDefault="000B38CB" w:rsidP="000B38CB">
      <w:pPr>
        <w:autoSpaceDE w:val="0"/>
        <w:autoSpaceDN w:val="0"/>
        <w:adjustRightInd w:val="0"/>
        <w:spacing w:after="0"/>
        <w:jc w:val="both"/>
        <w:rPr>
          <w:rFonts w:ascii="Times New Roman" w:hAnsi="Times New Roman"/>
        </w:rPr>
      </w:pPr>
    </w:p>
    <w:p w:rsidR="000F5DAC" w:rsidRPr="00E003FB" w:rsidRDefault="000544D4" w:rsidP="0020129D">
      <w:pPr>
        <w:autoSpaceDE w:val="0"/>
        <w:adjustRightInd w:val="0"/>
        <w:spacing w:after="0"/>
        <w:jc w:val="both"/>
        <w:rPr>
          <w:rFonts w:ascii="Times New Roman" w:hAnsi="Times New Roman"/>
        </w:rPr>
      </w:pPr>
      <w:r w:rsidRPr="00E003FB">
        <w:rPr>
          <w:rFonts w:ascii="Times New Roman" w:hAnsi="Times New Roman"/>
        </w:rPr>
        <w:t>1</w:t>
      </w:r>
      <w:r w:rsidR="008571BB" w:rsidRPr="00E003FB">
        <w:rPr>
          <w:rFonts w:ascii="Times New Roman" w:hAnsi="Times New Roman"/>
        </w:rPr>
        <w:t>9</w:t>
      </w:r>
      <w:r w:rsidRPr="00E003FB">
        <w:rPr>
          <w:rFonts w:ascii="Times New Roman" w:hAnsi="Times New Roman"/>
        </w:rPr>
        <w:t>.</w:t>
      </w:r>
      <w:r w:rsidR="000F5DAC" w:rsidRPr="00E003FB">
        <w:rPr>
          <w:rFonts w:ascii="Times New Roman" w:hAnsi="Times New Roman"/>
        </w:rPr>
        <w:t xml:space="preserve"> A Kbt. jelölés alatt a közbeszerzésekről szóló 2015. évi CXLIII. törvény értendő. A felhívásban nem szabályozott kérdésekben a Kbt. az irányadó.</w:t>
      </w:r>
    </w:p>
    <w:p w:rsidR="004934E8" w:rsidRPr="00E003FB" w:rsidRDefault="004934E8" w:rsidP="0020129D">
      <w:pPr>
        <w:autoSpaceDE w:val="0"/>
        <w:adjustRightInd w:val="0"/>
        <w:spacing w:after="0"/>
        <w:jc w:val="both"/>
        <w:rPr>
          <w:rFonts w:ascii="Times New Roman" w:hAnsi="Times New Roman"/>
        </w:rPr>
      </w:pPr>
    </w:p>
    <w:p w:rsidR="004934E8" w:rsidRPr="00E003FB" w:rsidRDefault="008571BB" w:rsidP="0020129D">
      <w:pPr>
        <w:autoSpaceDE w:val="0"/>
        <w:adjustRightInd w:val="0"/>
        <w:spacing w:after="0"/>
        <w:jc w:val="both"/>
        <w:rPr>
          <w:rFonts w:ascii="Times New Roman" w:hAnsi="Times New Roman"/>
        </w:rPr>
      </w:pPr>
      <w:r w:rsidRPr="00E003FB">
        <w:rPr>
          <w:rFonts w:ascii="Times New Roman" w:hAnsi="Times New Roman"/>
        </w:rPr>
        <w:t>20</w:t>
      </w:r>
      <w:r w:rsidR="004934E8" w:rsidRPr="00E003FB">
        <w:rPr>
          <w:rFonts w:ascii="Times New Roman" w:hAnsi="Times New Roman"/>
        </w:rPr>
        <w:t xml:space="preserve">. Ajánlatkérő tájékoztatja az ajánlattevőket, hogy a Kbt. 75. § (2) bekezdés e) pontja szerinti eredménytelenségi okot </w:t>
      </w:r>
      <w:r w:rsidR="0032349E" w:rsidRPr="00E003FB">
        <w:rPr>
          <w:rFonts w:ascii="Times New Roman" w:hAnsi="Times New Roman"/>
        </w:rPr>
        <w:t xml:space="preserve">NEM </w:t>
      </w:r>
      <w:r w:rsidR="00F172EA" w:rsidRPr="00E003FB">
        <w:rPr>
          <w:rFonts w:ascii="Times New Roman" w:hAnsi="Times New Roman"/>
        </w:rPr>
        <w:t xml:space="preserve">alkalmazza. </w:t>
      </w:r>
      <w:r w:rsidR="004934E8" w:rsidRPr="00E003FB">
        <w:rPr>
          <w:rFonts w:ascii="Times New Roman" w:hAnsi="Times New Roman"/>
        </w:rPr>
        <w:t xml:space="preserve"> </w:t>
      </w:r>
    </w:p>
    <w:p w:rsidR="000F5DAC" w:rsidRPr="00E003FB" w:rsidRDefault="000F5DAC" w:rsidP="0020129D">
      <w:pPr>
        <w:keepNext/>
        <w:shd w:val="clear" w:color="auto" w:fill="FFFFFF"/>
        <w:tabs>
          <w:tab w:val="left" w:pos="7380"/>
        </w:tabs>
        <w:spacing w:after="0"/>
        <w:jc w:val="both"/>
        <w:outlineLvl w:val="2"/>
        <w:rPr>
          <w:rFonts w:ascii="Times New Roman" w:hAnsi="Times New Roman"/>
        </w:rPr>
      </w:pPr>
    </w:p>
    <w:p w:rsidR="00561DBE" w:rsidRPr="00E003FB" w:rsidRDefault="004330CB" w:rsidP="0020129D">
      <w:pPr>
        <w:autoSpaceDE w:val="0"/>
        <w:autoSpaceDN w:val="0"/>
        <w:adjustRightInd w:val="0"/>
        <w:spacing w:after="0"/>
        <w:jc w:val="both"/>
        <w:rPr>
          <w:rFonts w:ascii="Times New Roman" w:hAnsi="Times New Roman"/>
        </w:rPr>
      </w:pPr>
      <w:r w:rsidRPr="00E003FB">
        <w:rPr>
          <w:rFonts w:ascii="Times New Roman" w:hAnsi="Times New Roman"/>
        </w:rPr>
        <w:t>Felhívás és dokumentáció kiküldésének n</w:t>
      </w:r>
      <w:r w:rsidR="003D4D1C" w:rsidRPr="00E003FB">
        <w:rPr>
          <w:rFonts w:ascii="Times New Roman" w:hAnsi="Times New Roman"/>
        </w:rPr>
        <w:t>apja: 201</w:t>
      </w:r>
      <w:r w:rsidR="008571BB" w:rsidRPr="00E003FB">
        <w:rPr>
          <w:rFonts w:ascii="Times New Roman" w:hAnsi="Times New Roman"/>
        </w:rPr>
        <w:t xml:space="preserve">8. </w:t>
      </w:r>
      <w:r w:rsidR="0032349E" w:rsidRPr="00E003FB">
        <w:rPr>
          <w:rFonts w:ascii="Times New Roman" w:hAnsi="Times New Roman"/>
        </w:rPr>
        <w:t>április 1</w:t>
      </w:r>
      <w:r w:rsidR="00C01A29">
        <w:rPr>
          <w:rFonts w:ascii="Times New Roman" w:hAnsi="Times New Roman"/>
        </w:rPr>
        <w:t>2</w:t>
      </w:r>
      <w:r w:rsidR="0032349E" w:rsidRPr="00E003FB">
        <w:rPr>
          <w:rFonts w:ascii="Times New Roman" w:hAnsi="Times New Roman"/>
        </w:rPr>
        <w:t>.</w:t>
      </w:r>
    </w:p>
    <w:p w:rsidR="00A87BC4" w:rsidRPr="00E003FB" w:rsidRDefault="00A87BC4">
      <w:pPr>
        <w:spacing w:after="0"/>
        <w:rPr>
          <w:rFonts w:ascii="Times New Roman" w:hAnsi="Times New Roman"/>
          <w:b/>
        </w:rPr>
      </w:pPr>
      <w:bookmarkStart w:id="1" w:name="_Ref176677444"/>
      <w:bookmarkStart w:id="2" w:name="_Toc222661376"/>
      <w:bookmarkStart w:id="3" w:name="_Ref226787513"/>
      <w:bookmarkEnd w:id="1"/>
      <w:bookmarkEnd w:id="2"/>
      <w:bookmarkEnd w:id="3"/>
      <w:r w:rsidRPr="00E003FB">
        <w:rPr>
          <w:rFonts w:ascii="Times New Roman" w:hAnsi="Times New Roman"/>
          <w:b/>
        </w:rPr>
        <w:br w:type="page"/>
      </w:r>
    </w:p>
    <w:p w:rsidR="000F5DAC" w:rsidRPr="00E003FB" w:rsidRDefault="000F5DAC" w:rsidP="00661C85">
      <w:pPr>
        <w:rPr>
          <w:rFonts w:ascii="Times New Roman" w:hAnsi="Times New Roman"/>
          <w:b/>
        </w:rPr>
      </w:pPr>
    </w:p>
    <w:p w:rsidR="00A87BC4" w:rsidRPr="00E003FB" w:rsidRDefault="00A87BC4" w:rsidP="00A87BC4">
      <w:pPr>
        <w:rPr>
          <w:rFonts w:ascii="Times New Roman" w:hAnsi="Times New Roman"/>
        </w:rPr>
      </w:pPr>
    </w:p>
    <w:p w:rsidR="00A87BC4" w:rsidRPr="00E003FB" w:rsidRDefault="00A87BC4" w:rsidP="00A87BC4">
      <w:pPr>
        <w:rPr>
          <w:rFonts w:ascii="Times New Roman" w:hAnsi="Times New Roman"/>
        </w:rPr>
      </w:pPr>
      <w:r w:rsidRPr="00E003FB">
        <w:rPr>
          <w:rStyle w:val="StlusCmsor116ptAlhzsChar"/>
          <w:rFonts w:ascii="Times New Roman" w:eastAsia="SimHei" w:hAnsi="Times New Roman"/>
          <w:sz w:val="22"/>
        </w:rPr>
        <w:t>ÚTMUTAT</w:t>
      </w:r>
      <w:r w:rsidRPr="00E003FB">
        <w:rPr>
          <w:rStyle w:val="StlusCmsor116ptAlhzsChar"/>
          <w:rFonts w:ascii="Times New Roman" w:eastAsia="MS Mincho" w:hAnsi="Times New Roman"/>
          <w:sz w:val="22"/>
        </w:rPr>
        <w:t>Ó</w:t>
      </w:r>
      <w:r w:rsidRPr="00E003FB">
        <w:rPr>
          <w:rFonts w:ascii="Times New Roman" w:eastAsia="SimHei" w:hAnsi="Times New Roman"/>
          <w:i/>
        </w:rPr>
        <w:t xml:space="preserve"> </w:t>
      </w:r>
      <w:r w:rsidRPr="00E003FB">
        <w:rPr>
          <w:rStyle w:val="StlusCmsor116ptAlhzsChar"/>
          <w:rFonts w:ascii="Times New Roman" w:eastAsia="SimHei" w:hAnsi="Times New Roman"/>
          <w:sz w:val="22"/>
        </w:rPr>
        <w:t>AZ AJ</w:t>
      </w:r>
      <w:r w:rsidRPr="00E003FB">
        <w:rPr>
          <w:rStyle w:val="StlusCmsor116ptAlhzsChar"/>
          <w:rFonts w:ascii="Times New Roman" w:eastAsia="MS Mincho" w:hAnsi="Times New Roman"/>
          <w:sz w:val="22"/>
        </w:rPr>
        <w:t>Á</w:t>
      </w:r>
      <w:r w:rsidRPr="00E003FB">
        <w:rPr>
          <w:rStyle w:val="StlusCmsor116ptAlhzsChar"/>
          <w:rFonts w:ascii="Times New Roman" w:eastAsia="SimHei" w:hAnsi="Times New Roman"/>
          <w:sz w:val="22"/>
        </w:rPr>
        <w:t>NLATTEV</w:t>
      </w:r>
      <w:r w:rsidRPr="00E003FB">
        <w:rPr>
          <w:rStyle w:val="StlusCmsor116ptAlhzsChar"/>
          <w:rFonts w:ascii="Times New Roman" w:eastAsia="MS Mincho" w:hAnsi="Times New Roman"/>
          <w:sz w:val="22"/>
        </w:rPr>
        <w:t>Ő</w:t>
      </w:r>
      <w:r w:rsidRPr="00E003FB">
        <w:rPr>
          <w:rStyle w:val="StlusCmsor116ptAlhzsChar"/>
          <w:rFonts w:ascii="Times New Roman" w:eastAsia="SimHei" w:hAnsi="Times New Roman"/>
          <w:sz w:val="22"/>
        </w:rPr>
        <w:t>NEK</w:t>
      </w:r>
    </w:p>
    <w:p w:rsidR="00A87BC4" w:rsidRPr="00E003FB" w:rsidRDefault="00A87BC4" w:rsidP="00A87BC4">
      <w:pPr>
        <w:pStyle w:val="Cmsor2"/>
        <w:numPr>
          <w:ilvl w:val="1"/>
          <w:numId w:val="0"/>
        </w:numPr>
        <w:spacing w:before="60" w:after="240" w:line="280" w:lineRule="exact"/>
        <w:ind w:left="709" w:hanging="709"/>
        <w:rPr>
          <w:rFonts w:ascii="Times New Roman" w:eastAsia="SimHei" w:hAnsi="Times New Roman"/>
          <w:color w:val="auto"/>
          <w:sz w:val="22"/>
          <w:szCs w:val="22"/>
        </w:rPr>
        <w:sectPr w:rsidR="00A87BC4" w:rsidRPr="00E003FB" w:rsidSect="003C0B09">
          <w:headerReference w:type="default" r:id="rId12"/>
          <w:footerReference w:type="even" r:id="rId13"/>
          <w:footerReference w:type="default" r:id="rId14"/>
          <w:pgSz w:w="11907" w:h="16840"/>
          <w:pgMar w:top="1134" w:right="1134" w:bottom="1134" w:left="1418" w:header="709" w:footer="709" w:gutter="0"/>
          <w:cols w:space="708"/>
          <w:titlePg/>
        </w:sectPr>
      </w:pPr>
      <w:bookmarkStart w:id="4" w:name="_Toc518447271"/>
      <w:bookmarkStart w:id="5" w:name="_Toc66244034"/>
      <w:bookmarkStart w:id="6" w:name="_Toc66248187"/>
      <w:bookmarkStart w:id="7" w:name="_Toc66507074"/>
      <w:bookmarkStart w:id="8" w:name="_Toc66517213"/>
      <w:bookmarkStart w:id="9" w:name="_Toc66608575"/>
    </w:p>
    <w:p w:rsidR="00A87BC4" w:rsidRPr="00E003FB" w:rsidRDefault="00A87BC4" w:rsidP="00A87BC4">
      <w:pPr>
        <w:pStyle w:val="Cmsor2"/>
        <w:numPr>
          <w:ilvl w:val="1"/>
          <w:numId w:val="0"/>
        </w:numPr>
        <w:spacing w:before="60" w:after="240" w:line="280" w:lineRule="exact"/>
        <w:ind w:left="709" w:hanging="709"/>
        <w:rPr>
          <w:rFonts w:ascii="Times New Roman" w:hAnsi="Times New Roman"/>
          <w:color w:val="auto"/>
          <w:sz w:val="22"/>
          <w:szCs w:val="22"/>
        </w:rPr>
      </w:pPr>
      <w:bookmarkStart w:id="10" w:name="_Toc228340082"/>
      <w:r w:rsidRPr="00E003FB">
        <w:rPr>
          <w:rFonts w:ascii="Times New Roman" w:eastAsia="SimHei" w:hAnsi="Times New Roman"/>
          <w:color w:val="auto"/>
          <w:sz w:val="22"/>
          <w:szCs w:val="22"/>
        </w:rPr>
        <w:lastRenderedPageBreak/>
        <w:t>A.</w:t>
      </w:r>
      <w:r w:rsidRPr="00E003FB">
        <w:rPr>
          <w:rFonts w:ascii="Times New Roman" w:eastAsia="SimHei" w:hAnsi="Times New Roman"/>
          <w:color w:val="auto"/>
          <w:sz w:val="22"/>
          <w:szCs w:val="22"/>
        </w:rPr>
        <w:tab/>
      </w:r>
      <w:bookmarkStart w:id="11" w:name="_Toc299160836"/>
      <w:bookmarkStart w:id="12" w:name="_Toc300379413"/>
      <w:bookmarkStart w:id="13" w:name="_Toc300385252"/>
      <w:bookmarkStart w:id="14" w:name="_Toc329588135"/>
      <w:bookmarkStart w:id="15" w:name="_Toc330183460"/>
      <w:bookmarkStart w:id="16" w:name="_Toc347822056"/>
      <w:bookmarkStart w:id="17" w:name="_Toc396033300"/>
      <w:r w:rsidRPr="00E003FB">
        <w:rPr>
          <w:rFonts w:ascii="Times New Roman" w:eastAsia="MS Mincho" w:hAnsi="Times New Roman"/>
          <w:color w:val="auto"/>
          <w:sz w:val="22"/>
          <w:szCs w:val="22"/>
        </w:rPr>
        <w:t>Á</w:t>
      </w:r>
      <w:r w:rsidRPr="00E003FB">
        <w:rPr>
          <w:rFonts w:ascii="Times New Roman" w:eastAsia="SimHei" w:hAnsi="Times New Roman"/>
          <w:color w:val="auto"/>
          <w:sz w:val="22"/>
          <w:szCs w:val="22"/>
        </w:rPr>
        <w:t>LTAL</w:t>
      </w:r>
      <w:r w:rsidRPr="00E003FB">
        <w:rPr>
          <w:rFonts w:ascii="Times New Roman" w:eastAsia="MS Mincho" w:hAnsi="Times New Roman"/>
          <w:color w:val="auto"/>
          <w:sz w:val="22"/>
          <w:szCs w:val="22"/>
        </w:rPr>
        <w:t>Á</w:t>
      </w:r>
      <w:r w:rsidRPr="00E003FB">
        <w:rPr>
          <w:rFonts w:ascii="Times New Roman" w:eastAsia="SimHei" w:hAnsi="Times New Roman"/>
          <w:color w:val="auto"/>
          <w:sz w:val="22"/>
          <w:szCs w:val="22"/>
        </w:rPr>
        <w:t>NOS R</w:t>
      </w:r>
      <w:r w:rsidRPr="00E003FB">
        <w:rPr>
          <w:rFonts w:ascii="Times New Roman" w:eastAsia="MS Mincho" w:hAnsi="Times New Roman"/>
          <w:color w:val="auto"/>
          <w:sz w:val="22"/>
          <w:szCs w:val="22"/>
        </w:rPr>
        <w:t>É</w:t>
      </w:r>
      <w:r w:rsidRPr="00E003FB">
        <w:rPr>
          <w:rFonts w:ascii="Times New Roman" w:eastAsia="SimHei" w:hAnsi="Times New Roman"/>
          <w:color w:val="auto"/>
          <w:sz w:val="22"/>
          <w:szCs w:val="22"/>
        </w:rPr>
        <w:t>SZ</w:t>
      </w:r>
      <w:bookmarkEnd w:id="4"/>
      <w:bookmarkEnd w:id="5"/>
      <w:bookmarkEnd w:id="6"/>
      <w:bookmarkEnd w:id="7"/>
      <w:bookmarkEnd w:id="8"/>
      <w:bookmarkEnd w:id="9"/>
      <w:bookmarkEnd w:id="10"/>
      <w:bookmarkEnd w:id="11"/>
      <w:bookmarkEnd w:id="12"/>
      <w:bookmarkEnd w:id="13"/>
      <w:bookmarkEnd w:id="14"/>
      <w:bookmarkEnd w:id="15"/>
      <w:bookmarkEnd w:id="16"/>
      <w:bookmarkEnd w:id="17"/>
    </w:p>
    <w:p w:rsidR="00A87BC4" w:rsidRPr="00E003FB" w:rsidRDefault="00A87BC4" w:rsidP="00A87BC4">
      <w:pPr>
        <w:pStyle w:val="Cmsor3"/>
        <w:numPr>
          <w:ilvl w:val="2"/>
          <w:numId w:val="0"/>
        </w:numPr>
        <w:spacing w:before="60" w:line="280" w:lineRule="exact"/>
        <w:ind w:left="709" w:hanging="709"/>
        <w:rPr>
          <w:rFonts w:ascii="Times New Roman" w:eastAsia="SimHei" w:hAnsi="Times New Roman"/>
          <w:color w:val="auto"/>
        </w:rPr>
      </w:pPr>
      <w:bookmarkStart w:id="18" w:name="_Toc299160837"/>
      <w:bookmarkStart w:id="19" w:name="_Toc300379414"/>
      <w:bookmarkStart w:id="20" w:name="_Toc300385253"/>
      <w:bookmarkStart w:id="21" w:name="_Toc329588136"/>
      <w:bookmarkStart w:id="22" w:name="_Toc330183461"/>
      <w:bookmarkStart w:id="23" w:name="_Toc347822057"/>
      <w:bookmarkStart w:id="24" w:name="_Toc396033301"/>
      <w:bookmarkStart w:id="25" w:name="_Toc518447272"/>
      <w:bookmarkStart w:id="26" w:name="_Toc66244035"/>
      <w:bookmarkStart w:id="27" w:name="_Toc66248188"/>
      <w:bookmarkStart w:id="28" w:name="_Toc66507075"/>
      <w:bookmarkStart w:id="29" w:name="_Toc66517214"/>
      <w:bookmarkStart w:id="30" w:name="_Toc66608576"/>
      <w:bookmarkStart w:id="31" w:name="_Toc228340083"/>
      <w:r w:rsidRPr="00E003FB">
        <w:rPr>
          <w:rFonts w:ascii="Times New Roman" w:eastAsia="SimHei" w:hAnsi="Times New Roman"/>
          <w:color w:val="auto"/>
        </w:rPr>
        <w:t>1.</w:t>
      </w:r>
      <w:r w:rsidRPr="00E003FB">
        <w:rPr>
          <w:rFonts w:ascii="Times New Roman" w:eastAsia="SimHei" w:hAnsi="Times New Roman"/>
          <w:color w:val="auto"/>
        </w:rPr>
        <w:tab/>
      </w:r>
      <w:r w:rsidRPr="00E003FB">
        <w:rPr>
          <w:rFonts w:ascii="Times New Roman" w:eastAsia="MS Mincho" w:hAnsi="Times New Roman"/>
          <w:color w:val="auto"/>
        </w:rPr>
        <w:t>Á</w:t>
      </w:r>
      <w:r w:rsidRPr="00E003FB">
        <w:rPr>
          <w:rFonts w:ascii="Times New Roman" w:eastAsia="SimHei" w:hAnsi="Times New Roman"/>
          <w:color w:val="auto"/>
        </w:rPr>
        <w:t>LTAL</w:t>
      </w:r>
      <w:r w:rsidRPr="00E003FB">
        <w:rPr>
          <w:rFonts w:ascii="Times New Roman" w:eastAsia="MS Mincho" w:hAnsi="Times New Roman"/>
          <w:color w:val="auto"/>
        </w:rPr>
        <w:t>Á</w:t>
      </w:r>
      <w:r w:rsidRPr="00E003FB">
        <w:rPr>
          <w:rFonts w:ascii="Times New Roman" w:eastAsia="SimHei" w:hAnsi="Times New Roman"/>
          <w:color w:val="auto"/>
        </w:rPr>
        <w:t>NOS TUDNIVAL</w:t>
      </w:r>
      <w:r w:rsidRPr="00E003FB">
        <w:rPr>
          <w:rFonts w:ascii="Times New Roman" w:eastAsia="MS Mincho" w:hAnsi="Times New Roman"/>
          <w:color w:val="auto"/>
        </w:rPr>
        <w:t>Ó</w:t>
      </w:r>
      <w:r w:rsidRPr="00E003FB">
        <w:rPr>
          <w:rFonts w:ascii="Times New Roman" w:eastAsia="SimHei" w:hAnsi="Times New Roman"/>
          <w:color w:val="auto"/>
        </w:rPr>
        <w:t>K</w:t>
      </w:r>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A87BC4" w:rsidRPr="00E003FB" w:rsidRDefault="00A87BC4" w:rsidP="00A87BC4">
      <w:pPr>
        <w:rPr>
          <w:rFonts w:ascii="Times New Roman" w:hAnsi="Times New Roman"/>
        </w:rPr>
      </w:pPr>
    </w:p>
    <w:p w:rsidR="00A87BC4" w:rsidRPr="00E003FB" w:rsidRDefault="00A87BC4" w:rsidP="00A87BC4">
      <w:pPr>
        <w:spacing w:after="0"/>
        <w:ind w:left="709" w:hanging="709"/>
        <w:jc w:val="both"/>
        <w:rPr>
          <w:rFonts w:ascii="Times New Roman" w:hAnsi="Times New Roman"/>
        </w:rPr>
      </w:pPr>
      <w:r w:rsidRPr="00E003FB">
        <w:rPr>
          <w:rFonts w:ascii="Times New Roman" w:eastAsia="SimHei" w:hAnsi="Times New Roman"/>
        </w:rPr>
        <w:t>1.1</w:t>
      </w:r>
      <w:r w:rsidRPr="00E003FB">
        <w:rPr>
          <w:rFonts w:ascii="Times New Roman" w:eastAsia="SimHei" w:hAnsi="Times New Roman"/>
        </w:rPr>
        <w:tab/>
      </w:r>
      <w:r w:rsidR="00830820" w:rsidRPr="00E003FB">
        <w:rPr>
          <w:rFonts w:ascii="Times New Roman" w:hAnsi="Times New Roman"/>
          <w:b/>
          <w:i/>
        </w:rPr>
        <w:t xml:space="preserve">„TOP-3.2.1-15-ZA1-2016-00018 azonosító számú  pályázati projekt keretében az Alsópáhoki Iskola és Tornaterem energetikai felújítása” </w:t>
      </w:r>
      <w:r w:rsidRPr="00E003FB">
        <w:rPr>
          <w:rFonts w:ascii="Times New Roman" w:hAnsi="Times New Roman"/>
        </w:rPr>
        <w:t xml:space="preserve">tárgyú </w:t>
      </w:r>
      <w:r w:rsidRPr="00E003FB">
        <w:rPr>
          <w:rFonts w:ascii="Times New Roman" w:eastAsia="SimHei" w:hAnsi="Times New Roman"/>
        </w:rPr>
        <w:t>közbeszerzési eljárásban ezúton kér ajánlatokat.</w:t>
      </w:r>
    </w:p>
    <w:p w:rsidR="00A87BC4" w:rsidRPr="00E003FB" w:rsidRDefault="00A87BC4" w:rsidP="00A87BC4">
      <w:pPr>
        <w:pStyle w:val="Szvegtrzsbehzssal21"/>
        <w:widowControl w:val="0"/>
        <w:spacing w:before="60" w:after="60" w:line="280" w:lineRule="exact"/>
        <w:ind w:left="720" w:firstLine="0"/>
        <w:rPr>
          <w:rFonts w:ascii="Times New Roman" w:hAnsi="Times New Roman"/>
          <w:sz w:val="22"/>
          <w:szCs w:val="22"/>
        </w:rPr>
      </w:pPr>
      <w:r w:rsidRPr="00E003FB">
        <w:rPr>
          <w:rFonts w:ascii="Times New Roman" w:eastAsia="SimHei" w:hAnsi="Times New Roman"/>
          <w:sz w:val="22"/>
          <w:szCs w:val="22"/>
        </w:rPr>
        <w:t>Jelen Dokumentáció nem mindenben ismétli meg az Ajánlattételi Felhívásban foglaltakat, a Dokumentáció az Ajánlattételi Felhívással együtt kezelend</w:t>
      </w:r>
      <w:r w:rsidRPr="00E003FB">
        <w:rPr>
          <w:rFonts w:ascii="Times New Roman" w:eastAsia="MS Mincho" w:hAnsi="Times New Roman"/>
          <w:sz w:val="22"/>
          <w:szCs w:val="22"/>
        </w:rPr>
        <w:t>ő</w:t>
      </w:r>
      <w:r w:rsidRPr="00E003FB">
        <w:rPr>
          <w:rFonts w:ascii="Times New Roman" w:eastAsia="SimHei" w:hAnsi="Times New Roman"/>
          <w:sz w:val="22"/>
          <w:szCs w:val="22"/>
        </w:rPr>
        <w:t xml:space="preserve">. </w:t>
      </w:r>
    </w:p>
    <w:p w:rsidR="00A87BC4" w:rsidRPr="00E003FB" w:rsidRDefault="00A87BC4" w:rsidP="00A87BC4">
      <w:pPr>
        <w:spacing w:before="60" w:after="60" w:line="280" w:lineRule="exact"/>
        <w:ind w:left="720"/>
        <w:jc w:val="both"/>
        <w:rPr>
          <w:rFonts w:ascii="Times New Roman" w:hAnsi="Times New Roman"/>
        </w:rPr>
      </w:pPr>
      <w:r w:rsidRPr="00E003FB">
        <w:rPr>
          <w:rFonts w:ascii="Times New Roman" w:eastAsia="SimHei" w:hAnsi="Times New Roman"/>
        </w:rPr>
        <w:t>Az ajánlattev</w:t>
      </w:r>
      <w:r w:rsidRPr="00E003FB">
        <w:rPr>
          <w:rFonts w:ascii="Times New Roman" w:eastAsia="MS Mincho" w:hAnsi="Times New Roman"/>
        </w:rPr>
        <w:t>ő</w:t>
      </w:r>
      <w:r w:rsidRPr="00E003FB">
        <w:rPr>
          <w:rFonts w:ascii="Times New Roman" w:eastAsia="SimHei" w:hAnsi="Times New Roman"/>
        </w:rPr>
        <w:t xml:space="preserve"> ajánlatának benyújtásával teljes egészében elfogadja a k</w:t>
      </w:r>
      <w:r w:rsidRPr="00E003FB">
        <w:rPr>
          <w:rFonts w:ascii="Times New Roman" w:eastAsia="MS Mincho" w:hAnsi="Times New Roman"/>
        </w:rPr>
        <w:t>ö</w:t>
      </w:r>
      <w:r w:rsidRPr="00E003FB">
        <w:rPr>
          <w:rFonts w:ascii="Times New Roman" w:eastAsia="SimHei" w:hAnsi="Times New Roman"/>
        </w:rPr>
        <w:t>zbeszerzésekr</w:t>
      </w:r>
      <w:r w:rsidRPr="00E003FB">
        <w:rPr>
          <w:rFonts w:ascii="Times New Roman" w:eastAsia="MS Mincho" w:hAnsi="Times New Roman"/>
        </w:rPr>
        <w:t>ő</w:t>
      </w:r>
      <w:r w:rsidRPr="00E003FB">
        <w:rPr>
          <w:rFonts w:ascii="Times New Roman" w:eastAsia="SimHei" w:hAnsi="Times New Roman"/>
        </w:rPr>
        <w:t>l szóló 2015. évi CXLIII. számú t</w:t>
      </w:r>
      <w:r w:rsidRPr="00E003FB">
        <w:rPr>
          <w:rFonts w:ascii="Times New Roman" w:eastAsia="MS Mincho" w:hAnsi="Times New Roman"/>
        </w:rPr>
        <w:t>ö</w:t>
      </w:r>
      <w:r w:rsidRPr="00E003FB">
        <w:rPr>
          <w:rFonts w:ascii="Times New Roman" w:eastAsia="SimHei" w:hAnsi="Times New Roman"/>
        </w:rPr>
        <w:t>rvény (a továbbiakban: Kbt.) el</w:t>
      </w:r>
      <w:r w:rsidRPr="00E003FB">
        <w:rPr>
          <w:rFonts w:ascii="Times New Roman" w:eastAsia="MS Mincho" w:hAnsi="Times New Roman"/>
        </w:rPr>
        <w:t>ő</w:t>
      </w:r>
      <w:r w:rsidRPr="00E003FB">
        <w:rPr>
          <w:rFonts w:ascii="Times New Roman" w:eastAsia="SimHei" w:hAnsi="Times New Roman"/>
        </w:rPr>
        <w:t>írásai szerint ezen k</w:t>
      </w:r>
      <w:r w:rsidRPr="00E003FB">
        <w:rPr>
          <w:rFonts w:ascii="Times New Roman" w:eastAsia="MS Mincho" w:hAnsi="Times New Roman"/>
        </w:rPr>
        <w:t>ö</w:t>
      </w:r>
      <w:r w:rsidRPr="00E003FB">
        <w:rPr>
          <w:rFonts w:ascii="Times New Roman" w:eastAsia="SimHei" w:hAnsi="Times New Roman"/>
        </w:rPr>
        <w:t xml:space="preserve">zbeszerzési eljáráshoz elkészített Ajánlattételi Felhívás és a Dokumentáció (a továbbiakban együtt: ajánlattételi dokumentáció) </w:t>
      </w:r>
      <w:r w:rsidRPr="00E003FB">
        <w:rPr>
          <w:rFonts w:ascii="Times New Roman" w:eastAsia="MS Mincho" w:hAnsi="Times New Roman"/>
        </w:rPr>
        <w:t>ö</w:t>
      </w:r>
      <w:r w:rsidRPr="00E003FB">
        <w:rPr>
          <w:rFonts w:ascii="Times New Roman" w:eastAsia="SimHei" w:hAnsi="Times New Roman"/>
        </w:rPr>
        <w:t>sszes feltételét az ajánlattétel kizárólagos alapjául.</w:t>
      </w:r>
    </w:p>
    <w:p w:rsidR="00A87BC4" w:rsidRPr="00E003FB" w:rsidRDefault="00A87BC4" w:rsidP="00A87BC4">
      <w:pPr>
        <w:spacing w:before="60" w:after="60" w:line="280" w:lineRule="exact"/>
        <w:ind w:left="720"/>
        <w:jc w:val="both"/>
        <w:rPr>
          <w:rFonts w:ascii="Times New Roman" w:eastAsia="SimHei" w:hAnsi="Times New Roman"/>
        </w:rPr>
      </w:pPr>
      <w:r w:rsidRPr="00E003FB">
        <w:rPr>
          <w:rFonts w:ascii="Times New Roman" w:eastAsia="SimHei" w:hAnsi="Times New Roman"/>
        </w:rPr>
        <w:t>Az építési beruházásnak teljesen meg kell felelnie az ajánlattételi dokumentációban megadott m</w:t>
      </w:r>
      <w:r w:rsidRPr="00E003FB">
        <w:rPr>
          <w:rFonts w:ascii="Times New Roman" w:eastAsia="MS Mincho" w:hAnsi="Times New Roman"/>
        </w:rPr>
        <w:t>ű</w:t>
      </w:r>
      <w:r w:rsidRPr="00E003FB">
        <w:rPr>
          <w:rFonts w:ascii="Times New Roman" w:eastAsia="SimHei" w:hAnsi="Times New Roman"/>
        </w:rPr>
        <w:t>szaki el</w:t>
      </w:r>
      <w:r w:rsidRPr="00E003FB">
        <w:rPr>
          <w:rFonts w:ascii="Times New Roman" w:eastAsia="MS Mincho" w:hAnsi="Times New Roman"/>
        </w:rPr>
        <w:t>ő</w:t>
      </w:r>
      <w:r w:rsidRPr="00E003FB">
        <w:rPr>
          <w:rFonts w:ascii="Times New Roman" w:eastAsia="SimHei" w:hAnsi="Times New Roman"/>
        </w:rPr>
        <w:t>írásoknak.</w:t>
      </w:r>
    </w:p>
    <w:p w:rsidR="00A87BC4" w:rsidRPr="00E003FB" w:rsidRDefault="00A87BC4" w:rsidP="003B0EE5">
      <w:pPr>
        <w:spacing w:before="60" w:after="60" w:line="280" w:lineRule="exact"/>
        <w:ind w:left="720"/>
        <w:jc w:val="both"/>
        <w:rPr>
          <w:rFonts w:ascii="Times New Roman" w:hAnsi="Times New Roman"/>
        </w:rPr>
      </w:pPr>
      <w:r w:rsidRPr="00E003FB">
        <w:rPr>
          <w:rFonts w:ascii="Times New Roman" w:eastAsia="SimHei" w:hAnsi="Times New Roman"/>
        </w:rPr>
        <w:t>Az ajánlattev</w:t>
      </w:r>
      <w:r w:rsidRPr="00E003FB">
        <w:rPr>
          <w:rFonts w:ascii="Times New Roman" w:eastAsia="MS Mincho" w:hAnsi="Times New Roman"/>
        </w:rPr>
        <w:t>ő</w:t>
      </w:r>
      <w:r w:rsidRPr="00E003FB">
        <w:rPr>
          <w:rFonts w:ascii="Times New Roman" w:eastAsia="SimHei" w:hAnsi="Times New Roman"/>
        </w:rPr>
        <w:t xml:space="preserve"> k</w:t>
      </w:r>
      <w:r w:rsidRPr="00E003FB">
        <w:rPr>
          <w:rFonts w:ascii="Times New Roman" w:eastAsia="MS Mincho" w:hAnsi="Times New Roman"/>
        </w:rPr>
        <w:t>ö</w:t>
      </w:r>
      <w:r w:rsidRPr="00E003FB">
        <w:rPr>
          <w:rFonts w:ascii="Times New Roman" w:eastAsia="SimHei" w:hAnsi="Times New Roman"/>
        </w:rPr>
        <w:t xml:space="preserve">telessége, hogy gondosan megvizsgálja és betartsa az ajánlattételi dokumentációban megadott </w:t>
      </w:r>
      <w:r w:rsidRPr="00E003FB">
        <w:rPr>
          <w:rFonts w:ascii="Times New Roman" w:eastAsia="MS Mincho" w:hAnsi="Times New Roman"/>
        </w:rPr>
        <w:t>ö</w:t>
      </w:r>
      <w:r w:rsidRPr="00E003FB">
        <w:rPr>
          <w:rFonts w:ascii="Times New Roman" w:eastAsia="SimHei" w:hAnsi="Times New Roman"/>
        </w:rPr>
        <w:t>sszes utasítást, formai k</w:t>
      </w:r>
      <w:r w:rsidRPr="00E003FB">
        <w:rPr>
          <w:rFonts w:ascii="Times New Roman" w:eastAsia="MS Mincho" w:hAnsi="Times New Roman"/>
        </w:rPr>
        <w:t>ö</w:t>
      </w:r>
      <w:r w:rsidRPr="00E003FB">
        <w:rPr>
          <w:rFonts w:ascii="Times New Roman" w:eastAsia="SimHei" w:hAnsi="Times New Roman"/>
        </w:rPr>
        <w:t>vetelményt, kik</w:t>
      </w:r>
      <w:r w:rsidRPr="00E003FB">
        <w:rPr>
          <w:rFonts w:ascii="Times New Roman" w:eastAsia="MS Mincho" w:hAnsi="Times New Roman"/>
        </w:rPr>
        <w:t>ö</w:t>
      </w:r>
      <w:r w:rsidRPr="00E003FB">
        <w:rPr>
          <w:rFonts w:ascii="Times New Roman" w:eastAsia="SimHei" w:hAnsi="Times New Roman"/>
        </w:rPr>
        <w:t>tést és el</w:t>
      </w:r>
      <w:r w:rsidRPr="00E003FB">
        <w:rPr>
          <w:rFonts w:ascii="Times New Roman" w:eastAsia="MS Mincho" w:hAnsi="Times New Roman"/>
        </w:rPr>
        <w:t>ő</w:t>
      </w:r>
      <w:r w:rsidRPr="00E003FB">
        <w:rPr>
          <w:rFonts w:ascii="Times New Roman" w:eastAsia="SimHei" w:hAnsi="Times New Roman"/>
        </w:rPr>
        <w:t xml:space="preserve">írást. </w:t>
      </w:r>
    </w:p>
    <w:p w:rsidR="00A87BC4" w:rsidRPr="00E003FB" w:rsidRDefault="00A87BC4" w:rsidP="0041532C">
      <w:pPr>
        <w:pStyle w:val="Szvegtrzsbehzssal21"/>
        <w:numPr>
          <w:ilvl w:val="1"/>
          <w:numId w:val="18"/>
        </w:numPr>
        <w:tabs>
          <w:tab w:val="left" w:pos="705"/>
        </w:tabs>
        <w:spacing w:before="60" w:after="60" w:line="280" w:lineRule="exact"/>
        <w:ind w:left="703" w:hanging="703"/>
        <w:rPr>
          <w:rFonts w:ascii="Times New Roman" w:hAnsi="Times New Roman"/>
          <w:sz w:val="22"/>
          <w:szCs w:val="22"/>
        </w:rPr>
      </w:pPr>
      <w:r w:rsidRPr="00E003FB">
        <w:rPr>
          <w:rFonts w:ascii="Times New Roman" w:eastAsia="SimHei" w:hAnsi="Times New Roman"/>
          <w:sz w:val="22"/>
          <w:szCs w:val="22"/>
        </w:rPr>
        <w:t>Az Ajánlattev</w:t>
      </w:r>
      <w:r w:rsidRPr="00E003FB">
        <w:rPr>
          <w:rFonts w:ascii="Times New Roman" w:eastAsia="MS Mincho" w:hAnsi="Times New Roman"/>
          <w:sz w:val="22"/>
          <w:szCs w:val="22"/>
        </w:rPr>
        <w:t>ő</w:t>
      </w:r>
      <w:r w:rsidRPr="00E003FB">
        <w:rPr>
          <w:rFonts w:ascii="Times New Roman" w:eastAsia="SimHei" w:hAnsi="Times New Roman"/>
          <w:sz w:val="22"/>
          <w:szCs w:val="22"/>
        </w:rPr>
        <w:t>nek kell viselnie minden, az Ajánlatának elkészítésével és benyújtásával kapcsolatban felmerül</w:t>
      </w:r>
      <w:r w:rsidRPr="00E003FB">
        <w:rPr>
          <w:rFonts w:ascii="Times New Roman" w:eastAsia="MS Mincho" w:hAnsi="Times New Roman"/>
          <w:sz w:val="22"/>
          <w:szCs w:val="22"/>
        </w:rPr>
        <w:t>ő</w:t>
      </w:r>
      <w:r w:rsidRPr="00E003FB">
        <w:rPr>
          <w:rFonts w:ascii="Times New Roman" w:eastAsia="SimHei" w:hAnsi="Times New Roman"/>
          <w:sz w:val="22"/>
          <w:szCs w:val="22"/>
        </w:rPr>
        <w:t xml:space="preserve"> k</w:t>
      </w:r>
      <w:r w:rsidRPr="00E003FB">
        <w:rPr>
          <w:rFonts w:ascii="Times New Roman" w:eastAsia="MS Mincho" w:hAnsi="Times New Roman"/>
          <w:sz w:val="22"/>
          <w:szCs w:val="22"/>
        </w:rPr>
        <w:t>ö</w:t>
      </w:r>
      <w:r w:rsidRPr="00E003FB">
        <w:rPr>
          <w:rFonts w:ascii="Times New Roman" w:eastAsia="SimHei" w:hAnsi="Times New Roman"/>
          <w:sz w:val="22"/>
          <w:szCs w:val="22"/>
        </w:rPr>
        <w:t>ltséget. Az Ajánlatkér</w:t>
      </w:r>
      <w:r w:rsidRPr="00E003FB">
        <w:rPr>
          <w:rFonts w:ascii="Times New Roman" w:eastAsia="MS Mincho" w:hAnsi="Times New Roman"/>
          <w:sz w:val="22"/>
          <w:szCs w:val="22"/>
        </w:rPr>
        <w:t>ő</w:t>
      </w:r>
      <w:r w:rsidRPr="00E003FB">
        <w:rPr>
          <w:rFonts w:ascii="Times New Roman" w:eastAsia="SimHei" w:hAnsi="Times New Roman"/>
          <w:sz w:val="22"/>
          <w:szCs w:val="22"/>
        </w:rPr>
        <w:t xml:space="preserve"> semmilyen esetben sem tehet</w:t>
      </w:r>
      <w:r w:rsidRPr="00E003FB">
        <w:rPr>
          <w:rFonts w:ascii="Times New Roman" w:eastAsia="MS Mincho" w:hAnsi="Times New Roman"/>
          <w:sz w:val="22"/>
          <w:szCs w:val="22"/>
        </w:rPr>
        <w:t>ő</w:t>
      </w:r>
      <w:r w:rsidRPr="00E003FB">
        <w:rPr>
          <w:rFonts w:ascii="Times New Roman" w:eastAsia="SimHei" w:hAnsi="Times New Roman"/>
          <w:sz w:val="22"/>
          <w:szCs w:val="22"/>
        </w:rPr>
        <w:t xml:space="preserve"> felel</w:t>
      </w:r>
      <w:r w:rsidRPr="00E003FB">
        <w:rPr>
          <w:rFonts w:ascii="Times New Roman" w:eastAsia="MS Mincho" w:hAnsi="Times New Roman"/>
          <w:sz w:val="22"/>
          <w:szCs w:val="22"/>
        </w:rPr>
        <w:t>ő</w:t>
      </w:r>
      <w:r w:rsidRPr="00E003FB">
        <w:rPr>
          <w:rFonts w:ascii="Times New Roman" w:eastAsia="SimHei" w:hAnsi="Times New Roman"/>
          <w:sz w:val="22"/>
          <w:szCs w:val="22"/>
        </w:rPr>
        <w:t>ssé ezen k</w:t>
      </w:r>
      <w:r w:rsidRPr="00E003FB">
        <w:rPr>
          <w:rFonts w:ascii="Times New Roman" w:eastAsia="MS Mincho" w:hAnsi="Times New Roman"/>
          <w:sz w:val="22"/>
          <w:szCs w:val="22"/>
        </w:rPr>
        <w:t>ö</w:t>
      </w:r>
      <w:r w:rsidRPr="00E003FB">
        <w:rPr>
          <w:rFonts w:ascii="Times New Roman" w:eastAsia="SimHei" w:hAnsi="Times New Roman"/>
          <w:sz w:val="22"/>
          <w:szCs w:val="22"/>
        </w:rPr>
        <w:t>ltségek felmerüléséért, függetlenül az ajánlattételi eljárás lefolyásától vagy kimenetelét</w:t>
      </w:r>
      <w:r w:rsidRPr="00E003FB">
        <w:rPr>
          <w:rFonts w:ascii="Times New Roman" w:eastAsia="MS Mincho" w:hAnsi="Times New Roman"/>
          <w:sz w:val="22"/>
          <w:szCs w:val="22"/>
        </w:rPr>
        <w:t>ő</w:t>
      </w:r>
      <w:r w:rsidRPr="00E003FB">
        <w:rPr>
          <w:rFonts w:ascii="Times New Roman" w:eastAsia="SimHei" w:hAnsi="Times New Roman"/>
          <w:sz w:val="22"/>
          <w:szCs w:val="22"/>
        </w:rPr>
        <w:t>l.</w:t>
      </w:r>
    </w:p>
    <w:p w:rsidR="00A87BC4" w:rsidRPr="00E003FB" w:rsidRDefault="00A87BC4" w:rsidP="0041532C">
      <w:pPr>
        <w:pStyle w:val="Szvegtrzsbehzssal21"/>
        <w:numPr>
          <w:ilvl w:val="1"/>
          <w:numId w:val="18"/>
        </w:numPr>
        <w:tabs>
          <w:tab w:val="left" w:pos="705"/>
        </w:tabs>
        <w:spacing w:before="60" w:after="60" w:line="280" w:lineRule="exact"/>
        <w:ind w:left="703" w:hanging="703"/>
        <w:rPr>
          <w:rFonts w:ascii="Times New Roman" w:hAnsi="Times New Roman"/>
          <w:sz w:val="22"/>
          <w:szCs w:val="22"/>
        </w:rPr>
      </w:pPr>
      <w:r w:rsidRPr="00E003FB">
        <w:rPr>
          <w:rFonts w:ascii="Times New Roman" w:eastAsia="SimHei" w:hAnsi="Times New Roman"/>
          <w:sz w:val="22"/>
          <w:szCs w:val="22"/>
        </w:rPr>
        <w:t>Az Ajánlattev</w:t>
      </w:r>
      <w:r w:rsidRPr="00E003FB">
        <w:rPr>
          <w:rFonts w:ascii="Times New Roman" w:eastAsia="MS Mincho" w:hAnsi="Times New Roman"/>
          <w:sz w:val="22"/>
          <w:szCs w:val="22"/>
        </w:rPr>
        <w:t>ő</w:t>
      </w:r>
      <w:r w:rsidRPr="00E003FB">
        <w:rPr>
          <w:rFonts w:ascii="Times New Roman" w:eastAsia="SimHei" w:hAnsi="Times New Roman"/>
          <w:sz w:val="22"/>
          <w:szCs w:val="22"/>
        </w:rPr>
        <w:t>nek az ajánlattételi dokumentációban k</w:t>
      </w:r>
      <w:r w:rsidRPr="00E003FB">
        <w:rPr>
          <w:rFonts w:ascii="Times New Roman" w:eastAsia="MS Mincho" w:hAnsi="Times New Roman"/>
          <w:sz w:val="22"/>
          <w:szCs w:val="22"/>
        </w:rPr>
        <w:t>ö</w:t>
      </w:r>
      <w:r w:rsidRPr="00E003FB">
        <w:rPr>
          <w:rFonts w:ascii="Times New Roman" w:eastAsia="SimHei" w:hAnsi="Times New Roman"/>
          <w:sz w:val="22"/>
          <w:szCs w:val="22"/>
        </w:rPr>
        <w:t>z</w:t>
      </w:r>
      <w:r w:rsidRPr="00E003FB">
        <w:rPr>
          <w:rFonts w:ascii="Times New Roman" w:eastAsia="MS Mincho" w:hAnsi="Times New Roman"/>
          <w:sz w:val="22"/>
          <w:szCs w:val="22"/>
        </w:rPr>
        <w:t>ö</w:t>
      </w:r>
      <w:r w:rsidRPr="00E003FB">
        <w:rPr>
          <w:rFonts w:ascii="Times New Roman" w:eastAsia="SimHei" w:hAnsi="Times New Roman"/>
          <w:sz w:val="22"/>
          <w:szCs w:val="22"/>
        </w:rPr>
        <w:t>lt információkat bizalmas dokumentumként kell kezelniük, amelyr</w:t>
      </w:r>
      <w:r w:rsidRPr="00E003FB">
        <w:rPr>
          <w:rFonts w:ascii="Times New Roman" w:eastAsia="MS Mincho" w:hAnsi="Times New Roman"/>
          <w:sz w:val="22"/>
          <w:szCs w:val="22"/>
        </w:rPr>
        <w:t>ő</w:t>
      </w:r>
      <w:r w:rsidRPr="00E003FB">
        <w:rPr>
          <w:rFonts w:ascii="Times New Roman" w:eastAsia="SimHei" w:hAnsi="Times New Roman"/>
          <w:sz w:val="22"/>
          <w:szCs w:val="22"/>
        </w:rPr>
        <w:t xml:space="preserve">l harmadik félnek semmiféle részletet ki nem szolgáltathatnak, </w:t>
      </w:r>
      <w:r w:rsidR="004665CE" w:rsidRPr="00E003FB">
        <w:rPr>
          <w:rFonts w:ascii="Times New Roman" w:eastAsia="SimHei" w:hAnsi="Times New Roman"/>
          <w:sz w:val="22"/>
          <w:szCs w:val="22"/>
        </w:rPr>
        <w:t>kivéve,</w:t>
      </w:r>
      <w:r w:rsidRPr="00E003FB">
        <w:rPr>
          <w:rFonts w:ascii="Times New Roman" w:eastAsia="SimHei" w:hAnsi="Times New Roman"/>
          <w:sz w:val="22"/>
          <w:szCs w:val="22"/>
        </w:rPr>
        <w:t xml:space="preserve"> ha ezen harmadik fél készít és nyújt be ajánlatot az Ajánlattev</w:t>
      </w:r>
      <w:r w:rsidRPr="00E003FB">
        <w:rPr>
          <w:rFonts w:ascii="Times New Roman" w:eastAsia="MS Mincho" w:hAnsi="Times New Roman"/>
          <w:sz w:val="22"/>
          <w:szCs w:val="22"/>
        </w:rPr>
        <w:t>ő</w:t>
      </w:r>
      <w:r w:rsidRPr="00E003FB">
        <w:rPr>
          <w:rFonts w:ascii="Times New Roman" w:eastAsia="SimHei" w:hAnsi="Times New Roman"/>
          <w:sz w:val="22"/>
          <w:szCs w:val="22"/>
        </w:rPr>
        <w:t xml:space="preserve"> számára a</w:t>
      </w:r>
      <w:r w:rsidR="006B4FDD" w:rsidRPr="00E003FB">
        <w:rPr>
          <w:rFonts w:ascii="Times New Roman" w:eastAsia="SimHei" w:hAnsi="Times New Roman"/>
          <w:sz w:val="22"/>
          <w:szCs w:val="22"/>
        </w:rPr>
        <w:t>z építési</w:t>
      </w:r>
      <w:r w:rsidRPr="00E003FB">
        <w:rPr>
          <w:rFonts w:ascii="Times New Roman" w:eastAsia="SimHei" w:hAnsi="Times New Roman"/>
          <w:sz w:val="22"/>
          <w:szCs w:val="22"/>
        </w:rPr>
        <w:t xml:space="preserve"> </w:t>
      </w:r>
      <w:r w:rsidR="004665CE" w:rsidRPr="00E003FB">
        <w:rPr>
          <w:rFonts w:ascii="Times New Roman" w:eastAsia="SimHei" w:hAnsi="Times New Roman"/>
          <w:sz w:val="22"/>
          <w:szCs w:val="22"/>
        </w:rPr>
        <w:t>feladat egy</w:t>
      </w:r>
      <w:r w:rsidRPr="00E003FB">
        <w:rPr>
          <w:rFonts w:ascii="Times New Roman" w:eastAsia="SimHei" w:hAnsi="Times New Roman"/>
          <w:sz w:val="22"/>
          <w:szCs w:val="22"/>
        </w:rPr>
        <w:t xml:space="preserve"> részére vonatkozóan, valamint a Kbt. által szükséges és megengedett békéltetési és jogorvoslati eljárásokban való felhasználásukat.</w:t>
      </w:r>
    </w:p>
    <w:p w:rsidR="00A87BC4" w:rsidRPr="00E003FB" w:rsidRDefault="00A87BC4" w:rsidP="00A87BC4">
      <w:pPr>
        <w:spacing w:before="60" w:after="60" w:line="280" w:lineRule="exact"/>
        <w:ind w:left="709"/>
        <w:jc w:val="both"/>
        <w:rPr>
          <w:rFonts w:ascii="Times New Roman" w:hAnsi="Times New Roman"/>
        </w:rPr>
      </w:pPr>
      <w:r w:rsidRPr="00E003FB">
        <w:rPr>
          <w:rFonts w:ascii="Times New Roman" w:eastAsia="SimHei" w:hAnsi="Times New Roman"/>
        </w:rPr>
        <w:t>Sem a Dokumentációt, sem annak részeit, vagy másolatait nem lehet másra felhasználni, mint az abban leírt építési feladatok céljára.</w:t>
      </w:r>
    </w:p>
    <w:p w:rsidR="00A87BC4" w:rsidRPr="00E003FB" w:rsidRDefault="00A87BC4" w:rsidP="00A87BC4">
      <w:pPr>
        <w:pStyle w:val="Szvegtrzs3"/>
        <w:tabs>
          <w:tab w:val="left" w:pos="709"/>
        </w:tabs>
        <w:spacing w:before="60" w:after="60" w:line="280" w:lineRule="exact"/>
        <w:ind w:left="705" w:hanging="705"/>
        <w:rPr>
          <w:rFonts w:eastAsia="SimHei"/>
          <w:sz w:val="22"/>
          <w:szCs w:val="22"/>
        </w:rPr>
      </w:pPr>
      <w:bookmarkStart w:id="32" w:name="_Toc299160838"/>
      <w:bookmarkStart w:id="33" w:name="_Toc300379415"/>
      <w:bookmarkStart w:id="34" w:name="_Toc300385254"/>
      <w:bookmarkStart w:id="35" w:name="_Toc329588137"/>
      <w:bookmarkStart w:id="36" w:name="_Toc330183462"/>
      <w:bookmarkStart w:id="37" w:name="_Toc347822058"/>
      <w:bookmarkStart w:id="38" w:name="_Toc396033302"/>
      <w:bookmarkStart w:id="39" w:name="_Toc518447273"/>
    </w:p>
    <w:p w:rsidR="00A87BC4" w:rsidRPr="00E003FB" w:rsidRDefault="00A87BC4" w:rsidP="00A87BC4">
      <w:pPr>
        <w:pStyle w:val="Cmsor3"/>
        <w:numPr>
          <w:ilvl w:val="2"/>
          <w:numId w:val="0"/>
        </w:numPr>
        <w:spacing w:before="60" w:line="280" w:lineRule="exact"/>
        <w:ind w:left="709" w:hanging="709"/>
        <w:rPr>
          <w:rFonts w:ascii="Times New Roman" w:hAnsi="Times New Roman"/>
          <w:color w:val="auto"/>
        </w:rPr>
      </w:pPr>
      <w:bookmarkStart w:id="40" w:name="_Toc66244036"/>
      <w:bookmarkStart w:id="41" w:name="_Toc66248189"/>
      <w:bookmarkStart w:id="42" w:name="_Toc66507076"/>
      <w:bookmarkStart w:id="43" w:name="_Toc66517215"/>
      <w:bookmarkStart w:id="44" w:name="_Toc66608577"/>
      <w:bookmarkStart w:id="45" w:name="_Toc228340084"/>
      <w:r w:rsidRPr="00E003FB">
        <w:rPr>
          <w:rFonts w:ascii="Times New Roman" w:eastAsia="SimHei" w:hAnsi="Times New Roman"/>
          <w:color w:val="auto"/>
        </w:rPr>
        <w:t>2.</w:t>
      </w:r>
      <w:r w:rsidRPr="00E003FB">
        <w:rPr>
          <w:rFonts w:ascii="Times New Roman" w:eastAsia="SimHei" w:hAnsi="Times New Roman"/>
          <w:color w:val="auto"/>
        </w:rPr>
        <w:tab/>
        <w:t>A</w:t>
      </w:r>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E003FB">
        <w:rPr>
          <w:rFonts w:ascii="Times New Roman" w:eastAsia="SimHei" w:hAnsi="Times New Roman"/>
          <w:color w:val="auto"/>
        </w:rPr>
        <w:t>z építési feladatok leírása</w:t>
      </w:r>
    </w:p>
    <w:p w:rsidR="00A87BC4" w:rsidRPr="00E003FB" w:rsidRDefault="00A87BC4" w:rsidP="00A87BC4">
      <w:pPr>
        <w:spacing w:before="60" w:after="60"/>
        <w:ind w:left="709"/>
        <w:jc w:val="both"/>
        <w:rPr>
          <w:rFonts w:ascii="Times New Roman" w:hAnsi="Times New Roman"/>
        </w:rPr>
      </w:pPr>
      <w:r w:rsidRPr="00E003FB">
        <w:rPr>
          <w:rFonts w:ascii="Times New Roman" w:hAnsi="Times New Roman"/>
        </w:rPr>
        <w:t xml:space="preserve">Az építési beruházással összefüggő részletes elvárásokat az ajánlattételi dokumentáció, illetőleg az annak részét képező árazatlan költségvetés, valamint a szerződéstervezet tartalmazta. </w:t>
      </w:r>
    </w:p>
    <w:p w:rsidR="00316123" w:rsidRPr="00E003FB" w:rsidRDefault="00316123" w:rsidP="00A87BC4">
      <w:pPr>
        <w:spacing w:before="60" w:after="60"/>
        <w:ind w:left="709"/>
        <w:jc w:val="both"/>
        <w:rPr>
          <w:rFonts w:ascii="Times New Roman" w:hAnsi="Times New Roman"/>
        </w:rPr>
      </w:pPr>
    </w:p>
    <w:p w:rsidR="00A87BC4" w:rsidRPr="00E003FB" w:rsidRDefault="00A87BC4" w:rsidP="00A87BC4">
      <w:pPr>
        <w:pStyle w:val="Cmsor3"/>
        <w:numPr>
          <w:ilvl w:val="2"/>
          <w:numId w:val="0"/>
        </w:numPr>
        <w:spacing w:before="60" w:line="280" w:lineRule="exact"/>
        <w:ind w:left="709" w:hanging="709"/>
        <w:rPr>
          <w:rFonts w:ascii="Times New Roman" w:hAnsi="Times New Roman"/>
          <w:color w:val="auto"/>
        </w:rPr>
      </w:pPr>
      <w:bookmarkStart w:id="46" w:name="_Toc299160839"/>
      <w:bookmarkStart w:id="47" w:name="_Toc300379416"/>
      <w:bookmarkStart w:id="48" w:name="_Toc300385255"/>
      <w:bookmarkStart w:id="49" w:name="_Toc329588138"/>
      <w:bookmarkStart w:id="50" w:name="_Toc330183463"/>
      <w:bookmarkStart w:id="51" w:name="_Toc347822059"/>
      <w:bookmarkStart w:id="52" w:name="_Toc396033303"/>
      <w:bookmarkStart w:id="53" w:name="_Toc518447274"/>
      <w:bookmarkStart w:id="54" w:name="_Toc66244037"/>
      <w:bookmarkStart w:id="55" w:name="_Toc66248190"/>
      <w:bookmarkStart w:id="56" w:name="_Toc66507077"/>
      <w:bookmarkStart w:id="57" w:name="_Toc66517216"/>
      <w:bookmarkStart w:id="58" w:name="_Toc66608578"/>
      <w:bookmarkStart w:id="59" w:name="_Toc228340085"/>
      <w:r w:rsidRPr="00E003FB">
        <w:rPr>
          <w:rFonts w:ascii="Times New Roman" w:eastAsia="SimHei" w:hAnsi="Times New Roman"/>
          <w:color w:val="auto"/>
        </w:rPr>
        <w:t>3.</w:t>
      </w:r>
      <w:r w:rsidRPr="00E003FB">
        <w:rPr>
          <w:rFonts w:ascii="Times New Roman" w:eastAsia="SimHei" w:hAnsi="Times New Roman"/>
          <w:color w:val="auto"/>
        </w:rPr>
        <w:tab/>
      </w:r>
      <w:bookmarkEnd w:id="46"/>
      <w:bookmarkEnd w:id="47"/>
      <w:bookmarkEnd w:id="48"/>
      <w:bookmarkEnd w:id="49"/>
      <w:bookmarkEnd w:id="50"/>
      <w:bookmarkEnd w:id="51"/>
      <w:bookmarkEnd w:id="52"/>
      <w:bookmarkEnd w:id="53"/>
      <w:bookmarkEnd w:id="54"/>
      <w:bookmarkEnd w:id="55"/>
      <w:bookmarkEnd w:id="56"/>
      <w:bookmarkEnd w:id="57"/>
      <w:bookmarkEnd w:id="58"/>
      <w:r w:rsidRPr="00E003FB">
        <w:rPr>
          <w:rFonts w:ascii="Times New Roman" w:eastAsia="SimHei" w:hAnsi="Times New Roman"/>
          <w:color w:val="auto"/>
        </w:rPr>
        <w:t xml:space="preserve">Közös ajánlattétel: </w:t>
      </w:r>
      <w:bookmarkEnd w:id="59"/>
    </w:p>
    <w:p w:rsidR="00A87BC4" w:rsidRPr="00E003FB" w:rsidRDefault="00A87BC4" w:rsidP="00A87BC4">
      <w:pPr>
        <w:spacing w:after="0"/>
        <w:jc w:val="both"/>
        <w:rPr>
          <w:rFonts w:ascii="Times New Roman" w:hAnsi="Times New Roman"/>
          <w:bCs/>
          <w:iCs/>
        </w:rPr>
      </w:pPr>
    </w:p>
    <w:p w:rsidR="00A87BC4" w:rsidRPr="00E003FB" w:rsidRDefault="00A87BC4" w:rsidP="00A87BC4">
      <w:pPr>
        <w:pStyle w:val="Szvegtrzsbehzssal2"/>
        <w:spacing w:before="60" w:after="60" w:line="280" w:lineRule="exact"/>
        <w:ind w:left="720" w:hanging="12"/>
        <w:jc w:val="both"/>
        <w:rPr>
          <w:sz w:val="22"/>
          <w:szCs w:val="22"/>
        </w:rPr>
      </w:pPr>
      <w:r w:rsidRPr="00E003FB">
        <w:rPr>
          <w:rFonts w:eastAsia="SimHei"/>
          <w:sz w:val="22"/>
          <w:szCs w:val="22"/>
        </w:rPr>
        <w:t>K</w:t>
      </w:r>
      <w:r w:rsidRPr="00E003FB">
        <w:rPr>
          <w:rFonts w:eastAsia="MS Mincho"/>
          <w:sz w:val="22"/>
          <w:szCs w:val="22"/>
        </w:rPr>
        <w:t>ö</w:t>
      </w:r>
      <w:r w:rsidRPr="00E003FB">
        <w:rPr>
          <w:rFonts w:eastAsia="SimHei"/>
          <w:sz w:val="22"/>
          <w:szCs w:val="22"/>
        </w:rPr>
        <w:t>z</w:t>
      </w:r>
      <w:r w:rsidRPr="00E003FB">
        <w:rPr>
          <w:rFonts w:eastAsia="MS Mincho"/>
          <w:sz w:val="22"/>
          <w:szCs w:val="22"/>
        </w:rPr>
        <w:t>ö</w:t>
      </w:r>
      <w:r w:rsidRPr="00E003FB">
        <w:rPr>
          <w:rFonts w:eastAsia="SimHei"/>
          <w:sz w:val="22"/>
          <w:szCs w:val="22"/>
        </w:rPr>
        <w:t xml:space="preserve">s ajánlattétel esetén a Kbt. 73.§ (1) bekezdésének e) pontja alapján </w:t>
      </w:r>
      <w:r w:rsidRPr="00E003FB">
        <w:rPr>
          <w:rFonts w:eastAsia="SimHei"/>
          <w:b/>
          <w:sz w:val="22"/>
          <w:szCs w:val="22"/>
        </w:rPr>
        <w:t xml:space="preserve">érvénytelen az ajánlat – amennyiben a hiánypótlást követően sem - </w:t>
      </w:r>
      <w:r w:rsidRPr="00E003FB">
        <w:rPr>
          <w:rFonts w:eastAsia="SimHei"/>
          <w:sz w:val="22"/>
          <w:szCs w:val="22"/>
        </w:rPr>
        <w:t>csatolták a k</w:t>
      </w:r>
      <w:r w:rsidRPr="00E003FB">
        <w:rPr>
          <w:rFonts w:eastAsia="MS Mincho"/>
          <w:sz w:val="22"/>
          <w:szCs w:val="22"/>
        </w:rPr>
        <w:t>ö</w:t>
      </w:r>
      <w:r w:rsidRPr="00E003FB">
        <w:rPr>
          <w:rFonts w:eastAsia="SimHei"/>
          <w:sz w:val="22"/>
          <w:szCs w:val="22"/>
        </w:rPr>
        <w:t>z</w:t>
      </w:r>
      <w:r w:rsidRPr="00E003FB">
        <w:rPr>
          <w:rFonts w:eastAsia="MS Mincho"/>
          <w:sz w:val="22"/>
          <w:szCs w:val="22"/>
        </w:rPr>
        <w:t>ö</w:t>
      </w:r>
      <w:r w:rsidRPr="00E003FB">
        <w:rPr>
          <w:rFonts w:eastAsia="SimHei"/>
          <w:sz w:val="22"/>
          <w:szCs w:val="22"/>
        </w:rPr>
        <w:t>s ajánlattev</w:t>
      </w:r>
      <w:r w:rsidRPr="00E003FB">
        <w:rPr>
          <w:rFonts w:eastAsia="MS Mincho"/>
          <w:sz w:val="22"/>
          <w:szCs w:val="22"/>
        </w:rPr>
        <w:t>ő</w:t>
      </w:r>
      <w:r w:rsidRPr="00E003FB">
        <w:rPr>
          <w:rFonts w:eastAsia="SimHei"/>
          <w:sz w:val="22"/>
          <w:szCs w:val="22"/>
        </w:rPr>
        <w:t>k által cégszer</w:t>
      </w:r>
      <w:r w:rsidRPr="00E003FB">
        <w:rPr>
          <w:rFonts w:eastAsia="MS Mincho"/>
          <w:sz w:val="22"/>
          <w:szCs w:val="22"/>
        </w:rPr>
        <w:t>ű</w:t>
      </w:r>
      <w:r w:rsidRPr="00E003FB">
        <w:rPr>
          <w:rFonts w:eastAsia="SimHei"/>
          <w:sz w:val="22"/>
          <w:szCs w:val="22"/>
        </w:rPr>
        <w:t>en aláírt, közös ajánlattevőkre vonatkozó megállapodást, amely megfelel valamennyi alábbi k</w:t>
      </w:r>
      <w:r w:rsidRPr="00E003FB">
        <w:rPr>
          <w:rFonts w:eastAsia="MS Mincho"/>
          <w:sz w:val="22"/>
          <w:szCs w:val="22"/>
        </w:rPr>
        <w:t>ö</w:t>
      </w:r>
      <w:r w:rsidRPr="00E003FB">
        <w:rPr>
          <w:rFonts w:eastAsia="SimHei"/>
          <w:sz w:val="22"/>
          <w:szCs w:val="22"/>
        </w:rPr>
        <w:t>vetelménynek:</w:t>
      </w:r>
    </w:p>
    <w:p w:rsidR="00A87BC4" w:rsidRPr="00E003FB" w:rsidRDefault="00A87BC4" w:rsidP="0041532C">
      <w:pPr>
        <w:numPr>
          <w:ilvl w:val="0"/>
          <w:numId w:val="21"/>
        </w:numPr>
        <w:tabs>
          <w:tab w:val="left" w:pos="-2421"/>
          <w:tab w:val="left" w:pos="-1161"/>
          <w:tab w:val="left" w:pos="0"/>
        </w:tabs>
        <w:suppressAutoHyphens/>
        <w:autoSpaceDN w:val="0"/>
        <w:spacing w:before="60" w:after="60" w:line="280" w:lineRule="exact"/>
        <w:jc w:val="both"/>
        <w:textAlignment w:val="baseline"/>
        <w:rPr>
          <w:rFonts w:ascii="Times New Roman" w:hAnsi="Times New Roman"/>
        </w:rPr>
      </w:pPr>
      <w:r w:rsidRPr="00E003FB">
        <w:rPr>
          <w:rFonts w:ascii="Times New Roman" w:eastAsia="SimHei" w:hAnsi="Times New Roman"/>
        </w:rPr>
        <w:t>tartalmazza a k</w:t>
      </w:r>
      <w:r w:rsidRPr="00E003FB">
        <w:rPr>
          <w:rFonts w:ascii="Times New Roman" w:eastAsia="MS Mincho" w:hAnsi="Times New Roman"/>
        </w:rPr>
        <w:t>ö</w:t>
      </w:r>
      <w:r w:rsidRPr="00E003FB">
        <w:rPr>
          <w:rFonts w:ascii="Times New Roman" w:eastAsia="SimHei" w:hAnsi="Times New Roman"/>
        </w:rPr>
        <w:t>z</w:t>
      </w:r>
      <w:r w:rsidRPr="00E003FB">
        <w:rPr>
          <w:rFonts w:ascii="Times New Roman" w:eastAsia="MS Mincho" w:hAnsi="Times New Roman"/>
        </w:rPr>
        <w:t>ö</w:t>
      </w:r>
      <w:r w:rsidRPr="00E003FB">
        <w:rPr>
          <w:rFonts w:ascii="Times New Roman" w:eastAsia="SimHei" w:hAnsi="Times New Roman"/>
        </w:rPr>
        <w:t>s ajánlattev</w:t>
      </w:r>
      <w:r w:rsidRPr="00E003FB">
        <w:rPr>
          <w:rFonts w:ascii="Times New Roman" w:eastAsia="MS Mincho" w:hAnsi="Times New Roman"/>
        </w:rPr>
        <w:t>ő</w:t>
      </w:r>
      <w:r w:rsidRPr="00E003FB">
        <w:rPr>
          <w:rFonts w:ascii="Times New Roman" w:eastAsia="SimHei" w:hAnsi="Times New Roman"/>
        </w:rPr>
        <w:t>k k</w:t>
      </w:r>
      <w:r w:rsidRPr="00E003FB">
        <w:rPr>
          <w:rFonts w:ascii="Times New Roman" w:eastAsia="MS Mincho" w:hAnsi="Times New Roman"/>
        </w:rPr>
        <w:t>ö</w:t>
      </w:r>
      <w:r w:rsidRPr="00E003FB">
        <w:rPr>
          <w:rFonts w:ascii="Times New Roman" w:eastAsia="SimHei" w:hAnsi="Times New Roman"/>
        </w:rPr>
        <w:t>z</w:t>
      </w:r>
      <w:r w:rsidRPr="00E003FB">
        <w:rPr>
          <w:rFonts w:ascii="Times New Roman" w:eastAsia="MS Mincho" w:hAnsi="Times New Roman"/>
        </w:rPr>
        <w:t>ö</w:t>
      </w:r>
      <w:r w:rsidRPr="00E003FB">
        <w:rPr>
          <w:rFonts w:ascii="Times New Roman" w:eastAsia="SimHei" w:hAnsi="Times New Roman"/>
        </w:rPr>
        <w:t>s fellépése formájának ismertetését;</w:t>
      </w:r>
    </w:p>
    <w:p w:rsidR="00A87BC4" w:rsidRPr="00E003FB" w:rsidRDefault="00A87BC4" w:rsidP="0041532C">
      <w:pPr>
        <w:numPr>
          <w:ilvl w:val="0"/>
          <w:numId w:val="21"/>
        </w:numPr>
        <w:tabs>
          <w:tab w:val="left" w:pos="-2421"/>
          <w:tab w:val="left" w:pos="-1161"/>
          <w:tab w:val="left" w:pos="0"/>
        </w:tabs>
        <w:suppressAutoHyphens/>
        <w:autoSpaceDN w:val="0"/>
        <w:spacing w:before="60" w:after="60" w:line="280" w:lineRule="exact"/>
        <w:jc w:val="both"/>
        <w:textAlignment w:val="baseline"/>
        <w:rPr>
          <w:rFonts w:ascii="Times New Roman" w:eastAsia="SimHei" w:hAnsi="Times New Roman"/>
        </w:rPr>
      </w:pPr>
      <w:r w:rsidRPr="00E003FB">
        <w:rPr>
          <w:rFonts w:ascii="Times New Roman" w:eastAsia="SimHei" w:hAnsi="Times New Roman"/>
        </w:rPr>
        <w:t>tartalmazza az ajánlat aláírása módjának ismertetését;</w:t>
      </w:r>
    </w:p>
    <w:p w:rsidR="00A87BC4" w:rsidRPr="00E003FB" w:rsidRDefault="00A87BC4" w:rsidP="0041532C">
      <w:pPr>
        <w:numPr>
          <w:ilvl w:val="0"/>
          <w:numId w:val="21"/>
        </w:numPr>
        <w:tabs>
          <w:tab w:val="left" w:pos="-2421"/>
          <w:tab w:val="left" w:pos="-1161"/>
          <w:tab w:val="left" w:pos="0"/>
        </w:tabs>
        <w:suppressAutoHyphens/>
        <w:autoSpaceDN w:val="0"/>
        <w:spacing w:before="60" w:after="60" w:line="280" w:lineRule="exact"/>
        <w:jc w:val="both"/>
        <w:textAlignment w:val="baseline"/>
        <w:rPr>
          <w:rFonts w:ascii="Times New Roman" w:hAnsi="Times New Roman"/>
        </w:rPr>
      </w:pPr>
      <w:r w:rsidRPr="00E003FB">
        <w:rPr>
          <w:rFonts w:ascii="Times New Roman" w:eastAsia="SimHei" w:hAnsi="Times New Roman"/>
        </w:rPr>
        <w:t>tartalmazza a Kbt. 35. § (3) bekezdése szerinti jogosult képvisel</w:t>
      </w:r>
      <w:r w:rsidRPr="00E003FB">
        <w:rPr>
          <w:rFonts w:ascii="Times New Roman" w:eastAsia="MS Mincho" w:hAnsi="Times New Roman"/>
        </w:rPr>
        <w:t>ő</w:t>
      </w:r>
      <w:r w:rsidRPr="00E003FB">
        <w:rPr>
          <w:rFonts w:ascii="Times New Roman" w:eastAsia="SimHei" w:hAnsi="Times New Roman"/>
        </w:rPr>
        <w:t xml:space="preserve"> megjel</w:t>
      </w:r>
      <w:r w:rsidRPr="00E003FB">
        <w:rPr>
          <w:rFonts w:ascii="Times New Roman" w:eastAsia="MS Mincho" w:hAnsi="Times New Roman"/>
        </w:rPr>
        <w:t>ö</w:t>
      </w:r>
      <w:r w:rsidRPr="00E003FB">
        <w:rPr>
          <w:rFonts w:ascii="Times New Roman" w:eastAsia="SimHei" w:hAnsi="Times New Roman"/>
        </w:rPr>
        <w:t>lését azzal, hogy a képvisel</w:t>
      </w:r>
      <w:r w:rsidRPr="00E003FB">
        <w:rPr>
          <w:rFonts w:ascii="Times New Roman" w:eastAsia="MS Mincho" w:hAnsi="Times New Roman"/>
        </w:rPr>
        <w:t>ő</w:t>
      </w:r>
      <w:r w:rsidRPr="00E003FB">
        <w:rPr>
          <w:rFonts w:ascii="Times New Roman" w:eastAsia="SimHei" w:hAnsi="Times New Roman"/>
        </w:rPr>
        <w:t xml:space="preserve"> korlátozás nélkül jogosult valamennyi közös ajánlattevői tagot képviselni az ajánlatkér</w:t>
      </w:r>
      <w:r w:rsidRPr="00E003FB">
        <w:rPr>
          <w:rFonts w:ascii="Times New Roman" w:eastAsia="MS Mincho" w:hAnsi="Times New Roman"/>
        </w:rPr>
        <w:t>ő</w:t>
      </w:r>
      <w:r w:rsidRPr="00E003FB">
        <w:rPr>
          <w:rFonts w:ascii="Times New Roman" w:eastAsia="SimHei" w:hAnsi="Times New Roman"/>
        </w:rPr>
        <w:t>vel szemben a jelen k</w:t>
      </w:r>
      <w:r w:rsidRPr="00E003FB">
        <w:rPr>
          <w:rFonts w:ascii="Times New Roman" w:eastAsia="MS Mincho" w:hAnsi="Times New Roman"/>
        </w:rPr>
        <w:t>ö</w:t>
      </w:r>
      <w:r w:rsidRPr="00E003FB">
        <w:rPr>
          <w:rFonts w:ascii="Times New Roman" w:eastAsia="SimHei" w:hAnsi="Times New Roman"/>
        </w:rPr>
        <w:t>zbeszerzési eljárásban, és az ahhoz kapcsolódó esetleges további Kbt. szerinti eljárásokban az ajánlatkér</w:t>
      </w:r>
      <w:r w:rsidRPr="00E003FB">
        <w:rPr>
          <w:rFonts w:ascii="Times New Roman" w:eastAsia="MS Mincho" w:hAnsi="Times New Roman"/>
        </w:rPr>
        <w:t>ő</w:t>
      </w:r>
      <w:r w:rsidRPr="00E003FB">
        <w:rPr>
          <w:rFonts w:ascii="Times New Roman" w:eastAsia="SimHei" w:hAnsi="Times New Roman"/>
        </w:rPr>
        <w:t xml:space="preserve"> által az ajánlattev</w:t>
      </w:r>
      <w:r w:rsidRPr="00E003FB">
        <w:rPr>
          <w:rFonts w:ascii="Times New Roman" w:eastAsia="MS Mincho" w:hAnsi="Times New Roman"/>
        </w:rPr>
        <w:t>ő</w:t>
      </w:r>
      <w:r w:rsidRPr="00E003FB">
        <w:rPr>
          <w:rFonts w:ascii="Times New Roman" w:eastAsia="SimHei" w:hAnsi="Times New Roman"/>
        </w:rPr>
        <w:t>, illetve az ajánlattev</w:t>
      </w:r>
      <w:r w:rsidRPr="00E003FB">
        <w:rPr>
          <w:rFonts w:ascii="Times New Roman" w:eastAsia="MS Mincho" w:hAnsi="Times New Roman"/>
        </w:rPr>
        <w:t>ő</w:t>
      </w:r>
      <w:r w:rsidRPr="00E003FB">
        <w:rPr>
          <w:rFonts w:ascii="Times New Roman" w:eastAsia="SimHei" w:hAnsi="Times New Roman"/>
        </w:rPr>
        <w:t xml:space="preserve"> </w:t>
      </w:r>
      <w:r w:rsidRPr="00E003FB">
        <w:rPr>
          <w:rFonts w:ascii="Times New Roman" w:eastAsia="SimHei" w:hAnsi="Times New Roman"/>
        </w:rPr>
        <w:lastRenderedPageBreak/>
        <w:t>által az ajánlatkér</w:t>
      </w:r>
      <w:r w:rsidRPr="00E003FB">
        <w:rPr>
          <w:rFonts w:ascii="Times New Roman" w:eastAsia="MS Mincho" w:hAnsi="Times New Roman"/>
        </w:rPr>
        <w:t>ő</w:t>
      </w:r>
      <w:r w:rsidRPr="00E003FB">
        <w:rPr>
          <w:rFonts w:ascii="Times New Roman" w:eastAsia="SimHei" w:hAnsi="Times New Roman"/>
        </w:rPr>
        <w:t xml:space="preserve"> felé megteend</w:t>
      </w:r>
      <w:r w:rsidRPr="00E003FB">
        <w:rPr>
          <w:rFonts w:ascii="Times New Roman" w:eastAsia="MS Mincho" w:hAnsi="Times New Roman"/>
        </w:rPr>
        <w:t>ő</w:t>
      </w:r>
      <w:r w:rsidRPr="00E003FB">
        <w:rPr>
          <w:rFonts w:ascii="Times New Roman" w:eastAsia="SimHei" w:hAnsi="Times New Roman"/>
        </w:rPr>
        <w:t>, illetve megtehet</w:t>
      </w:r>
      <w:r w:rsidRPr="00E003FB">
        <w:rPr>
          <w:rFonts w:ascii="Times New Roman" w:eastAsia="MS Mincho" w:hAnsi="Times New Roman"/>
        </w:rPr>
        <w:t>ő</w:t>
      </w:r>
      <w:r w:rsidRPr="00E003FB">
        <w:rPr>
          <w:rFonts w:ascii="Times New Roman" w:eastAsia="SimHei" w:hAnsi="Times New Roman"/>
        </w:rPr>
        <w:t xml:space="preserve"> jognyilatkozatok tekintetében, és egyebekben is kapcsolatot tartson az ajánlatkér</w:t>
      </w:r>
      <w:r w:rsidRPr="00E003FB">
        <w:rPr>
          <w:rFonts w:ascii="Times New Roman" w:eastAsia="MS Mincho" w:hAnsi="Times New Roman"/>
        </w:rPr>
        <w:t>ő</w:t>
      </w:r>
      <w:r w:rsidRPr="00E003FB">
        <w:rPr>
          <w:rFonts w:ascii="Times New Roman" w:eastAsia="SimHei" w:hAnsi="Times New Roman"/>
        </w:rPr>
        <w:t>vel;</w:t>
      </w:r>
    </w:p>
    <w:p w:rsidR="00A87BC4" w:rsidRPr="00E003FB" w:rsidRDefault="00A87BC4" w:rsidP="0041532C">
      <w:pPr>
        <w:numPr>
          <w:ilvl w:val="0"/>
          <w:numId w:val="21"/>
        </w:numPr>
        <w:tabs>
          <w:tab w:val="left" w:pos="-2421"/>
          <w:tab w:val="left" w:pos="-1161"/>
          <w:tab w:val="left" w:pos="0"/>
        </w:tabs>
        <w:suppressAutoHyphens/>
        <w:autoSpaceDN w:val="0"/>
        <w:spacing w:before="60" w:after="60" w:line="280" w:lineRule="exact"/>
        <w:jc w:val="both"/>
        <w:textAlignment w:val="baseline"/>
        <w:rPr>
          <w:rFonts w:ascii="Times New Roman" w:hAnsi="Times New Roman"/>
        </w:rPr>
      </w:pPr>
      <w:r w:rsidRPr="00E003FB">
        <w:rPr>
          <w:rFonts w:ascii="Times New Roman" w:eastAsia="SimHei" w:hAnsi="Times New Roman"/>
        </w:rPr>
        <w:t>tartalmazza, hogy az ajánlattev</w:t>
      </w:r>
      <w:r w:rsidRPr="00E003FB">
        <w:rPr>
          <w:rFonts w:ascii="Times New Roman" w:eastAsia="MS Mincho" w:hAnsi="Times New Roman"/>
        </w:rPr>
        <w:t>ő</w:t>
      </w:r>
      <w:r w:rsidRPr="00E003FB">
        <w:rPr>
          <w:rFonts w:ascii="Times New Roman" w:eastAsia="SimHei" w:hAnsi="Times New Roman"/>
        </w:rPr>
        <w:t>k milyen arányban felelnek a k</w:t>
      </w:r>
      <w:r w:rsidRPr="00E003FB">
        <w:rPr>
          <w:rFonts w:ascii="Times New Roman" w:eastAsia="MS Mincho" w:hAnsi="Times New Roman"/>
        </w:rPr>
        <w:t>ö</w:t>
      </w:r>
      <w:r w:rsidRPr="00E003FB">
        <w:rPr>
          <w:rFonts w:ascii="Times New Roman" w:eastAsia="SimHei" w:hAnsi="Times New Roman"/>
        </w:rPr>
        <w:t>zbeszerzési eljárás eredményeként megk</w:t>
      </w:r>
      <w:r w:rsidRPr="00E003FB">
        <w:rPr>
          <w:rFonts w:ascii="Times New Roman" w:eastAsia="MS Mincho" w:hAnsi="Times New Roman"/>
        </w:rPr>
        <w:t>ö</w:t>
      </w:r>
      <w:r w:rsidRPr="00E003FB">
        <w:rPr>
          <w:rFonts w:ascii="Times New Roman" w:eastAsia="SimHei" w:hAnsi="Times New Roman"/>
        </w:rPr>
        <w:t>tend</w:t>
      </w:r>
      <w:r w:rsidRPr="00E003FB">
        <w:rPr>
          <w:rFonts w:ascii="Times New Roman" w:eastAsia="MS Mincho" w:hAnsi="Times New Roman"/>
        </w:rPr>
        <w:t>ő</w:t>
      </w:r>
      <w:r w:rsidRPr="00E003FB">
        <w:rPr>
          <w:rFonts w:ascii="Times New Roman" w:eastAsia="SimHei" w:hAnsi="Times New Roman"/>
        </w:rPr>
        <w:t xml:space="preserve"> szerz</w:t>
      </w:r>
      <w:r w:rsidRPr="00E003FB">
        <w:rPr>
          <w:rFonts w:ascii="Times New Roman" w:eastAsia="MS Mincho" w:hAnsi="Times New Roman"/>
        </w:rPr>
        <w:t>ő</w:t>
      </w:r>
      <w:r w:rsidRPr="00E003FB">
        <w:rPr>
          <w:rFonts w:ascii="Times New Roman" w:eastAsia="SimHei" w:hAnsi="Times New Roman"/>
        </w:rPr>
        <w:t xml:space="preserve">dés végrehajtásáért, </w:t>
      </w:r>
    </w:p>
    <w:p w:rsidR="00A87BC4" w:rsidRPr="00E003FB" w:rsidRDefault="00A87BC4" w:rsidP="0041532C">
      <w:pPr>
        <w:numPr>
          <w:ilvl w:val="0"/>
          <w:numId w:val="21"/>
        </w:numPr>
        <w:tabs>
          <w:tab w:val="left" w:pos="-2421"/>
          <w:tab w:val="left" w:pos="-1161"/>
          <w:tab w:val="left" w:pos="0"/>
        </w:tabs>
        <w:suppressAutoHyphens/>
        <w:autoSpaceDN w:val="0"/>
        <w:spacing w:before="60" w:after="60" w:line="280" w:lineRule="exact"/>
        <w:jc w:val="both"/>
        <w:textAlignment w:val="baseline"/>
        <w:rPr>
          <w:rFonts w:ascii="Times New Roman" w:hAnsi="Times New Roman"/>
        </w:rPr>
      </w:pPr>
      <w:r w:rsidRPr="00E003FB">
        <w:rPr>
          <w:rFonts w:ascii="Times New Roman" w:eastAsia="SimHei" w:hAnsi="Times New Roman"/>
        </w:rPr>
        <w:t>tartalmazza valamennyi közös ajánlattevő nyilatkozatát arról, hogy egyetemleges felel</w:t>
      </w:r>
      <w:r w:rsidRPr="00E003FB">
        <w:rPr>
          <w:rFonts w:ascii="Times New Roman" w:eastAsia="MS Mincho" w:hAnsi="Times New Roman"/>
        </w:rPr>
        <w:t>ő</w:t>
      </w:r>
      <w:r w:rsidRPr="00E003FB">
        <w:rPr>
          <w:rFonts w:ascii="Times New Roman" w:eastAsia="SimHei" w:hAnsi="Times New Roman"/>
        </w:rPr>
        <w:t>sséget vállalnak a k</w:t>
      </w:r>
      <w:r w:rsidRPr="00E003FB">
        <w:rPr>
          <w:rFonts w:ascii="Times New Roman" w:eastAsia="MS Mincho" w:hAnsi="Times New Roman"/>
        </w:rPr>
        <w:t>ö</w:t>
      </w:r>
      <w:r w:rsidRPr="00E003FB">
        <w:rPr>
          <w:rFonts w:ascii="Times New Roman" w:eastAsia="SimHei" w:hAnsi="Times New Roman"/>
        </w:rPr>
        <w:t>zbeszerzési eljárás eredményeként megk</w:t>
      </w:r>
      <w:r w:rsidRPr="00E003FB">
        <w:rPr>
          <w:rFonts w:ascii="Times New Roman" w:eastAsia="MS Mincho" w:hAnsi="Times New Roman"/>
        </w:rPr>
        <w:t>ö</w:t>
      </w:r>
      <w:r w:rsidRPr="00E003FB">
        <w:rPr>
          <w:rFonts w:ascii="Times New Roman" w:eastAsia="SimHei" w:hAnsi="Times New Roman"/>
        </w:rPr>
        <w:t>tend</w:t>
      </w:r>
      <w:r w:rsidRPr="00E003FB">
        <w:rPr>
          <w:rFonts w:ascii="Times New Roman" w:eastAsia="MS Mincho" w:hAnsi="Times New Roman"/>
        </w:rPr>
        <w:t>ő</w:t>
      </w:r>
      <w:r w:rsidRPr="00E003FB">
        <w:rPr>
          <w:rFonts w:ascii="Times New Roman" w:eastAsia="SimHei" w:hAnsi="Times New Roman"/>
        </w:rPr>
        <w:t xml:space="preserve"> szerz</w:t>
      </w:r>
      <w:r w:rsidRPr="00E003FB">
        <w:rPr>
          <w:rFonts w:ascii="Times New Roman" w:eastAsia="MS Mincho" w:hAnsi="Times New Roman"/>
        </w:rPr>
        <w:t>ő</w:t>
      </w:r>
      <w:r w:rsidRPr="00E003FB">
        <w:rPr>
          <w:rFonts w:ascii="Times New Roman" w:eastAsia="SimHei" w:hAnsi="Times New Roman"/>
        </w:rPr>
        <w:t>dés szerz</w:t>
      </w:r>
      <w:r w:rsidRPr="00E003FB">
        <w:rPr>
          <w:rFonts w:ascii="Times New Roman" w:eastAsia="MS Mincho" w:hAnsi="Times New Roman"/>
        </w:rPr>
        <w:t>ő</w:t>
      </w:r>
      <w:r w:rsidRPr="00E003FB">
        <w:rPr>
          <w:rFonts w:ascii="Times New Roman" w:eastAsia="SimHei" w:hAnsi="Times New Roman"/>
        </w:rPr>
        <w:t>désszer</w:t>
      </w:r>
      <w:r w:rsidRPr="00E003FB">
        <w:rPr>
          <w:rFonts w:ascii="Times New Roman" w:eastAsia="MS Mincho" w:hAnsi="Times New Roman"/>
        </w:rPr>
        <w:t>ű</w:t>
      </w:r>
      <w:r w:rsidRPr="00E003FB">
        <w:rPr>
          <w:rFonts w:ascii="Times New Roman" w:eastAsia="SimHei" w:hAnsi="Times New Roman"/>
        </w:rPr>
        <w:t xml:space="preserve"> teljesítéséhez szükséges munkák megvalósításáért;</w:t>
      </w:r>
    </w:p>
    <w:p w:rsidR="00A87BC4" w:rsidRPr="00E003FB" w:rsidRDefault="00A87BC4" w:rsidP="0041532C">
      <w:pPr>
        <w:numPr>
          <w:ilvl w:val="0"/>
          <w:numId w:val="21"/>
        </w:numPr>
        <w:tabs>
          <w:tab w:val="left" w:pos="-2421"/>
          <w:tab w:val="left" w:pos="-1161"/>
          <w:tab w:val="left" w:pos="0"/>
        </w:tabs>
        <w:suppressAutoHyphens/>
        <w:autoSpaceDN w:val="0"/>
        <w:spacing w:before="60" w:after="60" w:line="280" w:lineRule="exact"/>
        <w:jc w:val="both"/>
        <w:textAlignment w:val="baseline"/>
        <w:rPr>
          <w:rFonts w:ascii="Times New Roman" w:hAnsi="Times New Roman"/>
        </w:rPr>
      </w:pPr>
      <w:r w:rsidRPr="00E003FB">
        <w:rPr>
          <w:rFonts w:ascii="Times New Roman" w:eastAsia="SimHei" w:hAnsi="Times New Roman"/>
        </w:rPr>
        <w:t>az ajánlat benyújtásának napján érvényes és hatályos, és hatálya, teljesítése, alkalmazhatósága vagy végrehajthatósága nem függ felfüggeszt</w:t>
      </w:r>
      <w:r w:rsidRPr="00E003FB">
        <w:rPr>
          <w:rFonts w:ascii="Times New Roman" w:eastAsia="MS Mincho" w:hAnsi="Times New Roman"/>
        </w:rPr>
        <w:t>ő</w:t>
      </w:r>
      <w:r w:rsidRPr="00E003FB">
        <w:rPr>
          <w:rFonts w:ascii="Times New Roman" w:eastAsia="SimHei" w:hAnsi="Times New Roman"/>
        </w:rPr>
        <w:t xml:space="preserve"> (hatályba léptet</w:t>
      </w:r>
      <w:r w:rsidRPr="00E003FB">
        <w:rPr>
          <w:rFonts w:ascii="Times New Roman" w:eastAsia="MS Mincho" w:hAnsi="Times New Roman"/>
        </w:rPr>
        <w:t>ő</w:t>
      </w:r>
      <w:r w:rsidRPr="00E003FB">
        <w:rPr>
          <w:rFonts w:ascii="Times New Roman" w:eastAsia="SimHei" w:hAnsi="Times New Roman"/>
        </w:rPr>
        <w:t>), illetve bontó feltételt</w:t>
      </w:r>
      <w:r w:rsidRPr="00E003FB">
        <w:rPr>
          <w:rFonts w:ascii="Times New Roman" w:eastAsia="MS Mincho" w:hAnsi="Times New Roman"/>
        </w:rPr>
        <w:t>ő</w:t>
      </w:r>
      <w:r w:rsidRPr="00E003FB">
        <w:rPr>
          <w:rFonts w:ascii="Times New Roman" w:eastAsia="SimHei" w:hAnsi="Times New Roman"/>
        </w:rPr>
        <w:t>l.</w:t>
      </w:r>
    </w:p>
    <w:p w:rsidR="00A87BC4" w:rsidRPr="00E003FB" w:rsidRDefault="00A87BC4" w:rsidP="00A87BC4">
      <w:pPr>
        <w:pStyle w:val="Szvegtrzsbehzssal21"/>
        <w:spacing w:before="60" w:after="60" w:line="280" w:lineRule="exact"/>
        <w:rPr>
          <w:rFonts w:ascii="Times New Roman" w:eastAsia="SimHei" w:hAnsi="Times New Roman"/>
          <w:sz w:val="22"/>
          <w:szCs w:val="22"/>
        </w:rPr>
      </w:pPr>
    </w:p>
    <w:p w:rsidR="00A87BC4" w:rsidRPr="00E003FB" w:rsidRDefault="00A87BC4" w:rsidP="00A87BC4">
      <w:pPr>
        <w:pStyle w:val="Cmsor3"/>
        <w:numPr>
          <w:ilvl w:val="2"/>
          <w:numId w:val="0"/>
        </w:numPr>
        <w:spacing w:before="60" w:line="280" w:lineRule="exact"/>
        <w:ind w:left="709" w:hanging="709"/>
        <w:rPr>
          <w:rFonts w:ascii="Times New Roman" w:eastAsia="MS Mincho" w:hAnsi="Times New Roman"/>
          <w:color w:val="auto"/>
        </w:rPr>
      </w:pPr>
      <w:bookmarkStart w:id="60" w:name="_Toc425916290"/>
      <w:bookmarkStart w:id="61" w:name="_Toc425916548"/>
      <w:bookmarkStart w:id="62" w:name="_Toc518447276"/>
      <w:bookmarkStart w:id="63" w:name="_Toc66244038"/>
      <w:bookmarkStart w:id="64" w:name="_Toc66248191"/>
      <w:bookmarkStart w:id="65" w:name="_Toc66507078"/>
      <w:bookmarkStart w:id="66" w:name="_Toc66517217"/>
      <w:bookmarkStart w:id="67" w:name="_Toc66608579"/>
      <w:bookmarkStart w:id="68" w:name="_Toc228340086"/>
      <w:bookmarkStart w:id="69" w:name="_Toc299160841"/>
      <w:bookmarkStart w:id="70" w:name="_Toc300379418"/>
      <w:bookmarkStart w:id="71" w:name="_Toc300385257"/>
      <w:bookmarkStart w:id="72" w:name="_Toc329588140"/>
      <w:bookmarkStart w:id="73" w:name="_Toc330183465"/>
      <w:bookmarkStart w:id="74" w:name="_Toc347822061"/>
      <w:bookmarkStart w:id="75" w:name="_Toc396033305"/>
      <w:r w:rsidRPr="00E003FB">
        <w:rPr>
          <w:rFonts w:ascii="Times New Roman" w:eastAsia="SimHei" w:hAnsi="Times New Roman"/>
          <w:color w:val="auto"/>
        </w:rPr>
        <w:t>4.</w:t>
      </w:r>
      <w:r w:rsidRPr="00E003FB">
        <w:rPr>
          <w:rFonts w:ascii="Times New Roman" w:eastAsia="SimHei" w:hAnsi="Times New Roman"/>
          <w:color w:val="auto"/>
        </w:rPr>
        <w:tab/>
        <w:t>HELYSZ</w:t>
      </w:r>
      <w:r w:rsidRPr="00E003FB">
        <w:rPr>
          <w:rFonts w:ascii="Times New Roman" w:eastAsia="MS Mincho" w:hAnsi="Times New Roman"/>
          <w:color w:val="auto"/>
        </w:rPr>
        <w:t>Í</w:t>
      </w:r>
      <w:r w:rsidRPr="00E003FB">
        <w:rPr>
          <w:rFonts w:ascii="Times New Roman" w:eastAsia="SimHei" w:hAnsi="Times New Roman"/>
          <w:color w:val="auto"/>
        </w:rPr>
        <w:t>NI BEJ</w:t>
      </w:r>
      <w:r w:rsidRPr="00E003FB">
        <w:rPr>
          <w:rFonts w:ascii="Times New Roman" w:eastAsia="MS Mincho" w:hAnsi="Times New Roman"/>
          <w:color w:val="auto"/>
        </w:rPr>
        <w:t>Á</w:t>
      </w:r>
      <w:r w:rsidRPr="00E003FB">
        <w:rPr>
          <w:rFonts w:ascii="Times New Roman" w:eastAsia="SimHei" w:hAnsi="Times New Roman"/>
          <w:color w:val="auto"/>
        </w:rPr>
        <w:t>R</w:t>
      </w:r>
      <w:r w:rsidRPr="00E003FB">
        <w:rPr>
          <w:rFonts w:ascii="Times New Roman" w:eastAsia="MS Mincho" w:hAnsi="Times New Roman"/>
          <w:color w:val="auto"/>
        </w:rPr>
        <w:t>Á</w:t>
      </w:r>
      <w:r w:rsidRPr="00E003FB">
        <w:rPr>
          <w:rFonts w:ascii="Times New Roman" w:eastAsia="SimHei" w:hAnsi="Times New Roman"/>
          <w:color w:val="auto"/>
        </w:rPr>
        <w:t>S</w:t>
      </w:r>
      <w:bookmarkEnd w:id="60"/>
      <w:bookmarkEnd w:id="61"/>
      <w:bookmarkEnd w:id="62"/>
      <w:bookmarkEnd w:id="63"/>
      <w:bookmarkEnd w:id="64"/>
      <w:bookmarkEnd w:id="65"/>
      <w:bookmarkEnd w:id="66"/>
      <w:bookmarkEnd w:id="67"/>
      <w:r w:rsidRPr="00E003FB">
        <w:rPr>
          <w:rFonts w:ascii="Times New Roman" w:eastAsia="SimHei" w:hAnsi="Times New Roman"/>
          <w:color w:val="auto"/>
        </w:rPr>
        <w:t>, KONZULT</w:t>
      </w:r>
      <w:r w:rsidRPr="00E003FB">
        <w:rPr>
          <w:rFonts w:ascii="Times New Roman" w:eastAsia="MS Mincho" w:hAnsi="Times New Roman"/>
          <w:color w:val="auto"/>
        </w:rPr>
        <w:t>Á</w:t>
      </w:r>
      <w:r w:rsidRPr="00E003FB">
        <w:rPr>
          <w:rFonts w:ascii="Times New Roman" w:eastAsia="SimHei" w:hAnsi="Times New Roman"/>
          <w:color w:val="auto"/>
        </w:rPr>
        <w:t>CI</w:t>
      </w:r>
      <w:r w:rsidRPr="00E003FB">
        <w:rPr>
          <w:rFonts w:ascii="Times New Roman" w:eastAsia="MS Mincho" w:hAnsi="Times New Roman"/>
          <w:color w:val="auto"/>
        </w:rPr>
        <w:t>Ó</w:t>
      </w:r>
      <w:bookmarkEnd w:id="68"/>
      <w:r w:rsidRPr="00E003FB">
        <w:rPr>
          <w:rFonts w:ascii="Times New Roman" w:eastAsia="MS Mincho" w:hAnsi="Times New Roman"/>
          <w:color w:val="auto"/>
        </w:rPr>
        <w:t xml:space="preserve">: helyszíni bejárásra nem kerül sor. </w:t>
      </w:r>
    </w:p>
    <w:p w:rsidR="00A87BC4" w:rsidRPr="00E003FB" w:rsidRDefault="00A87BC4" w:rsidP="00A87BC4">
      <w:pPr>
        <w:rPr>
          <w:rFonts w:ascii="Times New Roman" w:hAnsi="Times New Roman"/>
        </w:rPr>
      </w:pPr>
    </w:p>
    <w:p w:rsidR="00A87BC4" w:rsidRPr="00E003FB" w:rsidRDefault="00A87BC4" w:rsidP="00A87BC4">
      <w:pPr>
        <w:pStyle w:val="Cmsor2"/>
        <w:numPr>
          <w:ilvl w:val="1"/>
          <w:numId w:val="0"/>
        </w:numPr>
        <w:spacing w:before="60" w:after="240" w:line="280" w:lineRule="exact"/>
        <w:ind w:left="709" w:hanging="709"/>
        <w:rPr>
          <w:rFonts w:ascii="Times New Roman" w:hAnsi="Times New Roman"/>
          <w:color w:val="auto"/>
          <w:sz w:val="22"/>
          <w:szCs w:val="22"/>
        </w:rPr>
      </w:pPr>
      <w:bookmarkStart w:id="76" w:name="_Toc228340087"/>
      <w:bookmarkEnd w:id="69"/>
      <w:bookmarkEnd w:id="70"/>
      <w:bookmarkEnd w:id="71"/>
      <w:bookmarkEnd w:id="72"/>
      <w:bookmarkEnd w:id="73"/>
      <w:bookmarkEnd w:id="74"/>
      <w:bookmarkEnd w:id="75"/>
      <w:r w:rsidRPr="00E003FB">
        <w:rPr>
          <w:rFonts w:ascii="Times New Roman" w:eastAsia="SimHei" w:hAnsi="Times New Roman"/>
          <w:color w:val="auto"/>
          <w:sz w:val="22"/>
          <w:szCs w:val="22"/>
        </w:rPr>
        <w:t>B.</w:t>
      </w:r>
      <w:r w:rsidRPr="00E003FB">
        <w:rPr>
          <w:rFonts w:ascii="Times New Roman" w:eastAsia="SimHei" w:hAnsi="Times New Roman"/>
          <w:color w:val="auto"/>
          <w:sz w:val="22"/>
          <w:szCs w:val="22"/>
        </w:rPr>
        <w:tab/>
        <w:t xml:space="preserve">KÖZBESZERZÉSI DOKUMENTÁCIÓ </w:t>
      </w:r>
      <w:bookmarkEnd w:id="76"/>
    </w:p>
    <w:p w:rsidR="00A87BC4" w:rsidRPr="00E003FB" w:rsidRDefault="00A87BC4" w:rsidP="00A87BC4">
      <w:pPr>
        <w:pStyle w:val="Cmsor3"/>
        <w:numPr>
          <w:ilvl w:val="2"/>
          <w:numId w:val="0"/>
        </w:numPr>
        <w:spacing w:before="120"/>
        <w:ind w:left="709" w:hanging="709"/>
        <w:rPr>
          <w:rFonts w:ascii="Times New Roman" w:eastAsia="SimHei" w:hAnsi="Times New Roman"/>
          <w:color w:val="auto"/>
        </w:rPr>
      </w:pPr>
      <w:bookmarkStart w:id="77" w:name="_Toc299160843"/>
      <w:bookmarkStart w:id="78" w:name="_Toc300379420"/>
      <w:bookmarkStart w:id="79" w:name="_Toc300385259"/>
      <w:bookmarkStart w:id="80" w:name="_Toc329588142"/>
      <w:bookmarkStart w:id="81" w:name="_Toc330183467"/>
      <w:bookmarkStart w:id="82" w:name="_Toc347822063"/>
      <w:bookmarkStart w:id="83" w:name="_Toc396033307"/>
      <w:bookmarkStart w:id="84" w:name="_Toc518447280"/>
      <w:bookmarkStart w:id="85" w:name="_Toc66244041"/>
      <w:bookmarkStart w:id="86" w:name="_Toc66248195"/>
      <w:bookmarkStart w:id="87" w:name="_Toc66507082"/>
      <w:bookmarkStart w:id="88" w:name="_Toc66517221"/>
      <w:bookmarkStart w:id="89" w:name="_Toc66608583"/>
      <w:bookmarkStart w:id="90" w:name="_Toc228340088"/>
      <w:r w:rsidRPr="00E003FB">
        <w:rPr>
          <w:rFonts w:ascii="Times New Roman" w:eastAsia="SimHei" w:hAnsi="Times New Roman"/>
          <w:color w:val="auto"/>
        </w:rPr>
        <w:t>5.</w:t>
      </w:r>
      <w:r w:rsidRPr="00E003FB">
        <w:rPr>
          <w:rFonts w:ascii="Times New Roman" w:eastAsia="SimHei" w:hAnsi="Times New Roman"/>
          <w:color w:val="auto"/>
        </w:rPr>
        <w:tab/>
        <w:t>A KÖZBESZERZÉSI DOKUMENTÁCIÓ TARTALMA</w:t>
      </w:r>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E003FB">
        <w:rPr>
          <w:rFonts w:ascii="Times New Roman" w:eastAsia="SimHei" w:hAnsi="Times New Roman"/>
          <w:color w:val="auto"/>
        </w:rPr>
        <w:t xml:space="preserve"> </w:t>
      </w:r>
    </w:p>
    <w:p w:rsidR="00A87BC4" w:rsidRPr="00E003FB" w:rsidRDefault="00A87BC4" w:rsidP="00A87BC4">
      <w:pPr>
        <w:pStyle w:val="B"/>
        <w:spacing w:before="120" w:line="240" w:lineRule="auto"/>
        <w:ind w:hanging="720"/>
        <w:rPr>
          <w:rFonts w:ascii="Times New Roman" w:hAnsi="Times New Roman"/>
          <w:sz w:val="22"/>
          <w:szCs w:val="22"/>
          <w:lang w:val="hu-HU"/>
        </w:rPr>
      </w:pPr>
      <w:r w:rsidRPr="00E003FB">
        <w:rPr>
          <w:rFonts w:ascii="Times New Roman" w:hAnsi="Times New Roman"/>
          <w:sz w:val="22"/>
          <w:szCs w:val="22"/>
          <w:lang w:val="hu-HU"/>
        </w:rPr>
        <w:t>5.1</w:t>
      </w:r>
      <w:r w:rsidRPr="00E003FB">
        <w:rPr>
          <w:rFonts w:ascii="Times New Roman" w:hAnsi="Times New Roman"/>
          <w:sz w:val="22"/>
          <w:szCs w:val="22"/>
          <w:lang w:val="hu-HU"/>
        </w:rPr>
        <w:tab/>
        <w:t xml:space="preserve">Az Ajánlatkérési Dokumentáció a következő részekből áll az ajánlattételi felhíváson túl: </w:t>
      </w:r>
    </w:p>
    <w:tbl>
      <w:tblPr>
        <w:tblW w:w="7524" w:type="dxa"/>
        <w:tblInd w:w="1008" w:type="dxa"/>
        <w:tblLook w:val="00A0" w:firstRow="1" w:lastRow="0" w:firstColumn="1" w:lastColumn="0" w:noHBand="0" w:noVBand="0"/>
      </w:tblPr>
      <w:tblGrid>
        <w:gridCol w:w="7524"/>
      </w:tblGrid>
      <w:tr w:rsidR="00E003FB" w:rsidRPr="00E003FB" w:rsidTr="00A87BC4">
        <w:trPr>
          <w:trHeight w:val="217"/>
        </w:trPr>
        <w:tc>
          <w:tcPr>
            <w:tcW w:w="7524" w:type="dxa"/>
          </w:tcPr>
          <w:p w:rsidR="00A87BC4" w:rsidRPr="00E003FB" w:rsidRDefault="00A87BC4" w:rsidP="00A87BC4">
            <w:pPr>
              <w:spacing w:before="120" w:after="0"/>
              <w:ind w:left="709"/>
              <w:rPr>
                <w:rFonts w:ascii="Times New Roman" w:hAnsi="Times New Roman"/>
              </w:rPr>
            </w:pPr>
          </w:p>
          <w:p w:rsidR="00A87BC4" w:rsidRPr="00E003FB" w:rsidRDefault="00A87BC4" w:rsidP="00A87BC4">
            <w:pPr>
              <w:spacing w:before="120" w:after="0"/>
              <w:ind w:left="709"/>
              <w:rPr>
                <w:rFonts w:ascii="Times New Roman" w:hAnsi="Times New Roman"/>
              </w:rPr>
            </w:pPr>
            <w:r w:rsidRPr="00E003FB">
              <w:rPr>
                <w:rFonts w:ascii="Times New Roman" w:hAnsi="Times New Roman"/>
              </w:rPr>
              <w:t>Útmutató az ajánlattevőknek</w:t>
            </w:r>
          </w:p>
        </w:tc>
      </w:tr>
      <w:tr w:rsidR="00E003FB" w:rsidRPr="00E003FB" w:rsidTr="00A87BC4">
        <w:trPr>
          <w:trHeight w:val="223"/>
        </w:trPr>
        <w:tc>
          <w:tcPr>
            <w:tcW w:w="7524" w:type="dxa"/>
          </w:tcPr>
          <w:p w:rsidR="00A87BC4" w:rsidRPr="00E003FB" w:rsidRDefault="00A87BC4" w:rsidP="00A87BC4">
            <w:pPr>
              <w:spacing w:before="120" w:after="0"/>
              <w:ind w:left="709"/>
              <w:rPr>
                <w:rFonts w:ascii="Times New Roman" w:hAnsi="Times New Roman"/>
              </w:rPr>
            </w:pPr>
            <w:r w:rsidRPr="00E003FB">
              <w:rPr>
                <w:rFonts w:ascii="Times New Roman" w:hAnsi="Times New Roman"/>
              </w:rPr>
              <w:t>Mellékletek: Nyilatkozatminták</w:t>
            </w:r>
          </w:p>
          <w:p w:rsidR="00A87BC4" w:rsidRPr="00E003FB" w:rsidRDefault="00A87BC4" w:rsidP="00A87BC4">
            <w:pPr>
              <w:spacing w:before="120" w:after="0"/>
              <w:ind w:left="709"/>
              <w:rPr>
                <w:rFonts w:ascii="Times New Roman" w:hAnsi="Times New Roman"/>
              </w:rPr>
            </w:pPr>
            <w:r w:rsidRPr="00E003FB">
              <w:rPr>
                <w:rFonts w:ascii="Times New Roman" w:hAnsi="Times New Roman"/>
              </w:rPr>
              <w:t>Szerződéstervezet</w:t>
            </w:r>
          </w:p>
          <w:p w:rsidR="003A22DE" w:rsidRPr="00E003FB" w:rsidRDefault="003A22DE" w:rsidP="00A87BC4">
            <w:pPr>
              <w:spacing w:before="120" w:after="0"/>
              <w:ind w:left="709"/>
              <w:rPr>
                <w:rFonts w:ascii="Times New Roman" w:hAnsi="Times New Roman"/>
              </w:rPr>
            </w:pPr>
            <w:r w:rsidRPr="00E003FB">
              <w:rPr>
                <w:rFonts w:ascii="Times New Roman" w:hAnsi="Times New Roman"/>
              </w:rPr>
              <w:t>Műszaki leírás, árazatlan költségvetés</w:t>
            </w:r>
          </w:p>
        </w:tc>
      </w:tr>
      <w:tr w:rsidR="00E003FB" w:rsidRPr="00E003FB" w:rsidTr="00A87BC4">
        <w:trPr>
          <w:trHeight w:val="217"/>
        </w:trPr>
        <w:tc>
          <w:tcPr>
            <w:tcW w:w="7524" w:type="dxa"/>
          </w:tcPr>
          <w:p w:rsidR="00A87BC4" w:rsidRPr="00E003FB" w:rsidRDefault="00A87BC4" w:rsidP="00A87BC4">
            <w:pPr>
              <w:spacing w:before="120" w:after="0"/>
              <w:ind w:left="1418"/>
              <w:rPr>
                <w:rFonts w:ascii="Times New Roman" w:hAnsi="Times New Roman"/>
              </w:rPr>
            </w:pPr>
          </w:p>
        </w:tc>
      </w:tr>
    </w:tbl>
    <w:p w:rsidR="00A87BC4" w:rsidRPr="00E003FB" w:rsidRDefault="00A87BC4" w:rsidP="0041532C">
      <w:pPr>
        <w:pStyle w:val="B"/>
        <w:numPr>
          <w:ilvl w:val="1"/>
          <w:numId w:val="19"/>
        </w:numPr>
        <w:tabs>
          <w:tab w:val="left" w:pos="709"/>
        </w:tabs>
        <w:spacing w:before="60" w:after="60" w:line="280" w:lineRule="exact"/>
        <w:ind w:left="709" w:hanging="709"/>
        <w:rPr>
          <w:rFonts w:ascii="Times New Roman" w:hAnsi="Times New Roman"/>
          <w:sz w:val="22"/>
          <w:szCs w:val="22"/>
          <w:lang w:val="hu-HU"/>
        </w:rPr>
      </w:pPr>
      <w:r w:rsidRPr="00E003FB">
        <w:rPr>
          <w:rFonts w:ascii="Times New Roman" w:eastAsia="SimHei" w:hAnsi="Times New Roman"/>
          <w:sz w:val="22"/>
          <w:szCs w:val="22"/>
          <w:lang w:val="hu-HU"/>
        </w:rPr>
        <w:t>Az Ajánlattev</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 xml:space="preserve"> kizárólagos kockázata, hogy gondosan megvizsgálják az Ajánlatkérési Dokumentációt és annak minden kiegészítését, amely az ajánlati id</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szak alatt került kibocsátásra, valamint, hogy megbízható információkat szerezzenek be minden olyan k</w:t>
      </w:r>
      <w:r w:rsidRPr="00E003FB">
        <w:rPr>
          <w:rFonts w:ascii="Times New Roman" w:eastAsia="MS Mincho" w:hAnsi="Times New Roman"/>
          <w:sz w:val="22"/>
          <w:szCs w:val="22"/>
          <w:lang w:val="hu-HU"/>
        </w:rPr>
        <w:t>ö</w:t>
      </w:r>
      <w:r w:rsidRPr="00E003FB">
        <w:rPr>
          <w:rFonts w:ascii="Times New Roman" w:eastAsia="SimHei" w:hAnsi="Times New Roman"/>
          <w:sz w:val="22"/>
          <w:szCs w:val="22"/>
          <w:lang w:val="hu-HU"/>
        </w:rPr>
        <w:t>rülmény és k</w:t>
      </w:r>
      <w:r w:rsidRPr="00E003FB">
        <w:rPr>
          <w:rFonts w:ascii="Times New Roman" w:eastAsia="MS Mincho" w:hAnsi="Times New Roman"/>
          <w:sz w:val="22"/>
          <w:szCs w:val="22"/>
          <w:lang w:val="hu-HU"/>
        </w:rPr>
        <w:t>ö</w:t>
      </w:r>
      <w:r w:rsidRPr="00E003FB">
        <w:rPr>
          <w:rFonts w:ascii="Times New Roman" w:eastAsia="SimHei" w:hAnsi="Times New Roman"/>
          <w:sz w:val="22"/>
          <w:szCs w:val="22"/>
          <w:lang w:val="hu-HU"/>
        </w:rPr>
        <w:t>telezettség vonatkozásában, amely bármilyen módon is befolyásolhatja az Ajánlat természetét, mennyiségi jellemz</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it vagy az építési munka megvalósítását abban az esetben, ha az Ajánlat elfogadást nyer.</w:t>
      </w:r>
    </w:p>
    <w:p w:rsidR="00A87BC4" w:rsidRPr="00E003FB" w:rsidRDefault="00A87BC4" w:rsidP="00A87BC4">
      <w:pPr>
        <w:pStyle w:val="B"/>
        <w:spacing w:before="60" w:after="60" w:line="280" w:lineRule="exact"/>
        <w:ind w:left="0"/>
        <w:rPr>
          <w:rFonts w:ascii="Times New Roman" w:eastAsia="SimHei" w:hAnsi="Times New Roman"/>
          <w:sz w:val="22"/>
          <w:szCs w:val="22"/>
          <w:lang w:val="hu-HU"/>
        </w:rPr>
      </w:pPr>
    </w:p>
    <w:p w:rsidR="00A87BC4" w:rsidRPr="00E003FB" w:rsidRDefault="00A87BC4" w:rsidP="00A87BC4">
      <w:pPr>
        <w:pStyle w:val="Cmsor3"/>
        <w:numPr>
          <w:ilvl w:val="2"/>
          <w:numId w:val="0"/>
        </w:numPr>
        <w:spacing w:before="60" w:line="280" w:lineRule="exact"/>
        <w:ind w:left="709" w:hanging="709"/>
        <w:rPr>
          <w:rFonts w:ascii="Times New Roman" w:hAnsi="Times New Roman"/>
          <w:color w:val="auto"/>
        </w:rPr>
      </w:pPr>
      <w:bookmarkStart w:id="91" w:name="_Toc299160845"/>
      <w:bookmarkStart w:id="92" w:name="_Toc300379422"/>
      <w:bookmarkStart w:id="93" w:name="_Toc300385261"/>
      <w:bookmarkStart w:id="94" w:name="_Toc329588144"/>
      <w:bookmarkStart w:id="95" w:name="_Toc330183469"/>
      <w:bookmarkStart w:id="96" w:name="_Toc347822064"/>
      <w:bookmarkStart w:id="97" w:name="_Toc396033308"/>
      <w:bookmarkStart w:id="98" w:name="_Toc518447282"/>
      <w:bookmarkStart w:id="99" w:name="_Toc66244042"/>
      <w:bookmarkStart w:id="100" w:name="_Toc66248196"/>
      <w:bookmarkStart w:id="101" w:name="_Toc66507083"/>
      <w:bookmarkStart w:id="102" w:name="_Toc66517222"/>
      <w:bookmarkStart w:id="103" w:name="_Toc66608584"/>
      <w:bookmarkStart w:id="104" w:name="_Toc228340089"/>
      <w:bookmarkStart w:id="105" w:name="_Toc518447281"/>
      <w:r w:rsidRPr="00E003FB">
        <w:rPr>
          <w:rFonts w:ascii="Times New Roman" w:eastAsia="SimHei" w:hAnsi="Times New Roman"/>
          <w:color w:val="auto"/>
        </w:rPr>
        <w:t>6.</w:t>
      </w:r>
      <w:r w:rsidRPr="00E003FB">
        <w:rPr>
          <w:rFonts w:ascii="Times New Roman" w:eastAsia="SimHei" w:hAnsi="Times New Roman"/>
          <w:color w:val="auto"/>
        </w:rPr>
        <w:tab/>
        <w:t>KIEG</w:t>
      </w:r>
      <w:r w:rsidRPr="00E003FB">
        <w:rPr>
          <w:rFonts w:ascii="Times New Roman" w:eastAsia="MS Mincho" w:hAnsi="Times New Roman"/>
          <w:color w:val="auto"/>
        </w:rPr>
        <w:t>É</w:t>
      </w:r>
      <w:r w:rsidRPr="00E003FB">
        <w:rPr>
          <w:rFonts w:ascii="Times New Roman" w:eastAsia="SimHei" w:hAnsi="Times New Roman"/>
          <w:color w:val="auto"/>
        </w:rPr>
        <w:t>SZ</w:t>
      </w:r>
      <w:r w:rsidRPr="00E003FB">
        <w:rPr>
          <w:rFonts w:ascii="Times New Roman" w:eastAsia="MS Mincho" w:hAnsi="Times New Roman"/>
          <w:color w:val="auto"/>
        </w:rPr>
        <w:t>Í</w:t>
      </w:r>
      <w:r w:rsidRPr="00E003FB">
        <w:rPr>
          <w:rFonts w:ascii="Times New Roman" w:eastAsia="SimHei" w:hAnsi="Times New Roman"/>
          <w:color w:val="auto"/>
        </w:rPr>
        <w:t>T</w:t>
      </w:r>
      <w:r w:rsidRPr="00E003FB">
        <w:rPr>
          <w:rFonts w:ascii="Times New Roman" w:eastAsia="MS Mincho" w:hAnsi="Times New Roman"/>
          <w:color w:val="auto"/>
        </w:rPr>
        <w:t>Ő</w:t>
      </w:r>
      <w:r w:rsidRPr="00E003FB">
        <w:rPr>
          <w:rFonts w:ascii="Times New Roman" w:eastAsia="SimHei" w:hAnsi="Times New Roman"/>
          <w:color w:val="auto"/>
        </w:rPr>
        <w:t xml:space="preserve"> T</w:t>
      </w:r>
      <w:r w:rsidRPr="00E003FB">
        <w:rPr>
          <w:rFonts w:ascii="Times New Roman" w:eastAsia="MS Mincho" w:hAnsi="Times New Roman"/>
          <w:color w:val="auto"/>
        </w:rPr>
        <w:t>Á</w:t>
      </w:r>
      <w:r w:rsidRPr="00E003FB">
        <w:rPr>
          <w:rFonts w:ascii="Times New Roman" w:eastAsia="SimHei" w:hAnsi="Times New Roman"/>
          <w:color w:val="auto"/>
        </w:rPr>
        <w:t>J</w:t>
      </w:r>
      <w:r w:rsidRPr="00E003FB">
        <w:rPr>
          <w:rFonts w:ascii="Times New Roman" w:eastAsia="MS Mincho" w:hAnsi="Times New Roman"/>
          <w:color w:val="auto"/>
        </w:rPr>
        <w:t>É</w:t>
      </w:r>
      <w:r w:rsidRPr="00E003FB">
        <w:rPr>
          <w:rFonts w:ascii="Times New Roman" w:eastAsia="SimHei" w:hAnsi="Times New Roman"/>
          <w:color w:val="auto"/>
        </w:rPr>
        <w:t>KOZTAT</w:t>
      </w:r>
      <w:r w:rsidRPr="00E003FB">
        <w:rPr>
          <w:rFonts w:ascii="Times New Roman" w:eastAsia="MS Mincho" w:hAnsi="Times New Roman"/>
          <w:color w:val="auto"/>
        </w:rPr>
        <w:t>Á</w:t>
      </w:r>
      <w:r w:rsidRPr="00E003FB">
        <w:rPr>
          <w:rFonts w:ascii="Times New Roman" w:eastAsia="SimHei" w:hAnsi="Times New Roman"/>
          <w:color w:val="auto"/>
        </w:rPr>
        <w:t>S</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A87BC4" w:rsidRPr="00E003FB" w:rsidRDefault="00A87BC4" w:rsidP="0041532C">
      <w:pPr>
        <w:pStyle w:val="B"/>
        <w:numPr>
          <w:ilvl w:val="1"/>
          <w:numId w:val="20"/>
        </w:numPr>
        <w:spacing w:before="60" w:after="60" w:line="280" w:lineRule="exact"/>
        <w:rPr>
          <w:rFonts w:ascii="Times New Roman" w:hAnsi="Times New Roman"/>
          <w:sz w:val="22"/>
          <w:szCs w:val="22"/>
          <w:lang w:val="hu-HU"/>
        </w:rPr>
      </w:pPr>
      <w:r w:rsidRPr="00E003FB">
        <w:rPr>
          <w:rFonts w:ascii="Times New Roman" w:eastAsia="SimHei" w:hAnsi="Times New Roman"/>
          <w:sz w:val="22"/>
          <w:szCs w:val="22"/>
          <w:lang w:val="hu-HU"/>
        </w:rPr>
        <w:t>A gazdasági szereplő, amely ajánlattételre felkérésre került, az Ajánlattételi felhívással és az Ajánlatkérési Dokumentációval kapcsolatban kiegészít</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 xml:space="preserve"> tájékoztatást kérhet az ajánlatkér</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t</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l, kizárólag írásban, az Ajánlatok beadását (ajánlattételi határid</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 xml:space="preserve"> lejártát) megelőzően. </w:t>
      </w:r>
    </w:p>
    <w:p w:rsidR="00A87BC4" w:rsidRPr="00E003FB" w:rsidRDefault="00A87BC4" w:rsidP="0041532C">
      <w:pPr>
        <w:pStyle w:val="Szvegtrzsbehzssal21"/>
        <w:numPr>
          <w:ilvl w:val="1"/>
          <w:numId w:val="20"/>
        </w:numPr>
        <w:spacing w:before="60" w:after="60" w:line="280" w:lineRule="exact"/>
        <w:rPr>
          <w:rFonts w:ascii="Times New Roman" w:hAnsi="Times New Roman"/>
          <w:sz w:val="22"/>
          <w:szCs w:val="22"/>
        </w:rPr>
      </w:pPr>
      <w:r w:rsidRPr="00E003FB">
        <w:rPr>
          <w:rFonts w:ascii="Times New Roman" w:eastAsia="SimHei" w:hAnsi="Times New Roman"/>
          <w:sz w:val="22"/>
          <w:szCs w:val="22"/>
        </w:rPr>
        <w:t>A válaszok kiegészít</w:t>
      </w:r>
      <w:r w:rsidRPr="00E003FB">
        <w:rPr>
          <w:rFonts w:ascii="Times New Roman" w:eastAsia="MS Mincho" w:hAnsi="Times New Roman"/>
          <w:sz w:val="22"/>
          <w:szCs w:val="22"/>
        </w:rPr>
        <w:t>ő</w:t>
      </w:r>
      <w:r w:rsidRPr="00E003FB">
        <w:rPr>
          <w:rFonts w:ascii="Times New Roman" w:eastAsia="SimHei" w:hAnsi="Times New Roman"/>
          <w:sz w:val="22"/>
          <w:szCs w:val="22"/>
        </w:rPr>
        <w:t xml:space="preserve"> tájékoztatás formájában legkés</w:t>
      </w:r>
      <w:r w:rsidRPr="00E003FB">
        <w:rPr>
          <w:rFonts w:ascii="Times New Roman" w:eastAsia="MS Mincho" w:hAnsi="Times New Roman"/>
          <w:sz w:val="22"/>
          <w:szCs w:val="22"/>
        </w:rPr>
        <w:t>ő</w:t>
      </w:r>
      <w:r w:rsidRPr="00E003FB">
        <w:rPr>
          <w:rFonts w:ascii="Times New Roman" w:eastAsia="SimHei" w:hAnsi="Times New Roman"/>
          <w:sz w:val="22"/>
          <w:szCs w:val="22"/>
        </w:rPr>
        <w:t>bb az ajánlattételi határid</w:t>
      </w:r>
      <w:r w:rsidRPr="00E003FB">
        <w:rPr>
          <w:rFonts w:ascii="Times New Roman" w:eastAsia="MS Mincho" w:hAnsi="Times New Roman"/>
          <w:sz w:val="22"/>
          <w:szCs w:val="22"/>
        </w:rPr>
        <w:t>ő</w:t>
      </w:r>
      <w:r w:rsidRPr="00E003FB">
        <w:rPr>
          <w:rFonts w:ascii="Times New Roman" w:eastAsia="SimHei" w:hAnsi="Times New Roman"/>
          <w:sz w:val="22"/>
          <w:szCs w:val="22"/>
        </w:rPr>
        <w:t xml:space="preserve"> lejárta el</w:t>
      </w:r>
      <w:r w:rsidRPr="00E003FB">
        <w:rPr>
          <w:rFonts w:ascii="Times New Roman" w:eastAsia="MS Mincho" w:hAnsi="Times New Roman"/>
          <w:sz w:val="22"/>
          <w:szCs w:val="22"/>
        </w:rPr>
        <w:t>ő</w:t>
      </w:r>
      <w:r w:rsidRPr="00E003FB">
        <w:rPr>
          <w:rFonts w:ascii="Times New Roman" w:eastAsia="SimHei" w:hAnsi="Times New Roman"/>
          <w:sz w:val="22"/>
          <w:szCs w:val="22"/>
        </w:rPr>
        <w:t xml:space="preserve">tt ésszerű időben megküldésre kerülnek.  </w:t>
      </w:r>
    </w:p>
    <w:p w:rsidR="00A87BC4" w:rsidRPr="00E003FB" w:rsidRDefault="00A87BC4" w:rsidP="0041532C">
      <w:pPr>
        <w:pStyle w:val="B"/>
        <w:numPr>
          <w:ilvl w:val="1"/>
          <w:numId w:val="20"/>
        </w:numPr>
        <w:tabs>
          <w:tab w:val="left" w:pos="709"/>
        </w:tabs>
        <w:spacing w:before="60" w:after="60" w:line="280" w:lineRule="exact"/>
        <w:ind w:left="709" w:hanging="709"/>
        <w:rPr>
          <w:rFonts w:ascii="Times New Roman" w:hAnsi="Times New Roman"/>
          <w:sz w:val="22"/>
          <w:szCs w:val="22"/>
          <w:lang w:val="hu-HU"/>
        </w:rPr>
      </w:pPr>
      <w:r w:rsidRPr="00E003FB">
        <w:rPr>
          <w:rFonts w:ascii="Times New Roman" w:eastAsia="SimHei" w:hAnsi="Times New Roman"/>
          <w:sz w:val="22"/>
          <w:szCs w:val="22"/>
          <w:lang w:val="hu-HU"/>
        </w:rPr>
        <w:t>A kiegészít</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 xml:space="preserve"> tájékoztatást a gazdasági szerepl</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 xml:space="preserve"> azonos feltételek mellett kapják meg írásban, telefax vagy e-mail útján. A kiegészít</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 xml:space="preserve"> tájékoztatás kézbesítettnek min</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sül, ha az ajánlattev</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 xml:space="preserve"> a kiegészít</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 xml:space="preserve"> tájékoztatást e-mail útján olvasta vagy telefax útján megkapta. </w:t>
      </w:r>
    </w:p>
    <w:p w:rsidR="00A87BC4" w:rsidRPr="00E003FB" w:rsidRDefault="00A87BC4" w:rsidP="00A87BC4">
      <w:pPr>
        <w:pStyle w:val="B"/>
        <w:tabs>
          <w:tab w:val="left" w:pos="709"/>
        </w:tabs>
        <w:spacing w:before="60" w:after="60" w:line="280" w:lineRule="exact"/>
        <w:ind w:left="709" w:hanging="709"/>
        <w:rPr>
          <w:rFonts w:ascii="Times New Roman" w:hAnsi="Times New Roman"/>
          <w:sz w:val="22"/>
          <w:szCs w:val="22"/>
          <w:lang w:val="hu-HU"/>
        </w:rPr>
      </w:pPr>
      <w:r w:rsidRPr="00E003FB">
        <w:rPr>
          <w:rFonts w:ascii="Times New Roman" w:eastAsia="SimHei" w:hAnsi="Times New Roman"/>
          <w:sz w:val="22"/>
          <w:szCs w:val="22"/>
          <w:lang w:val="hu-HU"/>
        </w:rPr>
        <w:t>6.4.</w:t>
      </w:r>
      <w:r w:rsidRPr="00E003FB">
        <w:rPr>
          <w:rFonts w:ascii="Times New Roman" w:eastAsia="SimHei" w:hAnsi="Times New Roman"/>
          <w:sz w:val="22"/>
          <w:szCs w:val="22"/>
          <w:lang w:val="hu-HU"/>
        </w:rPr>
        <w:tab/>
        <w:t>Az ajánlattev</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 xml:space="preserve"> k</w:t>
      </w:r>
      <w:r w:rsidRPr="00E003FB">
        <w:rPr>
          <w:rFonts w:ascii="Times New Roman" w:eastAsia="MS Mincho" w:hAnsi="Times New Roman"/>
          <w:sz w:val="22"/>
          <w:szCs w:val="22"/>
          <w:lang w:val="hu-HU"/>
        </w:rPr>
        <w:t>ö</w:t>
      </w:r>
      <w:r w:rsidRPr="00E003FB">
        <w:rPr>
          <w:rFonts w:ascii="Times New Roman" w:eastAsia="SimHei" w:hAnsi="Times New Roman"/>
          <w:sz w:val="22"/>
          <w:szCs w:val="22"/>
          <w:lang w:val="hu-HU"/>
        </w:rPr>
        <w:t>teles az ajánlatában nyilatkozni, hogy ajánlata elkészítése során a kiküldött kiegészítő tájékoztatást figyelembe vette. Az ajánlatkér</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 xml:space="preserve"> által kibocsátott kiegészít</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 xml:space="preserve"> tájékoztatások az ajánlattételi dokumentáció részévé válnak</w:t>
      </w:r>
      <w:bookmarkStart w:id="106" w:name="_Toc299160851"/>
      <w:bookmarkStart w:id="107" w:name="_Toc300379428"/>
      <w:bookmarkStart w:id="108" w:name="_Toc300385267"/>
      <w:bookmarkStart w:id="109" w:name="_Toc329588150"/>
      <w:bookmarkStart w:id="110" w:name="_Toc330183475"/>
      <w:bookmarkStart w:id="111" w:name="_Toc347822070"/>
      <w:bookmarkStart w:id="112" w:name="_Toc396033311"/>
      <w:bookmarkStart w:id="113" w:name="_Toc518447285"/>
      <w:bookmarkStart w:id="114" w:name="_Toc66244044"/>
      <w:bookmarkStart w:id="115" w:name="_Toc66248198"/>
      <w:bookmarkStart w:id="116" w:name="_Toc66507085"/>
      <w:bookmarkStart w:id="117" w:name="_Toc66517224"/>
      <w:bookmarkStart w:id="118" w:name="_Toc66608586"/>
      <w:bookmarkEnd w:id="105"/>
      <w:r w:rsidRPr="00E003FB">
        <w:rPr>
          <w:rFonts w:ascii="Times New Roman" w:eastAsia="SimHei" w:hAnsi="Times New Roman"/>
          <w:sz w:val="22"/>
          <w:szCs w:val="22"/>
          <w:lang w:val="hu-HU"/>
        </w:rPr>
        <w:t>.</w:t>
      </w:r>
    </w:p>
    <w:p w:rsidR="00A87BC4" w:rsidRPr="00E003FB" w:rsidRDefault="00A87BC4" w:rsidP="00A87BC4">
      <w:pPr>
        <w:pStyle w:val="B"/>
        <w:tabs>
          <w:tab w:val="left" w:pos="709"/>
        </w:tabs>
        <w:spacing w:before="60" w:after="60" w:line="280" w:lineRule="exact"/>
        <w:ind w:left="709" w:hanging="709"/>
        <w:rPr>
          <w:rFonts w:ascii="Times New Roman" w:hAnsi="Times New Roman"/>
          <w:sz w:val="22"/>
          <w:szCs w:val="22"/>
          <w:lang w:val="hu-HU"/>
        </w:rPr>
      </w:pPr>
      <w:r w:rsidRPr="00E003FB">
        <w:rPr>
          <w:rFonts w:ascii="Times New Roman" w:eastAsia="SimHei" w:hAnsi="Times New Roman"/>
          <w:sz w:val="22"/>
          <w:szCs w:val="22"/>
          <w:lang w:val="hu-HU"/>
        </w:rPr>
        <w:lastRenderedPageBreak/>
        <w:t>6.5.</w:t>
      </w:r>
      <w:r w:rsidRPr="00E003FB">
        <w:rPr>
          <w:rFonts w:ascii="Times New Roman" w:eastAsia="SimHei" w:hAnsi="Times New Roman"/>
          <w:sz w:val="22"/>
          <w:szCs w:val="22"/>
          <w:lang w:val="hu-HU"/>
        </w:rPr>
        <w:tab/>
        <w:t>Ajánlatkér</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 xml:space="preserve"> kéri a gazdasági szerepl</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t, hogy a kizárólag telefax útján megküld</w:t>
      </w:r>
      <w:r w:rsidRPr="00E003FB">
        <w:rPr>
          <w:rFonts w:ascii="Times New Roman" w:eastAsia="MS Mincho" w:hAnsi="Times New Roman"/>
          <w:sz w:val="22"/>
          <w:szCs w:val="22"/>
          <w:lang w:val="hu-HU"/>
        </w:rPr>
        <w:t>ö</w:t>
      </w:r>
      <w:r w:rsidRPr="00E003FB">
        <w:rPr>
          <w:rFonts w:ascii="Times New Roman" w:eastAsia="SimHei" w:hAnsi="Times New Roman"/>
          <w:sz w:val="22"/>
          <w:szCs w:val="22"/>
          <w:lang w:val="hu-HU"/>
        </w:rPr>
        <w:t>tt, kiegészít</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 xml:space="preserve"> tájékoztatás iránti kérelmüket egyidej</w:t>
      </w:r>
      <w:r w:rsidRPr="00E003FB">
        <w:rPr>
          <w:rFonts w:ascii="Times New Roman" w:eastAsia="MS Mincho" w:hAnsi="Times New Roman"/>
          <w:sz w:val="22"/>
          <w:szCs w:val="22"/>
          <w:lang w:val="hu-HU"/>
        </w:rPr>
        <w:t>ű</w:t>
      </w:r>
      <w:r w:rsidRPr="00E003FB">
        <w:rPr>
          <w:rFonts w:ascii="Times New Roman" w:eastAsia="SimHei" w:hAnsi="Times New Roman"/>
          <w:sz w:val="22"/>
          <w:szCs w:val="22"/>
          <w:lang w:val="hu-HU"/>
        </w:rPr>
        <w:t>leg legyenek szívesek elektronikus levélben is megküldeni az ajánlattételi felhívásban meghatározott e-mail címre.</w:t>
      </w:r>
    </w:p>
    <w:p w:rsidR="00A87BC4" w:rsidRPr="00E003FB" w:rsidRDefault="00A87BC4" w:rsidP="00A87BC4">
      <w:pPr>
        <w:pStyle w:val="Cmsor2"/>
        <w:numPr>
          <w:ilvl w:val="1"/>
          <w:numId w:val="0"/>
        </w:numPr>
        <w:spacing w:before="60" w:after="240" w:line="280" w:lineRule="exact"/>
        <w:ind w:left="709" w:hanging="709"/>
        <w:rPr>
          <w:rFonts w:ascii="Times New Roman" w:eastAsia="SimHei" w:hAnsi="Times New Roman"/>
          <w:color w:val="auto"/>
          <w:sz w:val="22"/>
          <w:szCs w:val="22"/>
        </w:rPr>
      </w:pPr>
      <w:bookmarkStart w:id="119" w:name="_Toc228340090"/>
    </w:p>
    <w:p w:rsidR="00A87BC4" w:rsidRPr="00E003FB" w:rsidRDefault="00A87BC4" w:rsidP="00A87BC4">
      <w:pPr>
        <w:pStyle w:val="Cmsor2"/>
        <w:numPr>
          <w:ilvl w:val="1"/>
          <w:numId w:val="0"/>
        </w:numPr>
        <w:spacing w:before="60" w:after="240" w:line="280" w:lineRule="exact"/>
        <w:ind w:left="709" w:hanging="709"/>
        <w:rPr>
          <w:rFonts w:ascii="Times New Roman" w:hAnsi="Times New Roman"/>
          <w:color w:val="auto"/>
          <w:sz w:val="22"/>
          <w:szCs w:val="22"/>
        </w:rPr>
      </w:pPr>
      <w:r w:rsidRPr="00E003FB">
        <w:rPr>
          <w:rFonts w:ascii="Times New Roman" w:eastAsia="SimHei" w:hAnsi="Times New Roman"/>
          <w:color w:val="auto"/>
          <w:sz w:val="22"/>
          <w:szCs w:val="22"/>
        </w:rPr>
        <w:t>C.</w:t>
      </w:r>
      <w:r w:rsidRPr="00E003FB">
        <w:rPr>
          <w:rFonts w:ascii="Times New Roman" w:eastAsia="SimHei" w:hAnsi="Times New Roman"/>
          <w:color w:val="auto"/>
          <w:sz w:val="22"/>
          <w:szCs w:val="22"/>
        </w:rPr>
        <w:tab/>
        <w:t>AZ AJ</w:t>
      </w:r>
      <w:r w:rsidRPr="00E003FB">
        <w:rPr>
          <w:rFonts w:ascii="Times New Roman" w:eastAsia="MS Mincho" w:hAnsi="Times New Roman"/>
          <w:color w:val="auto"/>
          <w:sz w:val="22"/>
          <w:szCs w:val="22"/>
        </w:rPr>
        <w:t>Á</w:t>
      </w:r>
      <w:r w:rsidRPr="00E003FB">
        <w:rPr>
          <w:rFonts w:ascii="Times New Roman" w:eastAsia="SimHei" w:hAnsi="Times New Roman"/>
          <w:color w:val="auto"/>
          <w:sz w:val="22"/>
          <w:szCs w:val="22"/>
        </w:rPr>
        <w:t xml:space="preserve">NLATOK </w:t>
      </w:r>
      <w:r w:rsidRPr="00E003FB">
        <w:rPr>
          <w:rFonts w:ascii="Times New Roman" w:eastAsia="MS Mincho" w:hAnsi="Times New Roman"/>
          <w:color w:val="auto"/>
          <w:sz w:val="22"/>
          <w:szCs w:val="22"/>
        </w:rPr>
        <w:t>Ö</w:t>
      </w:r>
      <w:r w:rsidRPr="00E003FB">
        <w:rPr>
          <w:rFonts w:ascii="Times New Roman" w:eastAsia="SimHei" w:hAnsi="Times New Roman"/>
          <w:color w:val="auto"/>
          <w:sz w:val="22"/>
          <w:szCs w:val="22"/>
        </w:rPr>
        <w:t>SSZE</w:t>
      </w:r>
      <w:r w:rsidRPr="00E003FB">
        <w:rPr>
          <w:rFonts w:ascii="Times New Roman" w:eastAsia="MS Mincho" w:hAnsi="Times New Roman"/>
          <w:color w:val="auto"/>
          <w:sz w:val="22"/>
          <w:szCs w:val="22"/>
        </w:rPr>
        <w:t>Á</w:t>
      </w:r>
      <w:r w:rsidRPr="00E003FB">
        <w:rPr>
          <w:rFonts w:ascii="Times New Roman" w:eastAsia="SimHei" w:hAnsi="Times New Roman"/>
          <w:color w:val="auto"/>
          <w:sz w:val="22"/>
          <w:szCs w:val="22"/>
        </w:rPr>
        <w:t>LL</w:t>
      </w:r>
      <w:r w:rsidRPr="00E003FB">
        <w:rPr>
          <w:rFonts w:ascii="Times New Roman" w:eastAsia="MS Mincho" w:hAnsi="Times New Roman"/>
          <w:color w:val="auto"/>
          <w:sz w:val="22"/>
          <w:szCs w:val="22"/>
        </w:rPr>
        <w:t>Í</w:t>
      </w:r>
      <w:r w:rsidRPr="00E003FB">
        <w:rPr>
          <w:rFonts w:ascii="Times New Roman" w:eastAsia="SimHei" w:hAnsi="Times New Roman"/>
          <w:color w:val="auto"/>
          <w:sz w:val="22"/>
          <w:szCs w:val="22"/>
        </w:rPr>
        <w:t>T</w:t>
      </w:r>
      <w:r w:rsidRPr="00E003FB">
        <w:rPr>
          <w:rFonts w:ascii="Times New Roman" w:eastAsia="MS Mincho" w:hAnsi="Times New Roman"/>
          <w:color w:val="auto"/>
          <w:sz w:val="22"/>
          <w:szCs w:val="22"/>
        </w:rPr>
        <w:t>Á</w:t>
      </w:r>
      <w:r w:rsidRPr="00E003FB">
        <w:rPr>
          <w:rFonts w:ascii="Times New Roman" w:eastAsia="SimHei" w:hAnsi="Times New Roman"/>
          <w:color w:val="auto"/>
          <w:sz w:val="22"/>
          <w:szCs w:val="22"/>
        </w:rPr>
        <w:t>S</w:t>
      </w:r>
      <w:r w:rsidRPr="00E003FB">
        <w:rPr>
          <w:rFonts w:ascii="Times New Roman" w:eastAsia="MS Mincho" w:hAnsi="Times New Roman"/>
          <w:color w:val="auto"/>
          <w:sz w:val="22"/>
          <w:szCs w:val="22"/>
        </w:rPr>
        <w:t>Á</w:t>
      </w:r>
      <w:r w:rsidRPr="00E003FB">
        <w:rPr>
          <w:rFonts w:ascii="Times New Roman" w:eastAsia="SimHei" w:hAnsi="Times New Roman"/>
          <w:color w:val="auto"/>
          <w:sz w:val="22"/>
          <w:szCs w:val="22"/>
        </w:rPr>
        <w:t xml:space="preserve">NAK TARTALMI </w:t>
      </w:r>
      <w:r w:rsidRPr="00E003FB">
        <w:rPr>
          <w:rFonts w:ascii="Times New Roman" w:eastAsia="MS Mincho" w:hAnsi="Times New Roman"/>
          <w:color w:val="auto"/>
          <w:sz w:val="22"/>
          <w:szCs w:val="22"/>
        </w:rPr>
        <w:t>É</w:t>
      </w:r>
      <w:r w:rsidRPr="00E003FB">
        <w:rPr>
          <w:rFonts w:ascii="Times New Roman" w:eastAsia="SimHei" w:hAnsi="Times New Roman"/>
          <w:color w:val="auto"/>
          <w:sz w:val="22"/>
          <w:szCs w:val="22"/>
        </w:rPr>
        <w:t>S FORMAI K</w:t>
      </w:r>
      <w:r w:rsidRPr="00E003FB">
        <w:rPr>
          <w:rFonts w:ascii="Times New Roman" w:eastAsia="MS Mincho" w:hAnsi="Times New Roman"/>
          <w:color w:val="auto"/>
          <w:sz w:val="22"/>
          <w:szCs w:val="22"/>
        </w:rPr>
        <w:t>Ö</w:t>
      </w:r>
      <w:r w:rsidRPr="00E003FB">
        <w:rPr>
          <w:rFonts w:ascii="Times New Roman" w:eastAsia="SimHei" w:hAnsi="Times New Roman"/>
          <w:color w:val="auto"/>
          <w:sz w:val="22"/>
          <w:szCs w:val="22"/>
        </w:rPr>
        <w:t>VETELM</w:t>
      </w:r>
      <w:r w:rsidRPr="00E003FB">
        <w:rPr>
          <w:rFonts w:ascii="Times New Roman" w:eastAsia="MS Mincho" w:hAnsi="Times New Roman"/>
          <w:color w:val="auto"/>
          <w:sz w:val="22"/>
          <w:szCs w:val="22"/>
        </w:rPr>
        <w:t>É</w:t>
      </w:r>
      <w:r w:rsidRPr="00E003FB">
        <w:rPr>
          <w:rFonts w:ascii="Times New Roman" w:eastAsia="SimHei" w:hAnsi="Times New Roman"/>
          <w:color w:val="auto"/>
          <w:sz w:val="22"/>
          <w:szCs w:val="22"/>
        </w:rPr>
        <w:t>NYEI</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A87BC4" w:rsidRPr="00E003FB" w:rsidRDefault="00A87BC4" w:rsidP="00A87BC4">
      <w:pPr>
        <w:pStyle w:val="Cmsor3"/>
        <w:numPr>
          <w:ilvl w:val="2"/>
          <w:numId w:val="0"/>
        </w:numPr>
        <w:spacing w:before="60" w:line="280" w:lineRule="exact"/>
        <w:ind w:left="709" w:hanging="709"/>
        <w:rPr>
          <w:rFonts w:ascii="Times New Roman" w:hAnsi="Times New Roman"/>
          <w:color w:val="auto"/>
        </w:rPr>
      </w:pPr>
      <w:bookmarkStart w:id="120" w:name="_Toc66244045"/>
      <w:bookmarkStart w:id="121" w:name="_Toc66248199"/>
      <w:bookmarkStart w:id="122" w:name="_Toc66507086"/>
      <w:bookmarkStart w:id="123" w:name="_Toc66517225"/>
      <w:bookmarkStart w:id="124" w:name="_Toc66608587"/>
      <w:bookmarkStart w:id="125" w:name="_Toc228340091"/>
      <w:bookmarkStart w:id="126" w:name="_Toc352380623"/>
      <w:bookmarkStart w:id="127" w:name="_Toc352382164"/>
      <w:bookmarkStart w:id="128" w:name="_Toc383930275"/>
      <w:bookmarkStart w:id="129" w:name="_Toc396033312"/>
      <w:bookmarkStart w:id="130" w:name="_Toc518447286"/>
      <w:r w:rsidRPr="00E003FB">
        <w:rPr>
          <w:rFonts w:ascii="Times New Roman" w:eastAsia="SimHei" w:hAnsi="Times New Roman"/>
          <w:color w:val="auto"/>
        </w:rPr>
        <w:t>7.</w:t>
      </w:r>
      <w:r w:rsidRPr="00E003FB">
        <w:rPr>
          <w:rFonts w:ascii="Times New Roman" w:eastAsia="SimHei" w:hAnsi="Times New Roman"/>
          <w:color w:val="auto"/>
        </w:rPr>
        <w:tab/>
        <w:t>AZ AJ</w:t>
      </w:r>
      <w:r w:rsidRPr="00E003FB">
        <w:rPr>
          <w:rFonts w:ascii="Times New Roman" w:eastAsia="MS Mincho" w:hAnsi="Times New Roman"/>
          <w:color w:val="auto"/>
        </w:rPr>
        <w:t>Á</w:t>
      </w:r>
      <w:r w:rsidRPr="00E003FB">
        <w:rPr>
          <w:rFonts w:ascii="Times New Roman" w:eastAsia="SimHei" w:hAnsi="Times New Roman"/>
          <w:color w:val="auto"/>
        </w:rPr>
        <w:t>NLAT ELK</w:t>
      </w:r>
      <w:r w:rsidRPr="00E003FB">
        <w:rPr>
          <w:rFonts w:ascii="Times New Roman" w:eastAsia="MS Mincho" w:hAnsi="Times New Roman"/>
          <w:color w:val="auto"/>
        </w:rPr>
        <w:t>É</w:t>
      </w:r>
      <w:r w:rsidRPr="00E003FB">
        <w:rPr>
          <w:rFonts w:ascii="Times New Roman" w:eastAsia="SimHei" w:hAnsi="Times New Roman"/>
          <w:color w:val="auto"/>
        </w:rPr>
        <w:t>SZ</w:t>
      </w:r>
      <w:r w:rsidRPr="00E003FB">
        <w:rPr>
          <w:rFonts w:ascii="Times New Roman" w:eastAsia="MS Mincho" w:hAnsi="Times New Roman"/>
          <w:color w:val="auto"/>
        </w:rPr>
        <w:t>Í</w:t>
      </w:r>
      <w:r w:rsidRPr="00E003FB">
        <w:rPr>
          <w:rFonts w:ascii="Times New Roman" w:eastAsia="SimHei" w:hAnsi="Times New Roman"/>
          <w:color w:val="auto"/>
        </w:rPr>
        <w:t>T</w:t>
      </w:r>
      <w:r w:rsidRPr="00E003FB">
        <w:rPr>
          <w:rFonts w:ascii="Times New Roman" w:eastAsia="MS Mincho" w:hAnsi="Times New Roman"/>
          <w:color w:val="auto"/>
        </w:rPr>
        <w:t>É</w:t>
      </w:r>
      <w:r w:rsidRPr="00E003FB">
        <w:rPr>
          <w:rFonts w:ascii="Times New Roman" w:eastAsia="SimHei" w:hAnsi="Times New Roman"/>
          <w:color w:val="auto"/>
        </w:rPr>
        <w:t>SE</w:t>
      </w:r>
      <w:bookmarkEnd w:id="120"/>
      <w:bookmarkEnd w:id="121"/>
      <w:bookmarkEnd w:id="122"/>
      <w:bookmarkEnd w:id="123"/>
      <w:bookmarkEnd w:id="124"/>
      <w:bookmarkEnd w:id="125"/>
    </w:p>
    <w:p w:rsidR="00A87BC4" w:rsidRPr="00E003FB" w:rsidRDefault="00A87BC4" w:rsidP="00A87BC4">
      <w:pPr>
        <w:pStyle w:val="B"/>
        <w:spacing w:before="60" w:after="60" w:line="280" w:lineRule="exact"/>
        <w:ind w:left="0"/>
        <w:rPr>
          <w:rFonts w:ascii="Times New Roman" w:eastAsia="SimHei" w:hAnsi="Times New Roman"/>
          <w:sz w:val="22"/>
          <w:szCs w:val="22"/>
          <w:lang w:val="hu-HU"/>
        </w:rPr>
      </w:pPr>
      <w:r w:rsidRPr="00E003FB">
        <w:rPr>
          <w:rFonts w:ascii="Times New Roman" w:eastAsia="SimHei" w:hAnsi="Times New Roman"/>
          <w:sz w:val="22"/>
          <w:szCs w:val="22"/>
          <w:lang w:val="hu-HU"/>
        </w:rPr>
        <w:t>Az Ajánlattev</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 xml:space="preserve"> k</w:t>
      </w:r>
      <w:r w:rsidRPr="00E003FB">
        <w:rPr>
          <w:rFonts w:ascii="Times New Roman" w:eastAsia="MS Mincho" w:hAnsi="Times New Roman"/>
          <w:sz w:val="22"/>
          <w:szCs w:val="22"/>
          <w:lang w:val="hu-HU"/>
        </w:rPr>
        <w:t>ö</w:t>
      </w:r>
      <w:r w:rsidRPr="00E003FB">
        <w:rPr>
          <w:rFonts w:ascii="Times New Roman" w:eastAsia="SimHei" w:hAnsi="Times New Roman"/>
          <w:sz w:val="22"/>
          <w:szCs w:val="22"/>
          <w:lang w:val="hu-HU"/>
        </w:rPr>
        <w:t xml:space="preserve">telessége, hogy áttanulmányozza az Ajánlatkérési dokumentáció valamennyi utasítását, az </w:t>
      </w:r>
      <w:r w:rsidRPr="00E003FB">
        <w:rPr>
          <w:rFonts w:ascii="Times New Roman" w:eastAsia="MS Mincho" w:hAnsi="Times New Roman"/>
          <w:sz w:val="22"/>
          <w:szCs w:val="22"/>
          <w:lang w:val="hu-HU"/>
        </w:rPr>
        <w:t>ű</w:t>
      </w:r>
      <w:r w:rsidRPr="00E003FB">
        <w:rPr>
          <w:rFonts w:ascii="Times New Roman" w:eastAsia="SimHei" w:hAnsi="Times New Roman"/>
          <w:sz w:val="22"/>
          <w:szCs w:val="22"/>
          <w:lang w:val="hu-HU"/>
        </w:rPr>
        <w:t xml:space="preserve">rlapokat, az </w:t>
      </w:r>
      <w:r w:rsidRPr="00E003FB">
        <w:rPr>
          <w:rFonts w:ascii="Times New Roman" w:eastAsia="MS Mincho" w:hAnsi="Times New Roman"/>
          <w:sz w:val="22"/>
          <w:szCs w:val="22"/>
          <w:lang w:val="hu-HU"/>
        </w:rPr>
        <w:t>ö</w:t>
      </w:r>
      <w:r w:rsidRPr="00E003FB">
        <w:rPr>
          <w:rFonts w:ascii="Times New Roman" w:eastAsia="SimHei" w:hAnsi="Times New Roman"/>
          <w:sz w:val="22"/>
          <w:szCs w:val="22"/>
          <w:lang w:val="hu-HU"/>
        </w:rPr>
        <w:t>sszes feltételt és a m</w:t>
      </w:r>
      <w:r w:rsidRPr="00E003FB">
        <w:rPr>
          <w:rFonts w:ascii="Times New Roman" w:eastAsia="MS Mincho" w:hAnsi="Times New Roman"/>
          <w:sz w:val="22"/>
          <w:szCs w:val="22"/>
          <w:lang w:val="hu-HU"/>
        </w:rPr>
        <w:t>ű</w:t>
      </w:r>
      <w:r w:rsidRPr="00E003FB">
        <w:rPr>
          <w:rFonts w:ascii="Times New Roman" w:eastAsia="SimHei" w:hAnsi="Times New Roman"/>
          <w:sz w:val="22"/>
          <w:szCs w:val="22"/>
          <w:lang w:val="hu-HU"/>
        </w:rPr>
        <w:t>szaki el</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írásokat. Amennyiben az Ajánlattev</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 xml:space="preserve"> nem adja meg az Ajánlatkérési dokumentációban kért </w:t>
      </w:r>
      <w:r w:rsidRPr="00E003FB">
        <w:rPr>
          <w:rFonts w:ascii="Times New Roman" w:eastAsia="MS Mincho" w:hAnsi="Times New Roman"/>
          <w:sz w:val="22"/>
          <w:szCs w:val="22"/>
          <w:lang w:val="hu-HU"/>
        </w:rPr>
        <w:t>ö</w:t>
      </w:r>
      <w:r w:rsidRPr="00E003FB">
        <w:rPr>
          <w:rFonts w:ascii="Times New Roman" w:eastAsia="SimHei" w:hAnsi="Times New Roman"/>
          <w:sz w:val="22"/>
          <w:szCs w:val="22"/>
          <w:lang w:val="hu-HU"/>
        </w:rPr>
        <w:t>sszes információt, vagy ha a benyújtott Ajánlat nem felel meg az Ajánlattételi Felhívás és az Ajánlatkérési dokumentáció feltételeinek, az minden vonatkozásában az Ajánlattev</w:t>
      </w:r>
      <w:r w:rsidRPr="00E003FB">
        <w:rPr>
          <w:rFonts w:ascii="Times New Roman" w:eastAsia="MS Mincho" w:hAnsi="Times New Roman"/>
          <w:sz w:val="22"/>
          <w:szCs w:val="22"/>
          <w:lang w:val="hu-HU"/>
        </w:rPr>
        <w:t>ő</w:t>
      </w:r>
      <w:r w:rsidRPr="00E003FB">
        <w:rPr>
          <w:rFonts w:ascii="Times New Roman" w:eastAsia="SimHei" w:hAnsi="Times New Roman"/>
          <w:sz w:val="22"/>
          <w:szCs w:val="22"/>
          <w:lang w:val="hu-HU"/>
        </w:rPr>
        <w:t xml:space="preserve"> kockázata és az Ajánlat érvénytelenségét vonja maga után. </w:t>
      </w:r>
    </w:p>
    <w:p w:rsidR="00A87BC4" w:rsidRPr="00E003FB" w:rsidRDefault="00A87BC4" w:rsidP="00A87BC4">
      <w:pPr>
        <w:pStyle w:val="B"/>
        <w:spacing w:before="60" w:after="60" w:line="280" w:lineRule="exact"/>
        <w:ind w:left="0"/>
        <w:rPr>
          <w:rFonts w:ascii="Times New Roman" w:hAnsi="Times New Roman"/>
          <w:sz w:val="22"/>
          <w:szCs w:val="22"/>
          <w:lang w:val="hu-HU"/>
        </w:rPr>
      </w:pPr>
    </w:p>
    <w:p w:rsidR="00A87BC4" w:rsidRPr="00E003FB" w:rsidRDefault="00A87BC4" w:rsidP="0041532C">
      <w:pPr>
        <w:pStyle w:val="Cmsor3"/>
        <w:numPr>
          <w:ilvl w:val="0"/>
          <w:numId w:val="24"/>
        </w:numPr>
        <w:spacing w:before="60" w:line="280" w:lineRule="exact"/>
        <w:rPr>
          <w:rFonts w:ascii="Times New Roman" w:hAnsi="Times New Roman"/>
          <w:color w:val="auto"/>
        </w:rPr>
      </w:pPr>
      <w:bookmarkStart w:id="131" w:name="_Toc66244046"/>
      <w:bookmarkStart w:id="132" w:name="_Toc66248200"/>
      <w:bookmarkStart w:id="133" w:name="_Toc66507087"/>
      <w:bookmarkStart w:id="134" w:name="_Toc66517226"/>
      <w:bookmarkStart w:id="135" w:name="_Toc66608588"/>
      <w:bookmarkStart w:id="136" w:name="_Toc228340093"/>
      <w:r w:rsidRPr="00E003FB">
        <w:rPr>
          <w:rFonts w:ascii="Times New Roman" w:eastAsia="SimHei" w:hAnsi="Times New Roman"/>
          <w:color w:val="auto"/>
        </w:rPr>
        <w:t>AZ AJ</w:t>
      </w:r>
      <w:r w:rsidRPr="00E003FB">
        <w:rPr>
          <w:rFonts w:ascii="Times New Roman" w:eastAsia="MS Mincho" w:hAnsi="Times New Roman"/>
          <w:color w:val="auto"/>
        </w:rPr>
        <w:t>Á</w:t>
      </w:r>
      <w:r w:rsidRPr="00E003FB">
        <w:rPr>
          <w:rFonts w:ascii="Times New Roman" w:eastAsia="SimHei" w:hAnsi="Times New Roman"/>
          <w:color w:val="auto"/>
        </w:rPr>
        <w:t>NLAT NYELVE</w:t>
      </w:r>
      <w:bookmarkEnd w:id="131"/>
      <w:bookmarkEnd w:id="132"/>
      <w:bookmarkEnd w:id="133"/>
      <w:bookmarkEnd w:id="134"/>
      <w:bookmarkEnd w:id="135"/>
      <w:bookmarkEnd w:id="136"/>
    </w:p>
    <w:bookmarkEnd w:id="126"/>
    <w:bookmarkEnd w:id="127"/>
    <w:bookmarkEnd w:id="128"/>
    <w:bookmarkEnd w:id="129"/>
    <w:bookmarkEnd w:id="130"/>
    <w:p w:rsidR="00A87BC4" w:rsidRPr="00E003FB" w:rsidRDefault="00A87BC4" w:rsidP="00A87BC4">
      <w:pPr>
        <w:pStyle w:val="Szvegtrzsbehzssal21"/>
        <w:spacing w:before="60" w:after="60" w:line="280" w:lineRule="exact"/>
        <w:ind w:left="0" w:firstLine="0"/>
        <w:rPr>
          <w:rFonts w:ascii="Times New Roman" w:hAnsi="Times New Roman"/>
          <w:sz w:val="22"/>
          <w:szCs w:val="22"/>
        </w:rPr>
      </w:pPr>
      <w:r w:rsidRPr="00E003FB">
        <w:rPr>
          <w:rFonts w:ascii="Times New Roman" w:eastAsia="SimHei" w:hAnsi="Times New Roman"/>
          <w:sz w:val="22"/>
          <w:szCs w:val="22"/>
        </w:rPr>
        <w:t>Az Ajánlattev</w:t>
      </w:r>
      <w:r w:rsidRPr="00E003FB">
        <w:rPr>
          <w:rFonts w:ascii="Times New Roman" w:eastAsia="MS Mincho" w:hAnsi="Times New Roman"/>
          <w:sz w:val="22"/>
          <w:szCs w:val="22"/>
        </w:rPr>
        <w:t>ő</w:t>
      </w:r>
      <w:r w:rsidRPr="00E003FB">
        <w:rPr>
          <w:rFonts w:ascii="Times New Roman" w:eastAsia="SimHei" w:hAnsi="Times New Roman"/>
          <w:sz w:val="22"/>
          <w:szCs w:val="22"/>
        </w:rPr>
        <w:t xml:space="preserve"> által kidolgozott Ajánlat (minden mellékletével, és csatolt dokumentumával) és minden, az Ajánlatkér</w:t>
      </w:r>
      <w:r w:rsidRPr="00E003FB">
        <w:rPr>
          <w:rFonts w:ascii="Times New Roman" w:eastAsia="MS Mincho" w:hAnsi="Times New Roman"/>
          <w:sz w:val="22"/>
          <w:szCs w:val="22"/>
        </w:rPr>
        <w:t>ő</w:t>
      </w:r>
      <w:r w:rsidRPr="00E003FB">
        <w:rPr>
          <w:rFonts w:ascii="Times New Roman" w:eastAsia="SimHei" w:hAnsi="Times New Roman"/>
          <w:sz w:val="22"/>
          <w:szCs w:val="22"/>
        </w:rPr>
        <w:t xml:space="preserve"> és az Ajánlattev</w:t>
      </w:r>
      <w:r w:rsidRPr="00E003FB">
        <w:rPr>
          <w:rFonts w:ascii="Times New Roman" w:eastAsia="MS Mincho" w:hAnsi="Times New Roman"/>
          <w:sz w:val="22"/>
          <w:szCs w:val="22"/>
        </w:rPr>
        <w:t>ő</w:t>
      </w:r>
      <w:r w:rsidRPr="00E003FB">
        <w:rPr>
          <w:rFonts w:ascii="Times New Roman" w:eastAsia="SimHei" w:hAnsi="Times New Roman"/>
          <w:sz w:val="22"/>
          <w:szCs w:val="22"/>
        </w:rPr>
        <w:t xml:space="preserve"> k</w:t>
      </w:r>
      <w:r w:rsidRPr="00E003FB">
        <w:rPr>
          <w:rFonts w:ascii="Times New Roman" w:eastAsia="MS Mincho" w:hAnsi="Times New Roman"/>
          <w:sz w:val="22"/>
          <w:szCs w:val="22"/>
        </w:rPr>
        <w:t>ö</w:t>
      </w:r>
      <w:r w:rsidRPr="00E003FB">
        <w:rPr>
          <w:rFonts w:ascii="Times New Roman" w:eastAsia="SimHei" w:hAnsi="Times New Roman"/>
          <w:sz w:val="22"/>
          <w:szCs w:val="22"/>
        </w:rPr>
        <w:t>z</w:t>
      </w:r>
      <w:r w:rsidRPr="00E003FB">
        <w:rPr>
          <w:rFonts w:ascii="Times New Roman" w:eastAsia="MS Mincho" w:hAnsi="Times New Roman"/>
          <w:sz w:val="22"/>
          <w:szCs w:val="22"/>
        </w:rPr>
        <w:t>ö</w:t>
      </w:r>
      <w:r w:rsidRPr="00E003FB">
        <w:rPr>
          <w:rFonts w:ascii="Times New Roman" w:eastAsia="SimHei" w:hAnsi="Times New Roman"/>
          <w:sz w:val="22"/>
          <w:szCs w:val="22"/>
        </w:rPr>
        <w:t xml:space="preserve">tt az ajánlatkéréssel kapcsolatban folytatott levelezés, illetve dokumentum nyelve a magyar. </w:t>
      </w:r>
    </w:p>
    <w:p w:rsidR="00A87BC4" w:rsidRPr="00E003FB" w:rsidRDefault="00A87BC4" w:rsidP="00A87BC4">
      <w:pPr>
        <w:autoSpaceDE w:val="0"/>
        <w:adjustRightInd w:val="0"/>
        <w:spacing w:after="0"/>
        <w:jc w:val="both"/>
        <w:rPr>
          <w:rFonts w:ascii="Times New Roman" w:hAnsi="Times New Roman"/>
        </w:rPr>
      </w:pPr>
      <w:r w:rsidRPr="00E003FB">
        <w:rPr>
          <w:rFonts w:ascii="Times New Roman" w:hAnsi="Times New Roman"/>
        </w:rPr>
        <w:t>Fordítás: idegen nyelvű irat, dokumentum benyújtása esetén az idegen nyelvű dokumentummal együtt annak magyar nyelvű fordítását is be kell nyújtani. A Kbt. 47. § (2) bekezdés alapján ajánlatkérő a nem magyar nyelven benyújtott dokumentumok tekintetében a dokumentum ajánlattevő általi felelős fordítását is elfogadja. A fordítás tartalmának helyességéért az ajánlattevő felelős.</w:t>
      </w:r>
    </w:p>
    <w:p w:rsidR="00A87BC4" w:rsidRPr="00E003FB" w:rsidRDefault="00A87BC4" w:rsidP="00A87BC4">
      <w:pPr>
        <w:pStyle w:val="Szvegtrzsbehzssal21"/>
        <w:spacing w:before="60" w:after="60" w:line="280" w:lineRule="exact"/>
        <w:rPr>
          <w:rFonts w:ascii="Times New Roman" w:eastAsia="SimHei" w:hAnsi="Times New Roman"/>
          <w:sz w:val="22"/>
          <w:szCs w:val="22"/>
        </w:rPr>
      </w:pPr>
    </w:p>
    <w:p w:rsidR="00A87BC4" w:rsidRPr="00E003FB" w:rsidRDefault="00A87BC4" w:rsidP="0041532C">
      <w:pPr>
        <w:pStyle w:val="Cmsor3"/>
        <w:numPr>
          <w:ilvl w:val="0"/>
          <w:numId w:val="24"/>
        </w:numPr>
        <w:spacing w:before="60" w:line="280" w:lineRule="exact"/>
        <w:jc w:val="both"/>
        <w:rPr>
          <w:rFonts w:ascii="Times New Roman" w:hAnsi="Times New Roman"/>
          <w:color w:val="auto"/>
        </w:rPr>
      </w:pPr>
      <w:bookmarkStart w:id="137" w:name="_Toc228340094"/>
      <w:r w:rsidRPr="00E003FB">
        <w:rPr>
          <w:rFonts w:ascii="Times New Roman" w:eastAsia="SimHei" w:hAnsi="Times New Roman"/>
          <w:color w:val="auto"/>
        </w:rPr>
        <w:t>K</w:t>
      </w:r>
      <w:r w:rsidRPr="00E003FB">
        <w:rPr>
          <w:rFonts w:ascii="Times New Roman" w:eastAsia="MS Mincho" w:hAnsi="Times New Roman"/>
          <w:color w:val="auto"/>
        </w:rPr>
        <w:t>Ö</w:t>
      </w:r>
      <w:r w:rsidRPr="00E003FB">
        <w:rPr>
          <w:rFonts w:ascii="Times New Roman" w:eastAsia="SimHei" w:hAnsi="Times New Roman"/>
          <w:color w:val="auto"/>
        </w:rPr>
        <w:t>TELEZ</w:t>
      </w:r>
      <w:r w:rsidRPr="00E003FB">
        <w:rPr>
          <w:rFonts w:ascii="Times New Roman" w:eastAsia="MS Mincho" w:hAnsi="Times New Roman"/>
          <w:color w:val="auto"/>
        </w:rPr>
        <w:t>Ő</w:t>
      </w:r>
      <w:r w:rsidRPr="00E003FB">
        <w:rPr>
          <w:rFonts w:ascii="Times New Roman" w:eastAsia="SimHei" w:hAnsi="Times New Roman"/>
          <w:color w:val="auto"/>
        </w:rPr>
        <w:t xml:space="preserve"> TARTALOMJEGYZ</w:t>
      </w:r>
      <w:r w:rsidRPr="00E003FB">
        <w:rPr>
          <w:rFonts w:ascii="Times New Roman" w:eastAsia="MS Mincho" w:hAnsi="Times New Roman"/>
          <w:color w:val="auto"/>
        </w:rPr>
        <w:t>É</w:t>
      </w:r>
      <w:r w:rsidRPr="00E003FB">
        <w:rPr>
          <w:rFonts w:ascii="Times New Roman" w:eastAsia="SimHei" w:hAnsi="Times New Roman"/>
          <w:color w:val="auto"/>
        </w:rPr>
        <w:t xml:space="preserve">K és </w:t>
      </w:r>
      <w:bookmarkStart w:id="138" w:name="_Toc223751271"/>
      <w:r w:rsidRPr="00E003FB">
        <w:rPr>
          <w:rFonts w:ascii="Times New Roman" w:eastAsia="SimHei" w:hAnsi="Times New Roman"/>
          <w:color w:val="auto"/>
        </w:rPr>
        <w:t>az ajánlat részeként benyújtandó igazolások, nyilatkozatok jegyzéke</w:t>
      </w:r>
      <w:bookmarkEnd w:id="137"/>
      <w:bookmarkEnd w:id="138"/>
    </w:p>
    <w:p w:rsidR="00A87BC4" w:rsidRPr="00E003FB" w:rsidRDefault="00A87BC4" w:rsidP="00A87BC4">
      <w:pPr>
        <w:pStyle w:val="lfej"/>
        <w:spacing w:before="60" w:after="60" w:line="280" w:lineRule="exact"/>
        <w:rPr>
          <w:rFonts w:eastAsia="SimHei"/>
          <w:sz w:val="22"/>
          <w:szCs w:val="22"/>
        </w:rPr>
      </w:pPr>
    </w:p>
    <w:p w:rsidR="00A87BC4" w:rsidRPr="00E003FB" w:rsidRDefault="00A87BC4" w:rsidP="00A87BC4">
      <w:pPr>
        <w:pStyle w:val="lfej"/>
        <w:tabs>
          <w:tab w:val="left" w:pos="709"/>
        </w:tabs>
        <w:spacing w:before="60" w:after="60" w:line="280" w:lineRule="exact"/>
        <w:ind w:left="709" w:hanging="709"/>
        <w:rPr>
          <w:rFonts w:eastAsia="SimHei"/>
          <w:sz w:val="22"/>
          <w:szCs w:val="22"/>
        </w:rPr>
      </w:pPr>
      <w:r w:rsidRPr="00E003FB">
        <w:rPr>
          <w:rFonts w:eastAsia="SimHei"/>
          <w:sz w:val="22"/>
          <w:szCs w:val="22"/>
        </w:rPr>
        <w:t xml:space="preserve">A Kbt. 57. § (1) bekezdés szerint igazolás és nyilatkozatminták jegyzéke: </w:t>
      </w:r>
    </w:p>
    <w:p w:rsidR="00A87BC4" w:rsidRPr="00E003FB" w:rsidRDefault="00A87BC4" w:rsidP="00A87BC4">
      <w:pPr>
        <w:spacing w:before="60" w:after="60" w:line="280" w:lineRule="exact"/>
        <w:rPr>
          <w:rFonts w:ascii="Times New Roman" w:eastAsia="SimHei" w:hAnsi="Times New Roman"/>
        </w:rPr>
      </w:pPr>
    </w:p>
    <w:tbl>
      <w:tblPr>
        <w:tblW w:w="9208" w:type="dxa"/>
        <w:tblInd w:w="-38" w:type="dxa"/>
        <w:tblCellMar>
          <w:left w:w="10" w:type="dxa"/>
          <w:right w:w="10" w:type="dxa"/>
        </w:tblCellMar>
        <w:tblLook w:val="0000" w:firstRow="0" w:lastRow="0" w:firstColumn="0" w:lastColumn="0" w:noHBand="0" w:noVBand="0"/>
      </w:tblPr>
      <w:tblGrid>
        <w:gridCol w:w="7759"/>
        <w:gridCol w:w="1449"/>
      </w:tblGrid>
      <w:tr w:rsidR="00E003FB" w:rsidRPr="00E003FB" w:rsidTr="00A87BC4">
        <w:tc>
          <w:tcPr>
            <w:tcW w:w="7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before="60" w:after="60" w:line="280" w:lineRule="exact"/>
              <w:jc w:val="both"/>
              <w:rPr>
                <w:rFonts w:ascii="Times New Roman" w:eastAsia="SimHei" w:hAnsi="Times New Roman"/>
              </w:rPr>
            </w:pP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before="60" w:after="60" w:line="280" w:lineRule="exact"/>
              <w:rPr>
                <w:rFonts w:ascii="Times New Roman" w:hAnsi="Times New Roman"/>
              </w:rPr>
            </w:pPr>
            <w:r w:rsidRPr="00E003FB">
              <w:rPr>
                <w:rFonts w:ascii="Times New Roman" w:eastAsia="SimHei" w:hAnsi="Times New Roman"/>
                <w:b/>
                <w:bCs/>
              </w:rPr>
              <w:t>Oldalszám</w:t>
            </w:r>
          </w:p>
        </w:tc>
      </w:tr>
      <w:tr w:rsidR="00E003FB" w:rsidRPr="00E003FB" w:rsidTr="00A87BC4">
        <w:tc>
          <w:tcPr>
            <w:tcW w:w="7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after="0"/>
              <w:jc w:val="both"/>
              <w:rPr>
                <w:rFonts w:ascii="Times New Roman" w:eastAsia="SimHei" w:hAnsi="Times New Roman"/>
              </w:rPr>
            </w:pPr>
            <w:r w:rsidRPr="00E003FB">
              <w:rPr>
                <w:rFonts w:ascii="Times New Roman" w:eastAsia="SimHei" w:hAnsi="Times New Roman"/>
              </w:rPr>
              <w:t>Tartalomjegyzék</w:t>
            </w:r>
          </w:p>
          <w:p w:rsidR="00A87BC4" w:rsidRPr="00E003FB" w:rsidRDefault="00A87BC4" w:rsidP="00A87BC4">
            <w:pPr>
              <w:spacing w:after="0"/>
              <w:jc w:val="both"/>
              <w:rPr>
                <w:rFonts w:ascii="Times New Roman" w:eastAsia="SimHei" w:hAnsi="Times New Roman"/>
              </w:rPr>
            </w:pPr>
            <w:r w:rsidRPr="00E003FB">
              <w:rPr>
                <w:rFonts w:ascii="Times New Roman" w:eastAsia="SimHei" w:hAnsi="Times New Roman"/>
              </w:rPr>
              <w:t>(Jelen pont szerint, oldalszámokkal ellátva)</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before="60" w:after="60" w:line="280" w:lineRule="exact"/>
              <w:rPr>
                <w:rFonts w:ascii="Times New Roman" w:eastAsia="SimHei" w:hAnsi="Times New Roman"/>
              </w:rPr>
            </w:pPr>
          </w:p>
        </w:tc>
      </w:tr>
      <w:tr w:rsidR="00E003FB" w:rsidRPr="00E003FB" w:rsidTr="00A87BC4">
        <w:tc>
          <w:tcPr>
            <w:tcW w:w="7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F172EA">
            <w:pPr>
              <w:spacing w:after="0"/>
              <w:jc w:val="both"/>
              <w:rPr>
                <w:rFonts w:ascii="Times New Roman" w:hAnsi="Times New Roman"/>
              </w:rPr>
            </w:pPr>
            <w:r w:rsidRPr="00E003FB">
              <w:rPr>
                <w:rFonts w:ascii="Times New Roman" w:eastAsia="SimHei" w:hAnsi="Times New Roman"/>
              </w:rPr>
              <w:t xml:space="preserve">Felolvasólap (1. sz. nyilatkozatminta) – </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before="60" w:after="60" w:line="280" w:lineRule="exact"/>
              <w:rPr>
                <w:rFonts w:ascii="Times New Roman" w:eastAsia="SimHei" w:hAnsi="Times New Roman"/>
              </w:rPr>
            </w:pPr>
          </w:p>
        </w:tc>
      </w:tr>
      <w:tr w:rsidR="00E003FB" w:rsidRPr="00E003FB" w:rsidTr="00744CF2">
        <w:tc>
          <w:tcPr>
            <w:tcW w:w="7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72EA" w:rsidRPr="00E003FB" w:rsidRDefault="00F172EA" w:rsidP="00744CF2">
            <w:pPr>
              <w:spacing w:after="0"/>
              <w:jc w:val="both"/>
              <w:rPr>
                <w:rFonts w:ascii="Times New Roman" w:hAnsi="Times New Roman"/>
              </w:rPr>
            </w:pPr>
            <w:r w:rsidRPr="00E003FB">
              <w:rPr>
                <w:rFonts w:ascii="Times New Roman" w:eastAsia="SimHei" w:hAnsi="Times New Roman"/>
              </w:rPr>
              <w:t>Kbt. 66. § (2) bekezdése szerinti nyilatkozat (2/A. sz. nyilatkozatminta)</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72EA" w:rsidRPr="00E003FB" w:rsidRDefault="00F172EA" w:rsidP="00744CF2">
            <w:pPr>
              <w:spacing w:before="60" w:after="60" w:line="280" w:lineRule="exact"/>
              <w:rPr>
                <w:rFonts w:ascii="Times New Roman" w:eastAsia="SimHei" w:hAnsi="Times New Roman"/>
              </w:rPr>
            </w:pPr>
          </w:p>
        </w:tc>
      </w:tr>
      <w:tr w:rsidR="00E003FB" w:rsidRPr="00E003FB" w:rsidTr="00A87BC4">
        <w:tc>
          <w:tcPr>
            <w:tcW w:w="7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after="0"/>
              <w:jc w:val="both"/>
              <w:rPr>
                <w:rFonts w:ascii="Times New Roman" w:hAnsi="Times New Roman"/>
              </w:rPr>
            </w:pPr>
            <w:r w:rsidRPr="00E003FB">
              <w:rPr>
                <w:rFonts w:ascii="Times New Roman" w:eastAsia="SimHei" w:hAnsi="Times New Roman"/>
              </w:rPr>
              <w:t>Ajánlati nyilatkozat (2.</w:t>
            </w:r>
            <w:r w:rsidR="00F172EA" w:rsidRPr="00E003FB">
              <w:rPr>
                <w:rFonts w:ascii="Times New Roman" w:eastAsia="SimHei" w:hAnsi="Times New Roman"/>
              </w:rPr>
              <w:t xml:space="preserve">/B </w:t>
            </w:r>
            <w:r w:rsidRPr="00E003FB">
              <w:rPr>
                <w:rFonts w:ascii="Times New Roman" w:eastAsia="SimHei" w:hAnsi="Times New Roman"/>
              </w:rPr>
              <w:t>sz. nyilatkozatminta)</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before="60" w:after="60" w:line="280" w:lineRule="exact"/>
              <w:rPr>
                <w:rFonts w:ascii="Times New Roman" w:eastAsia="SimHei" w:hAnsi="Times New Roman"/>
              </w:rPr>
            </w:pPr>
          </w:p>
        </w:tc>
      </w:tr>
      <w:tr w:rsidR="00E003FB" w:rsidRPr="00E003FB" w:rsidTr="00A87BC4">
        <w:tc>
          <w:tcPr>
            <w:tcW w:w="7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after="0"/>
              <w:jc w:val="both"/>
              <w:rPr>
                <w:rFonts w:ascii="Times New Roman" w:hAnsi="Times New Roman"/>
              </w:rPr>
            </w:pPr>
            <w:r w:rsidRPr="00E003FB">
              <w:rPr>
                <w:rFonts w:ascii="Times New Roman" w:eastAsia="SimHei" w:hAnsi="Times New Roman"/>
                <w:b/>
                <w:bCs/>
              </w:rPr>
              <w:t>Igazolások, nyilatkozatok, dokumentumok</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before="60" w:after="60" w:line="280" w:lineRule="exact"/>
              <w:rPr>
                <w:rFonts w:ascii="Times New Roman" w:eastAsia="SimHei" w:hAnsi="Times New Roman"/>
              </w:rPr>
            </w:pPr>
          </w:p>
        </w:tc>
      </w:tr>
      <w:tr w:rsidR="00E003FB" w:rsidRPr="00E003FB" w:rsidTr="00A87BC4">
        <w:tc>
          <w:tcPr>
            <w:tcW w:w="7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after="0"/>
              <w:jc w:val="both"/>
              <w:rPr>
                <w:rFonts w:ascii="Times New Roman" w:eastAsia="SimHei" w:hAnsi="Times New Roman"/>
              </w:rPr>
            </w:pPr>
            <w:r w:rsidRPr="00E003FB">
              <w:rPr>
                <w:rFonts w:ascii="Times New Roman" w:eastAsia="SimHei" w:hAnsi="Times New Roman"/>
              </w:rPr>
              <w:t>Ajánlattételi felhívás és ajánlattételi dokumentáció A. (általános rész) 3. pont</w:t>
            </w:r>
          </w:p>
          <w:p w:rsidR="00A87BC4" w:rsidRPr="00E003FB" w:rsidRDefault="00A87BC4" w:rsidP="00A87BC4">
            <w:pPr>
              <w:spacing w:after="0"/>
              <w:jc w:val="both"/>
              <w:rPr>
                <w:rFonts w:ascii="Times New Roman" w:hAnsi="Times New Roman"/>
              </w:rPr>
            </w:pPr>
            <w:r w:rsidRPr="00E003FB">
              <w:rPr>
                <w:rFonts w:ascii="Times New Roman" w:eastAsia="SimHei" w:hAnsi="Times New Roman"/>
              </w:rPr>
              <w:t>K</w:t>
            </w:r>
            <w:r w:rsidRPr="00E003FB">
              <w:rPr>
                <w:rFonts w:ascii="Times New Roman" w:eastAsia="MS Mincho" w:hAnsi="Times New Roman"/>
              </w:rPr>
              <w:t>ö</w:t>
            </w:r>
            <w:r w:rsidRPr="00E003FB">
              <w:rPr>
                <w:rFonts w:ascii="Times New Roman" w:eastAsia="SimHei" w:hAnsi="Times New Roman"/>
              </w:rPr>
              <w:t>z</w:t>
            </w:r>
            <w:r w:rsidRPr="00E003FB">
              <w:rPr>
                <w:rFonts w:ascii="Times New Roman" w:eastAsia="MS Mincho" w:hAnsi="Times New Roman"/>
              </w:rPr>
              <w:t>ö</w:t>
            </w:r>
            <w:r w:rsidRPr="00E003FB">
              <w:rPr>
                <w:rFonts w:ascii="Times New Roman" w:eastAsia="SimHei" w:hAnsi="Times New Roman"/>
              </w:rPr>
              <w:t>s ajánlattétel esetén a k</w:t>
            </w:r>
            <w:r w:rsidRPr="00E003FB">
              <w:rPr>
                <w:rFonts w:ascii="Times New Roman" w:eastAsia="MS Mincho" w:hAnsi="Times New Roman"/>
              </w:rPr>
              <w:t>ö</w:t>
            </w:r>
            <w:r w:rsidRPr="00E003FB">
              <w:rPr>
                <w:rFonts w:ascii="Times New Roman" w:eastAsia="SimHei" w:hAnsi="Times New Roman"/>
              </w:rPr>
              <w:t>z</w:t>
            </w:r>
            <w:r w:rsidRPr="00E003FB">
              <w:rPr>
                <w:rFonts w:ascii="Times New Roman" w:eastAsia="MS Mincho" w:hAnsi="Times New Roman"/>
              </w:rPr>
              <w:t>ö</w:t>
            </w:r>
            <w:r w:rsidRPr="00E003FB">
              <w:rPr>
                <w:rFonts w:ascii="Times New Roman" w:eastAsia="SimHei" w:hAnsi="Times New Roman"/>
              </w:rPr>
              <w:t>s ajánlattev</w:t>
            </w:r>
            <w:r w:rsidRPr="00E003FB">
              <w:rPr>
                <w:rFonts w:ascii="Times New Roman" w:eastAsia="MS Mincho" w:hAnsi="Times New Roman"/>
              </w:rPr>
              <w:t>ő</w:t>
            </w:r>
            <w:r w:rsidRPr="00E003FB">
              <w:rPr>
                <w:rFonts w:ascii="Times New Roman" w:eastAsia="SimHei" w:hAnsi="Times New Roman"/>
              </w:rPr>
              <w:t>k jelen k</w:t>
            </w:r>
            <w:r w:rsidRPr="00E003FB">
              <w:rPr>
                <w:rFonts w:ascii="Times New Roman" w:eastAsia="MS Mincho" w:hAnsi="Times New Roman"/>
              </w:rPr>
              <w:t>ö</w:t>
            </w:r>
            <w:r w:rsidRPr="00E003FB">
              <w:rPr>
                <w:rFonts w:ascii="Times New Roman" w:eastAsia="SimHei" w:hAnsi="Times New Roman"/>
              </w:rPr>
              <w:t>zbeszerzési eljárásra tekintettel aláírt hatályos megállapodása.</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before="60" w:after="60" w:line="280" w:lineRule="exact"/>
              <w:rPr>
                <w:rFonts w:ascii="Times New Roman" w:eastAsia="SimHei" w:hAnsi="Times New Roman"/>
              </w:rPr>
            </w:pPr>
          </w:p>
        </w:tc>
      </w:tr>
      <w:tr w:rsidR="00E003FB" w:rsidRPr="00E003FB" w:rsidTr="00A87BC4">
        <w:tc>
          <w:tcPr>
            <w:tcW w:w="7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after="0"/>
              <w:jc w:val="both"/>
              <w:rPr>
                <w:rFonts w:ascii="Times New Roman" w:hAnsi="Times New Roman"/>
              </w:rPr>
            </w:pPr>
            <w:r w:rsidRPr="00E003FB">
              <w:rPr>
                <w:rFonts w:ascii="Times New Roman" w:eastAsia="SimHei" w:hAnsi="Times New Roman"/>
                <w:b/>
                <w:bCs/>
              </w:rPr>
              <w:t>Ajánlattev</w:t>
            </w:r>
            <w:r w:rsidRPr="00E003FB">
              <w:rPr>
                <w:rFonts w:ascii="Times New Roman" w:eastAsia="MS Mincho" w:hAnsi="Times New Roman"/>
                <w:b/>
                <w:bCs/>
              </w:rPr>
              <w:t>ő</w:t>
            </w:r>
            <w:r w:rsidRPr="00E003FB">
              <w:rPr>
                <w:rFonts w:ascii="Times New Roman" w:eastAsia="SimHei" w:hAnsi="Times New Roman"/>
                <w:b/>
                <w:bCs/>
              </w:rPr>
              <w:t xml:space="preserve"> igazolásai és nyilatkozatai a </w:t>
            </w:r>
            <w:r w:rsidRPr="00E003FB">
              <w:rPr>
                <w:rFonts w:ascii="Times New Roman" w:eastAsia="SimHei" w:hAnsi="Times New Roman"/>
                <w:b/>
                <w:bCs/>
                <w:u w:val="single"/>
              </w:rPr>
              <w:t>kizáró okok tekintetében</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before="60" w:after="60" w:line="280" w:lineRule="exact"/>
              <w:rPr>
                <w:rFonts w:ascii="Times New Roman" w:eastAsia="SimHei" w:hAnsi="Times New Roman"/>
              </w:rPr>
            </w:pPr>
          </w:p>
        </w:tc>
      </w:tr>
      <w:tr w:rsidR="00E003FB" w:rsidRPr="00E003FB" w:rsidTr="00A87BC4">
        <w:tc>
          <w:tcPr>
            <w:tcW w:w="7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after="0"/>
              <w:jc w:val="both"/>
              <w:rPr>
                <w:rFonts w:ascii="Times New Roman" w:eastAsia="SimHei" w:hAnsi="Times New Roman"/>
              </w:rPr>
            </w:pPr>
            <w:r w:rsidRPr="00E003FB">
              <w:rPr>
                <w:rFonts w:ascii="Times New Roman" w:eastAsia="SimHei" w:hAnsi="Times New Roman"/>
              </w:rPr>
              <w:t>Ajánlattev</w:t>
            </w:r>
            <w:r w:rsidRPr="00E003FB">
              <w:rPr>
                <w:rFonts w:ascii="Times New Roman" w:eastAsia="MS Mincho" w:hAnsi="Times New Roman"/>
              </w:rPr>
              <w:t>ő</w:t>
            </w:r>
            <w:r w:rsidRPr="00E003FB">
              <w:rPr>
                <w:rFonts w:ascii="Times New Roman" w:eastAsia="SimHei" w:hAnsi="Times New Roman"/>
              </w:rPr>
              <w:t xml:space="preserve"> nyilatkozata (3/A-3/</w:t>
            </w:r>
            <w:r w:rsidR="00C3281A" w:rsidRPr="00E003FB">
              <w:rPr>
                <w:rFonts w:ascii="Times New Roman" w:eastAsia="SimHei" w:hAnsi="Times New Roman"/>
              </w:rPr>
              <w:t>C</w:t>
            </w:r>
            <w:r w:rsidRPr="00E003FB">
              <w:rPr>
                <w:rFonts w:ascii="Times New Roman" w:eastAsia="SimHei" w:hAnsi="Times New Roman"/>
              </w:rPr>
              <w:t>. nyilatkozatminta)</w:t>
            </w:r>
          </w:p>
          <w:p w:rsidR="00A87BC4" w:rsidRPr="00E003FB" w:rsidRDefault="00A87BC4" w:rsidP="00A87BC4">
            <w:pPr>
              <w:autoSpaceDE w:val="0"/>
              <w:spacing w:after="0"/>
              <w:jc w:val="both"/>
              <w:rPr>
                <w:rFonts w:ascii="Times New Roman" w:hAnsi="Times New Roman"/>
              </w:rPr>
            </w:pPr>
            <w:r w:rsidRPr="00E003FB">
              <w:rPr>
                <w:rFonts w:ascii="Times New Roman" w:eastAsia="SimHei" w:hAnsi="Times New Roman"/>
                <w:bCs/>
              </w:rPr>
              <w:t>Az ajánlattev</w:t>
            </w:r>
            <w:r w:rsidRPr="00E003FB">
              <w:rPr>
                <w:rFonts w:ascii="Times New Roman" w:eastAsia="MS Mincho" w:hAnsi="Times New Roman"/>
                <w:bCs/>
              </w:rPr>
              <w:t>ő</w:t>
            </w:r>
            <w:r w:rsidRPr="00E003FB">
              <w:rPr>
                <w:rFonts w:ascii="Times New Roman" w:eastAsia="SimHei" w:hAnsi="Times New Roman"/>
                <w:bCs/>
              </w:rPr>
              <w:t xml:space="preserve"> (k</w:t>
            </w:r>
            <w:r w:rsidRPr="00E003FB">
              <w:rPr>
                <w:rFonts w:ascii="Times New Roman" w:eastAsia="MS Mincho" w:hAnsi="Times New Roman"/>
                <w:bCs/>
              </w:rPr>
              <w:t>ö</w:t>
            </w:r>
            <w:r w:rsidRPr="00E003FB">
              <w:rPr>
                <w:rFonts w:ascii="Times New Roman" w:eastAsia="SimHei" w:hAnsi="Times New Roman"/>
                <w:bCs/>
              </w:rPr>
              <w:t>z</w:t>
            </w:r>
            <w:r w:rsidRPr="00E003FB">
              <w:rPr>
                <w:rFonts w:ascii="Times New Roman" w:eastAsia="MS Mincho" w:hAnsi="Times New Roman"/>
                <w:bCs/>
              </w:rPr>
              <w:t>ö</w:t>
            </w:r>
            <w:r w:rsidRPr="00E003FB">
              <w:rPr>
                <w:rFonts w:ascii="Times New Roman" w:eastAsia="SimHei" w:hAnsi="Times New Roman"/>
                <w:bCs/>
              </w:rPr>
              <w:t>s ajánlattétel esetén minden ajánlattev</w:t>
            </w:r>
            <w:r w:rsidRPr="00E003FB">
              <w:rPr>
                <w:rFonts w:ascii="Times New Roman" w:eastAsia="MS Mincho" w:hAnsi="Times New Roman"/>
                <w:bCs/>
              </w:rPr>
              <w:t>ő</w:t>
            </w:r>
            <w:r w:rsidRPr="00E003FB">
              <w:rPr>
                <w:rFonts w:ascii="Times New Roman" w:eastAsia="SimHei" w:hAnsi="Times New Roman"/>
                <w:bCs/>
              </w:rPr>
              <w:t xml:space="preserve"> kül</w:t>
            </w:r>
            <w:r w:rsidRPr="00E003FB">
              <w:rPr>
                <w:rFonts w:ascii="Times New Roman" w:eastAsia="MS Mincho" w:hAnsi="Times New Roman"/>
                <w:bCs/>
              </w:rPr>
              <w:t>ö</w:t>
            </w:r>
            <w:r w:rsidRPr="00E003FB">
              <w:rPr>
                <w:rFonts w:ascii="Times New Roman" w:eastAsia="SimHei" w:hAnsi="Times New Roman"/>
                <w:bCs/>
              </w:rPr>
              <w:t>n-kül</w:t>
            </w:r>
            <w:r w:rsidRPr="00E003FB">
              <w:rPr>
                <w:rFonts w:ascii="Times New Roman" w:eastAsia="MS Mincho" w:hAnsi="Times New Roman"/>
                <w:bCs/>
              </w:rPr>
              <w:t>ö</w:t>
            </w:r>
            <w:r w:rsidRPr="00E003FB">
              <w:rPr>
                <w:rFonts w:ascii="Times New Roman" w:eastAsia="SimHei" w:hAnsi="Times New Roman"/>
                <w:bCs/>
              </w:rPr>
              <w:t>n) nyilatkozata, hogy nem tartozik a felhívásban el</w:t>
            </w:r>
            <w:r w:rsidRPr="00E003FB">
              <w:rPr>
                <w:rFonts w:ascii="Times New Roman" w:eastAsia="MS Mincho" w:hAnsi="Times New Roman"/>
                <w:bCs/>
              </w:rPr>
              <w:t>ő</w:t>
            </w:r>
            <w:r w:rsidRPr="00E003FB">
              <w:rPr>
                <w:rFonts w:ascii="Times New Roman" w:eastAsia="SimHei" w:hAnsi="Times New Roman"/>
                <w:bCs/>
              </w:rPr>
              <w:t>írt kizáró okok hatálya alá</w:t>
            </w:r>
          </w:p>
          <w:p w:rsidR="00A87BC4" w:rsidRPr="00E003FB" w:rsidRDefault="00A87BC4" w:rsidP="00A87BC4">
            <w:pPr>
              <w:autoSpaceDE w:val="0"/>
              <w:spacing w:after="0"/>
              <w:jc w:val="both"/>
              <w:rPr>
                <w:rFonts w:ascii="Times New Roman" w:eastAsia="SimHei" w:hAnsi="Times New Roman"/>
                <w:bCs/>
              </w:rPr>
            </w:pPr>
            <w:r w:rsidRPr="00E003FB">
              <w:rPr>
                <w:rFonts w:ascii="Times New Roman" w:eastAsia="SimHei" w:hAnsi="Times New Roman"/>
                <w:bCs/>
              </w:rPr>
              <w:t>Az ajánlattev</w:t>
            </w:r>
            <w:r w:rsidRPr="00E003FB">
              <w:rPr>
                <w:rFonts w:ascii="Times New Roman" w:eastAsia="MS Mincho" w:hAnsi="Times New Roman"/>
                <w:bCs/>
              </w:rPr>
              <w:t>ő</w:t>
            </w:r>
            <w:r w:rsidRPr="00E003FB">
              <w:rPr>
                <w:rFonts w:ascii="Times New Roman" w:eastAsia="SimHei" w:hAnsi="Times New Roman"/>
                <w:bCs/>
              </w:rPr>
              <w:t xml:space="preserve"> nyilatkozata továbbá, hogy nem vesz igénybe a kizáró okok hatálya alá tartozó alvállalkozót és alkalmasság igazolásában résztvev</w:t>
            </w:r>
            <w:r w:rsidRPr="00E003FB">
              <w:rPr>
                <w:rFonts w:ascii="Times New Roman" w:eastAsia="MS Mincho" w:hAnsi="Times New Roman"/>
                <w:bCs/>
              </w:rPr>
              <w:t>ő</w:t>
            </w:r>
            <w:r w:rsidRPr="00E003FB">
              <w:rPr>
                <w:rFonts w:ascii="Times New Roman" w:eastAsia="SimHei" w:hAnsi="Times New Roman"/>
                <w:bCs/>
              </w:rPr>
              <w:t xml:space="preserve"> szervezetet. </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before="60" w:after="60" w:line="280" w:lineRule="exact"/>
              <w:rPr>
                <w:rFonts w:ascii="Times New Roman" w:eastAsia="SimHei" w:hAnsi="Times New Roman"/>
              </w:rPr>
            </w:pPr>
          </w:p>
        </w:tc>
      </w:tr>
      <w:tr w:rsidR="00E003FB" w:rsidRPr="00E003FB" w:rsidTr="00A87BC4">
        <w:tc>
          <w:tcPr>
            <w:tcW w:w="7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after="0"/>
              <w:jc w:val="both"/>
              <w:rPr>
                <w:rFonts w:ascii="Times New Roman" w:hAnsi="Times New Roman"/>
                <w:bCs/>
                <w:iCs/>
              </w:rPr>
            </w:pPr>
            <w:r w:rsidRPr="00E003FB">
              <w:rPr>
                <w:rFonts w:ascii="Times New Roman" w:hAnsi="Times New Roman"/>
                <w:bCs/>
                <w:iCs/>
              </w:rPr>
              <w:lastRenderedPageBreak/>
              <w:t xml:space="preserve">Az ajánlathoz csatolni kell ajánlattevő (közös ajánlattétel esetén közös ajánlattevőknek külön-külön) a Kbt. 66. § (4) </w:t>
            </w:r>
            <w:proofErr w:type="spellStart"/>
            <w:r w:rsidRPr="00E003FB">
              <w:rPr>
                <w:rFonts w:ascii="Times New Roman" w:hAnsi="Times New Roman"/>
                <w:bCs/>
                <w:iCs/>
              </w:rPr>
              <w:t>bek</w:t>
            </w:r>
            <w:proofErr w:type="spellEnd"/>
            <w:r w:rsidRPr="00E003FB">
              <w:rPr>
                <w:rFonts w:ascii="Times New Roman" w:hAnsi="Times New Roman"/>
                <w:bCs/>
                <w:iCs/>
              </w:rPr>
              <w:t>. alapján tett nyilatkozatát arról, hogy a kis- és középvállalkozásokról, fejlődésük támogatásáról szóló 2004. évi XXXIV. törvény szerint mikro-, kis- vagy középvállalkozásnak minősül-e.</w:t>
            </w:r>
          </w:p>
          <w:p w:rsidR="00A87BC4" w:rsidRPr="00E003FB" w:rsidRDefault="00A87BC4" w:rsidP="00A87BC4">
            <w:pPr>
              <w:spacing w:after="0"/>
              <w:jc w:val="both"/>
              <w:rPr>
                <w:rFonts w:ascii="Times New Roman" w:hAnsi="Times New Roman"/>
                <w:bCs/>
                <w:iCs/>
              </w:rPr>
            </w:pPr>
            <w:r w:rsidRPr="00E003FB">
              <w:rPr>
                <w:rFonts w:ascii="Times New Roman" w:hAnsi="Times New Roman"/>
                <w:bCs/>
                <w:iCs/>
              </w:rPr>
              <w:t>(</w:t>
            </w:r>
            <w:r w:rsidR="003A22DE" w:rsidRPr="00E003FB">
              <w:rPr>
                <w:rFonts w:ascii="Times New Roman" w:hAnsi="Times New Roman"/>
                <w:bCs/>
                <w:iCs/>
              </w:rPr>
              <w:t>4</w:t>
            </w:r>
            <w:r w:rsidRPr="00E003FB">
              <w:rPr>
                <w:rFonts w:ascii="Times New Roman" w:hAnsi="Times New Roman"/>
                <w:bCs/>
                <w:iCs/>
              </w:rPr>
              <w:t>.</w:t>
            </w:r>
            <w:r w:rsidR="00EF79C9" w:rsidRPr="00E003FB">
              <w:rPr>
                <w:rFonts w:ascii="Times New Roman" w:hAnsi="Times New Roman"/>
                <w:bCs/>
                <w:iCs/>
              </w:rPr>
              <w:t xml:space="preserve"> </w:t>
            </w:r>
            <w:r w:rsidRPr="00E003FB">
              <w:rPr>
                <w:rFonts w:ascii="Times New Roman" w:hAnsi="Times New Roman"/>
                <w:bCs/>
                <w:iCs/>
              </w:rPr>
              <w:t>sz. nyilatkozatminta)</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before="60" w:after="60" w:line="280" w:lineRule="exact"/>
              <w:rPr>
                <w:rFonts w:ascii="Times New Roman" w:eastAsia="SimHei" w:hAnsi="Times New Roman"/>
              </w:rPr>
            </w:pPr>
          </w:p>
        </w:tc>
      </w:tr>
      <w:tr w:rsidR="00E003FB" w:rsidRPr="00E003FB" w:rsidTr="00A87BC4">
        <w:tc>
          <w:tcPr>
            <w:tcW w:w="7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pPr>
              <w:spacing w:after="0"/>
              <w:jc w:val="both"/>
              <w:rPr>
                <w:rFonts w:ascii="Times New Roman" w:eastAsia="SimHei" w:hAnsi="Times New Roman"/>
              </w:rPr>
            </w:pPr>
            <w:r w:rsidRPr="00E003FB">
              <w:rPr>
                <w:rFonts w:ascii="Times New Roman" w:eastAsia="SimHei" w:hAnsi="Times New Roman"/>
              </w:rPr>
              <w:t>Nyilatkozatminták felelős fordításról (</w:t>
            </w:r>
            <w:r w:rsidR="003A22DE" w:rsidRPr="00E003FB">
              <w:rPr>
                <w:rFonts w:ascii="Times New Roman" w:eastAsia="SimHei" w:hAnsi="Times New Roman"/>
              </w:rPr>
              <w:t>5</w:t>
            </w:r>
            <w:r w:rsidRPr="00E003FB">
              <w:rPr>
                <w:rFonts w:ascii="Times New Roman" w:eastAsia="SimHei" w:hAnsi="Times New Roman"/>
              </w:rPr>
              <w:t>. sz. nyilatkozatminta)</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before="60" w:after="60" w:line="280" w:lineRule="exact"/>
              <w:rPr>
                <w:rFonts w:ascii="Times New Roman" w:eastAsia="SimHei" w:hAnsi="Times New Roman"/>
              </w:rPr>
            </w:pPr>
          </w:p>
        </w:tc>
      </w:tr>
      <w:tr w:rsidR="00E003FB" w:rsidRPr="00E003FB" w:rsidTr="00A87BC4">
        <w:tc>
          <w:tcPr>
            <w:tcW w:w="7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after="0"/>
              <w:jc w:val="both"/>
              <w:rPr>
                <w:rFonts w:ascii="Times New Roman" w:hAnsi="Times New Roman"/>
                <w:bCs/>
                <w:iCs/>
              </w:rPr>
            </w:pPr>
            <w:r w:rsidRPr="00E003FB">
              <w:rPr>
                <w:rFonts w:ascii="Times New Roman" w:hAnsi="Times New Roman"/>
                <w:bCs/>
                <w:iCs/>
              </w:rPr>
              <w:t>Az ajánlattevő nyilatkoz</w:t>
            </w:r>
            <w:r w:rsidR="000119D3" w:rsidRPr="00E003FB">
              <w:rPr>
                <w:rFonts w:ascii="Times New Roman" w:hAnsi="Times New Roman"/>
                <w:bCs/>
                <w:iCs/>
              </w:rPr>
              <w:t>ata az ajánlattételi felhívás 40.11</w:t>
            </w:r>
            <w:r w:rsidRPr="00E003FB">
              <w:rPr>
                <w:rFonts w:ascii="Times New Roman" w:hAnsi="Times New Roman"/>
                <w:bCs/>
                <w:iCs/>
              </w:rPr>
              <w:t>. pontja szerint az üzleti titok tekintetében (</w:t>
            </w:r>
            <w:r w:rsidR="003A22DE" w:rsidRPr="00E003FB">
              <w:rPr>
                <w:rFonts w:ascii="Times New Roman" w:hAnsi="Times New Roman"/>
                <w:bCs/>
                <w:iCs/>
              </w:rPr>
              <w:t>6</w:t>
            </w:r>
            <w:r w:rsidRPr="00E003FB">
              <w:rPr>
                <w:rFonts w:ascii="Times New Roman" w:hAnsi="Times New Roman"/>
                <w:bCs/>
                <w:iCs/>
              </w:rPr>
              <w:t>. sz. nyilatkozatminta)</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before="60" w:after="60" w:line="280" w:lineRule="exact"/>
              <w:rPr>
                <w:rFonts w:ascii="Times New Roman" w:eastAsia="SimHei" w:hAnsi="Times New Roman"/>
              </w:rPr>
            </w:pPr>
          </w:p>
        </w:tc>
      </w:tr>
      <w:tr w:rsidR="00E003FB" w:rsidRPr="00E003FB" w:rsidTr="00A87BC4">
        <w:tc>
          <w:tcPr>
            <w:tcW w:w="7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after="0"/>
              <w:jc w:val="both"/>
              <w:rPr>
                <w:rFonts w:ascii="Times New Roman" w:hAnsi="Times New Roman"/>
                <w:bCs/>
                <w:iCs/>
              </w:rPr>
            </w:pPr>
            <w:r w:rsidRPr="00E003FB">
              <w:rPr>
                <w:rFonts w:ascii="Times New Roman" w:hAnsi="Times New Roman"/>
                <w:bCs/>
                <w:iCs/>
              </w:rPr>
              <w:t>Nyilatkozat a kiegészítő tájékoztatásokról (</w:t>
            </w:r>
            <w:r w:rsidR="003A22DE" w:rsidRPr="00E003FB">
              <w:rPr>
                <w:rFonts w:ascii="Times New Roman" w:hAnsi="Times New Roman"/>
                <w:bCs/>
                <w:iCs/>
              </w:rPr>
              <w:t>7</w:t>
            </w:r>
            <w:r w:rsidRPr="00E003FB">
              <w:rPr>
                <w:rFonts w:ascii="Times New Roman" w:hAnsi="Times New Roman"/>
                <w:bCs/>
                <w:iCs/>
              </w:rPr>
              <w:t>. sz. nyilatkozatminta)</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before="60" w:after="60" w:line="280" w:lineRule="exact"/>
              <w:rPr>
                <w:rFonts w:ascii="Times New Roman" w:eastAsia="SimHei" w:hAnsi="Times New Roman"/>
              </w:rPr>
            </w:pPr>
          </w:p>
        </w:tc>
      </w:tr>
      <w:tr w:rsidR="00E003FB" w:rsidRPr="00E003FB" w:rsidTr="00A87BC4">
        <w:tc>
          <w:tcPr>
            <w:tcW w:w="7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after="0"/>
              <w:jc w:val="both"/>
              <w:rPr>
                <w:rFonts w:ascii="Times New Roman" w:eastAsia="SimHei" w:hAnsi="Times New Roman"/>
                <w:b/>
              </w:rPr>
            </w:pPr>
            <w:r w:rsidRPr="00E003FB">
              <w:rPr>
                <w:rFonts w:ascii="Times New Roman" w:eastAsia="SimHei" w:hAnsi="Times New Roman"/>
                <w:b/>
              </w:rPr>
              <w:t xml:space="preserve">Ajánlattételi felhívás </w:t>
            </w:r>
            <w:r w:rsidR="00C36477" w:rsidRPr="00E003FB">
              <w:rPr>
                <w:rFonts w:ascii="Times New Roman" w:eastAsia="SimHei" w:hAnsi="Times New Roman"/>
                <w:b/>
              </w:rPr>
              <w:t>4</w:t>
            </w:r>
            <w:r w:rsidR="00BC0A9F" w:rsidRPr="00E003FB">
              <w:rPr>
                <w:rFonts w:ascii="Times New Roman" w:eastAsia="SimHei" w:hAnsi="Times New Roman"/>
                <w:b/>
              </w:rPr>
              <w:t>0</w:t>
            </w:r>
            <w:r w:rsidRPr="00E003FB">
              <w:rPr>
                <w:rFonts w:ascii="Times New Roman" w:eastAsia="SimHei" w:hAnsi="Times New Roman"/>
                <w:b/>
              </w:rPr>
              <w:t>.1</w:t>
            </w:r>
            <w:r w:rsidR="00D105B0" w:rsidRPr="00E003FB">
              <w:rPr>
                <w:rFonts w:ascii="Times New Roman" w:eastAsia="SimHei" w:hAnsi="Times New Roman"/>
                <w:b/>
              </w:rPr>
              <w:t>0</w:t>
            </w:r>
            <w:r w:rsidRPr="00E003FB">
              <w:rPr>
                <w:rFonts w:ascii="Times New Roman" w:eastAsia="SimHei" w:hAnsi="Times New Roman"/>
                <w:b/>
              </w:rPr>
              <w:t>. pont</w:t>
            </w:r>
          </w:p>
          <w:p w:rsidR="00A87BC4" w:rsidRPr="00E003FB" w:rsidRDefault="00A87BC4" w:rsidP="00A87BC4">
            <w:pPr>
              <w:autoSpaceDE w:val="0"/>
              <w:adjustRightInd w:val="0"/>
              <w:spacing w:after="0"/>
              <w:jc w:val="both"/>
              <w:rPr>
                <w:rFonts w:ascii="Times New Roman" w:hAnsi="Times New Roman"/>
              </w:rPr>
            </w:pPr>
            <w:r w:rsidRPr="00E003FB">
              <w:rPr>
                <w:rFonts w:ascii="Times New Roman" w:hAnsi="Times New Roman"/>
              </w:rPr>
              <w:t xml:space="preserve">Az Ajánlattevőnek </w:t>
            </w:r>
            <w:r w:rsidRPr="00E003FB">
              <w:rPr>
                <w:rFonts w:ascii="Times New Roman" w:hAnsi="Times New Roman"/>
                <w:i/>
                <w:u w:val="single"/>
              </w:rPr>
              <w:t>és</w:t>
            </w:r>
            <w:r w:rsidR="00F01F0C" w:rsidRPr="00E003FB">
              <w:rPr>
                <w:rFonts w:ascii="Times New Roman" w:hAnsi="Times New Roman"/>
                <w:i/>
                <w:u w:val="single"/>
              </w:rPr>
              <w:t xml:space="preserve"> adott esetben</w:t>
            </w:r>
            <w:r w:rsidRPr="00E003FB">
              <w:rPr>
                <w:rFonts w:ascii="Times New Roman" w:hAnsi="Times New Roman"/>
              </w:rPr>
              <w:t xml:space="preserve"> </w:t>
            </w:r>
            <w:r w:rsidRPr="00E003FB">
              <w:rPr>
                <w:rFonts w:ascii="Times New Roman" w:hAnsi="Times New Roman"/>
                <w:i/>
                <w:u w:val="single"/>
              </w:rPr>
              <w:t>az alkalmasság igazolásában részt vevő szervezetnek</w:t>
            </w:r>
            <w:r w:rsidRPr="00E003FB">
              <w:rPr>
                <w:rFonts w:ascii="Times New Roman" w:hAnsi="Times New Roman"/>
              </w:rPr>
              <w:t xml:space="preserve"> az alábbi cégokmányokat kell az ajánlatához csatolni:</w:t>
            </w:r>
          </w:p>
          <w:p w:rsidR="00A87BC4" w:rsidRPr="00E003FB" w:rsidRDefault="00A87BC4" w:rsidP="00A87BC4">
            <w:pPr>
              <w:autoSpaceDE w:val="0"/>
              <w:adjustRightInd w:val="0"/>
              <w:spacing w:after="0"/>
              <w:jc w:val="both"/>
              <w:rPr>
                <w:rFonts w:ascii="Times New Roman" w:hAnsi="Times New Roman"/>
              </w:rPr>
            </w:pPr>
            <w:r w:rsidRPr="00E003FB">
              <w:rPr>
                <w:rFonts w:ascii="Times New Roman" w:hAnsi="Times New Roman"/>
              </w:rPr>
              <w:t xml:space="preserve">- az ajánlatot, illetve az ajánlatban található nyilatkozatokat aláíró személyek aláírási címpéldányának </w:t>
            </w:r>
            <w:r w:rsidRPr="00E003FB">
              <w:rPr>
                <w:rFonts w:ascii="Times New Roman" w:hAnsi="Times New Roman"/>
                <w:u w:val="single"/>
              </w:rPr>
              <w:t>közjegyző által ellenjegyzett</w:t>
            </w:r>
            <w:r w:rsidRPr="00E003FB">
              <w:rPr>
                <w:rFonts w:ascii="Times New Roman" w:hAnsi="Times New Roman"/>
              </w:rPr>
              <w:t xml:space="preserve"> egyszerű másolati példánya, vagy az aláírás mintájának egyszerű másolata </w:t>
            </w:r>
          </w:p>
          <w:p w:rsidR="00A87BC4" w:rsidRPr="00E003FB" w:rsidRDefault="00A87BC4" w:rsidP="00A87BC4">
            <w:pPr>
              <w:autoSpaceDE w:val="0"/>
              <w:autoSpaceDN w:val="0"/>
              <w:adjustRightInd w:val="0"/>
              <w:spacing w:after="0"/>
              <w:jc w:val="both"/>
              <w:rPr>
                <w:rFonts w:ascii="Times New Roman" w:eastAsia="SimHei" w:hAnsi="Times New Roman"/>
              </w:rPr>
            </w:pPr>
            <w:r w:rsidRPr="00E003FB">
              <w:rPr>
                <w:rFonts w:ascii="Times New Roman" w:hAnsi="Times New Roman"/>
              </w:rPr>
              <w:t>- az ajánlatot aláíró, de a cégkivonatban nem szereplő kötelezettségvállaló(k) esetében a cégjegyzésre jogosult személytől származó, az ajánlat aláírására vonatkozó (a meghatalmazó és a meghatalmazott aláírását is tartalmazó) írásos meghatalmazás eredeti v</w:t>
            </w:r>
            <w:r w:rsidR="00155EAF" w:rsidRPr="00E003FB">
              <w:rPr>
                <w:rFonts w:ascii="Times New Roman" w:hAnsi="Times New Roman"/>
              </w:rPr>
              <w:t>agy egyszerű másolati példánya.</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before="60" w:after="0"/>
              <w:rPr>
                <w:rFonts w:ascii="Times New Roman" w:eastAsia="SimHei" w:hAnsi="Times New Roman"/>
              </w:rPr>
            </w:pPr>
          </w:p>
        </w:tc>
      </w:tr>
      <w:tr w:rsidR="00E003FB" w:rsidRPr="00E003FB" w:rsidTr="00A87BC4">
        <w:tc>
          <w:tcPr>
            <w:tcW w:w="7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autoSpaceDE w:val="0"/>
              <w:adjustRightInd w:val="0"/>
              <w:spacing w:after="0"/>
              <w:jc w:val="both"/>
              <w:rPr>
                <w:rFonts w:ascii="Times New Roman" w:hAnsi="Times New Roman"/>
                <w:b/>
              </w:rPr>
            </w:pPr>
            <w:r w:rsidRPr="00E003FB">
              <w:rPr>
                <w:rFonts w:ascii="Times New Roman" w:hAnsi="Times New Roman"/>
                <w:b/>
              </w:rPr>
              <w:t xml:space="preserve">Ajánlattételi felhívás </w:t>
            </w:r>
            <w:r w:rsidR="000119D3" w:rsidRPr="00E003FB">
              <w:rPr>
                <w:rFonts w:ascii="Times New Roman" w:hAnsi="Times New Roman"/>
                <w:b/>
              </w:rPr>
              <w:t>4</w:t>
            </w:r>
            <w:r w:rsidR="00BC0A9F" w:rsidRPr="00E003FB">
              <w:rPr>
                <w:rFonts w:ascii="Times New Roman" w:hAnsi="Times New Roman"/>
                <w:b/>
              </w:rPr>
              <w:t>0</w:t>
            </w:r>
            <w:r w:rsidRPr="00E003FB">
              <w:rPr>
                <w:rFonts w:ascii="Times New Roman" w:hAnsi="Times New Roman"/>
                <w:b/>
              </w:rPr>
              <w:t>.1</w:t>
            </w:r>
            <w:r w:rsidR="000E51AB" w:rsidRPr="00E003FB">
              <w:rPr>
                <w:rFonts w:ascii="Times New Roman" w:hAnsi="Times New Roman"/>
                <w:b/>
              </w:rPr>
              <w:t>4</w:t>
            </w:r>
            <w:r w:rsidRPr="00E003FB">
              <w:rPr>
                <w:rFonts w:ascii="Times New Roman" w:hAnsi="Times New Roman"/>
                <w:b/>
              </w:rPr>
              <w:t>. pont</w:t>
            </w:r>
          </w:p>
          <w:p w:rsidR="00A87BC4" w:rsidRPr="00E003FB" w:rsidRDefault="00A87BC4" w:rsidP="00A87BC4">
            <w:pPr>
              <w:autoSpaceDE w:val="0"/>
              <w:adjustRightInd w:val="0"/>
              <w:spacing w:after="0"/>
              <w:jc w:val="both"/>
              <w:rPr>
                <w:rFonts w:ascii="Times New Roman" w:hAnsi="Times New Roman"/>
                <w:b/>
              </w:rPr>
            </w:pPr>
            <w:r w:rsidRPr="00E003FB">
              <w:rPr>
                <w:rFonts w:ascii="Times New Roman" w:hAnsi="Times New Roman"/>
              </w:rPr>
              <w:t xml:space="preserve">Az ajánlattevőnek az ajánlatában tételes árazott költségvetést kell benyújtania, a dokumentációban meghatározottak szerint. </w:t>
            </w:r>
            <w:r w:rsidRPr="00E003FB">
              <w:rPr>
                <w:rFonts w:ascii="Times New Roman" w:hAnsi="Times New Roman"/>
                <w:b/>
              </w:rPr>
              <w:t>Ajánlattevőnek a beárazott tételes költségvetést papíralapon, és elektronikusan</w:t>
            </w:r>
            <w:r w:rsidR="00D34683" w:rsidRPr="00E003FB">
              <w:rPr>
                <w:rFonts w:ascii="Times New Roman" w:hAnsi="Times New Roman"/>
                <w:b/>
                <w:u w:val="single"/>
              </w:rPr>
              <w:t xml:space="preserve"> szerkeszthető Excel formátumba</w:t>
            </w:r>
            <w:r w:rsidRPr="00E003FB">
              <w:rPr>
                <w:rFonts w:ascii="Times New Roman" w:hAnsi="Times New Roman"/>
                <w:b/>
              </w:rPr>
              <w:t xml:space="preserve">) az ajánlathoz mellékelnie kell. </w:t>
            </w:r>
          </w:p>
          <w:p w:rsidR="00A87BC4" w:rsidRPr="00E003FB" w:rsidRDefault="00A87BC4" w:rsidP="00661C85">
            <w:pPr>
              <w:suppressAutoHyphens/>
              <w:autoSpaceDN w:val="0"/>
              <w:spacing w:after="0"/>
              <w:jc w:val="both"/>
              <w:textAlignment w:val="baseline"/>
              <w:rPr>
                <w:rFonts w:ascii="Times New Roman" w:hAnsi="Times New Roman"/>
              </w:rPr>
            </w:pPr>
            <w:r w:rsidRPr="00E003FB">
              <w:rPr>
                <w:rFonts w:ascii="Times New Roman" w:hAnsi="Times New Roman"/>
              </w:rPr>
              <w:t xml:space="preserve">Felhívjuk az ajánlattevő figyelmét, hogy az árazatlan tételes költségvetés táblázaton belül tilos az egyes sorokat összevonni, valamint tilos az egyes tételekhez tartozó mennyiségeket megváltoztatni, vagy a mennyiség egységét megváltoztatni, kivéve, ha ezt ajánlatkérő a kiegészítő tájékoztatás során előírja. Valamennyi költségvetési sort be kell árazni. </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7BC4" w:rsidRPr="00E003FB" w:rsidRDefault="00A87BC4" w:rsidP="00A87BC4">
            <w:pPr>
              <w:spacing w:before="60" w:after="0"/>
              <w:rPr>
                <w:rFonts w:ascii="Times New Roman" w:eastAsia="SimHei" w:hAnsi="Times New Roman"/>
              </w:rPr>
            </w:pPr>
          </w:p>
        </w:tc>
      </w:tr>
    </w:tbl>
    <w:p w:rsidR="00A87BC4" w:rsidRPr="00E003FB" w:rsidRDefault="00A87BC4" w:rsidP="00A87BC4">
      <w:pPr>
        <w:pStyle w:val="Cmsor3"/>
        <w:numPr>
          <w:ilvl w:val="2"/>
          <w:numId w:val="0"/>
        </w:numPr>
        <w:spacing w:before="60" w:line="280" w:lineRule="exact"/>
        <w:ind w:left="709" w:hanging="709"/>
        <w:rPr>
          <w:rFonts w:ascii="Times New Roman" w:hAnsi="Times New Roman"/>
          <w:color w:val="auto"/>
        </w:rPr>
      </w:pPr>
      <w:r w:rsidRPr="00E003FB">
        <w:rPr>
          <w:rFonts w:ascii="Times New Roman" w:eastAsia="SimHei" w:hAnsi="Times New Roman"/>
          <w:color w:val="auto"/>
        </w:rPr>
        <w:t>10.</w:t>
      </w:r>
      <w:r w:rsidRPr="00E003FB">
        <w:rPr>
          <w:rFonts w:ascii="Times New Roman" w:eastAsia="SimHei" w:hAnsi="Times New Roman"/>
          <w:color w:val="auto"/>
        </w:rPr>
        <w:tab/>
        <w:t>AJÁNLATI ÁR</w:t>
      </w:r>
    </w:p>
    <w:p w:rsidR="00A87BC4" w:rsidRPr="00E003FB" w:rsidRDefault="00A87BC4" w:rsidP="0041532C">
      <w:pPr>
        <w:pStyle w:val="Szvegtrzsbehzssal2"/>
        <w:numPr>
          <w:ilvl w:val="0"/>
          <w:numId w:val="23"/>
        </w:numPr>
        <w:suppressAutoHyphens w:val="0"/>
        <w:autoSpaceDN/>
        <w:spacing w:before="60" w:after="60" w:line="280" w:lineRule="exact"/>
        <w:jc w:val="both"/>
        <w:textAlignment w:val="auto"/>
        <w:rPr>
          <w:sz w:val="22"/>
          <w:szCs w:val="22"/>
        </w:rPr>
      </w:pPr>
      <w:r w:rsidRPr="00E003FB">
        <w:rPr>
          <w:sz w:val="22"/>
          <w:szCs w:val="22"/>
        </w:rPr>
        <w:t xml:space="preserve">Az Ajánlati Árat forintban kell megadni. </w:t>
      </w:r>
    </w:p>
    <w:p w:rsidR="00A87BC4" w:rsidRPr="00E003FB" w:rsidRDefault="00A87BC4" w:rsidP="0041532C">
      <w:pPr>
        <w:numPr>
          <w:ilvl w:val="0"/>
          <w:numId w:val="23"/>
        </w:numPr>
        <w:spacing w:before="60" w:after="60" w:line="280" w:lineRule="exact"/>
        <w:jc w:val="both"/>
        <w:rPr>
          <w:rFonts w:ascii="Times New Roman" w:hAnsi="Times New Roman"/>
        </w:rPr>
      </w:pPr>
      <w:r w:rsidRPr="00E003FB">
        <w:rPr>
          <w:rFonts w:ascii="Times New Roman" w:hAnsi="Times New Roman"/>
        </w:rPr>
        <w:t>Az árajánlat készítésekor az ajánlattevőnek figyelembe kell vennie a kifizetés feltételeit, a vonatkozó jogszabályokat, valamint az infláció mértékét a szerződés teljes időtartamára vonatkozóan.</w:t>
      </w:r>
    </w:p>
    <w:p w:rsidR="00A87BC4" w:rsidRPr="00E003FB" w:rsidRDefault="00A87BC4" w:rsidP="00A87BC4">
      <w:pPr>
        <w:pStyle w:val="Szvegtrzsbehzssal21"/>
        <w:spacing w:before="60" w:after="60" w:line="280" w:lineRule="exact"/>
        <w:ind w:left="0" w:firstLine="0"/>
        <w:rPr>
          <w:rFonts w:ascii="Times New Roman" w:eastAsia="SimHei" w:hAnsi="Times New Roman"/>
          <w:sz w:val="22"/>
          <w:szCs w:val="22"/>
        </w:rPr>
      </w:pPr>
    </w:p>
    <w:p w:rsidR="00A87BC4" w:rsidRPr="00E003FB" w:rsidRDefault="00A87BC4" w:rsidP="00A87BC4">
      <w:pPr>
        <w:pStyle w:val="Cmsor3"/>
        <w:numPr>
          <w:ilvl w:val="2"/>
          <w:numId w:val="0"/>
        </w:numPr>
        <w:spacing w:before="60" w:line="280" w:lineRule="exact"/>
        <w:ind w:left="709" w:hanging="709"/>
        <w:rPr>
          <w:rFonts w:ascii="Times New Roman" w:eastAsia="SimHei" w:hAnsi="Times New Roman"/>
          <w:color w:val="auto"/>
        </w:rPr>
      </w:pPr>
      <w:r w:rsidRPr="00E003FB">
        <w:rPr>
          <w:rFonts w:ascii="Times New Roman" w:eastAsia="SimHei" w:hAnsi="Times New Roman"/>
          <w:color w:val="auto"/>
        </w:rPr>
        <w:t>1</w:t>
      </w:r>
      <w:r w:rsidR="003A22DE" w:rsidRPr="00E003FB">
        <w:rPr>
          <w:rFonts w:ascii="Times New Roman" w:eastAsia="SimHei" w:hAnsi="Times New Roman"/>
          <w:color w:val="auto"/>
        </w:rPr>
        <w:t>1</w:t>
      </w:r>
      <w:r w:rsidRPr="00E003FB">
        <w:rPr>
          <w:rFonts w:ascii="Times New Roman" w:eastAsia="SimHei" w:hAnsi="Times New Roman"/>
          <w:color w:val="auto"/>
        </w:rPr>
        <w:t>.</w:t>
      </w:r>
      <w:r w:rsidRPr="00E003FB">
        <w:rPr>
          <w:rFonts w:ascii="Times New Roman" w:eastAsia="SimHei" w:hAnsi="Times New Roman"/>
          <w:color w:val="auto"/>
        </w:rPr>
        <w:tab/>
        <w:t>AZ AJÁNLATOK LEZÁRÁSA ÉS JELÖLÉSE</w:t>
      </w:r>
    </w:p>
    <w:p w:rsidR="00A87BC4" w:rsidRPr="00E003FB" w:rsidRDefault="00A87BC4" w:rsidP="00A87BC4">
      <w:pPr>
        <w:pStyle w:val="B"/>
        <w:spacing w:before="60" w:after="60" w:line="280" w:lineRule="exact"/>
        <w:ind w:left="709" w:hanging="709"/>
        <w:rPr>
          <w:rFonts w:ascii="Times New Roman" w:hAnsi="Times New Roman"/>
          <w:sz w:val="22"/>
          <w:szCs w:val="22"/>
          <w:lang w:val="hu-HU"/>
        </w:rPr>
      </w:pPr>
      <w:r w:rsidRPr="00E003FB">
        <w:rPr>
          <w:rFonts w:ascii="Times New Roman" w:eastAsia="SimHei" w:hAnsi="Times New Roman"/>
          <w:sz w:val="22"/>
          <w:szCs w:val="22"/>
          <w:lang w:val="hu-HU"/>
        </w:rPr>
        <w:t>1</w:t>
      </w:r>
      <w:r w:rsidR="003A22DE" w:rsidRPr="00E003FB">
        <w:rPr>
          <w:rFonts w:ascii="Times New Roman" w:eastAsia="SimHei" w:hAnsi="Times New Roman"/>
          <w:sz w:val="22"/>
          <w:szCs w:val="22"/>
          <w:lang w:val="hu-HU"/>
        </w:rPr>
        <w:t>1</w:t>
      </w:r>
      <w:r w:rsidRPr="00E003FB">
        <w:rPr>
          <w:rFonts w:ascii="Times New Roman" w:eastAsia="SimHei" w:hAnsi="Times New Roman"/>
          <w:sz w:val="22"/>
          <w:szCs w:val="22"/>
          <w:lang w:val="hu-HU"/>
        </w:rPr>
        <w:t>.1</w:t>
      </w:r>
      <w:r w:rsidRPr="00E003FB">
        <w:rPr>
          <w:rFonts w:ascii="Times New Roman" w:eastAsia="SimHei" w:hAnsi="Times New Roman"/>
          <w:sz w:val="22"/>
          <w:szCs w:val="22"/>
          <w:lang w:val="hu-HU"/>
        </w:rPr>
        <w:tab/>
        <w:t xml:space="preserve">A nem elektronikusan benyújtott Ajánlatokat zárt, sérülésmentes és sérülésmentesen megbonthatatlan csomagolásban kell benyújtani. </w:t>
      </w:r>
    </w:p>
    <w:p w:rsidR="00A87BC4" w:rsidRPr="00E003FB" w:rsidRDefault="00A87BC4" w:rsidP="00A87BC4">
      <w:pPr>
        <w:spacing w:before="60" w:after="60" w:line="280" w:lineRule="exact"/>
        <w:ind w:left="709"/>
        <w:jc w:val="both"/>
        <w:rPr>
          <w:rFonts w:ascii="Times New Roman" w:eastAsia="SimHei" w:hAnsi="Times New Roman"/>
        </w:rPr>
      </w:pPr>
      <w:r w:rsidRPr="00E003FB">
        <w:rPr>
          <w:rFonts w:ascii="Times New Roman" w:eastAsia="SimHei" w:hAnsi="Times New Roman"/>
        </w:rPr>
        <w:t xml:space="preserve">Az Ajánlat jól lezárt csomagolását az ajánlattételi felhívásban meghatározottaknak megfelelően kell benyújtani. </w:t>
      </w:r>
    </w:p>
    <w:p w:rsidR="00A87BC4" w:rsidRPr="00E003FB" w:rsidRDefault="00A87BC4" w:rsidP="00A87BC4">
      <w:pPr>
        <w:spacing w:before="60" w:after="60" w:line="280" w:lineRule="exact"/>
        <w:ind w:left="709"/>
        <w:rPr>
          <w:rFonts w:ascii="Times New Roman" w:eastAsia="SimHei" w:hAnsi="Times New Roman"/>
        </w:rPr>
      </w:pPr>
      <w:r w:rsidRPr="00E003FB">
        <w:rPr>
          <w:rFonts w:ascii="Times New Roman" w:eastAsia="SimHei" w:hAnsi="Times New Roman"/>
        </w:rPr>
        <w:t xml:space="preserve">A csomagoláson fel kell tüntetni az ajánlattevő nevét és a közbeszerzés tárgyát. </w:t>
      </w:r>
    </w:p>
    <w:p w:rsidR="00A87BC4" w:rsidRPr="00E003FB" w:rsidRDefault="00A87BC4" w:rsidP="00A87BC4">
      <w:pPr>
        <w:spacing w:before="60" w:after="60" w:line="280" w:lineRule="exact"/>
        <w:ind w:left="709"/>
        <w:jc w:val="center"/>
        <w:rPr>
          <w:rFonts w:ascii="Times New Roman" w:eastAsia="SimHei" w:hAnsi="Times New Roman"/>
          <w:b/>
        </w:rPr>
      </w:pPr>
    </w:p>
    <w:p w:rsidR="00A87BC4" w:rsidRPr="00E003FB" w:rsidRDefault="00A87BC4" w:rsidP="0041532C">
      <w:pPr>
        <w:pStyle w:val="Listaszerbekezds"/>
        <w:numPr>
          <w:ilvl w:val="1"/>
          <w:numId w:val="27"/>
        </w:numPr>
        <w:suppressAutoHyphens/>
        <w:autoSpaceDN w:val="0"/>
        <w:spacing w:before="60" w:after="60" w:line="280" w:lineRule="exact"/>
        <w:jc w:val="both"/>
        <w:textAlignment w:val="baseline"/>
        <w:rPr>
          <w:rFonts w:ascii="Times New Roman" w:hAnsi="Times New Roman"/>
        </w:rPr>
      </w:pPr>
      <w:r w:rsidRPr="00E003FB">
        <w:rPr>
          <w:rFonts w:ascii="Times New Roman" w:eastAsia="SimHei" w:hAnsi="Times New Roman"/>
        </w:rPr>
        <w:t>Ha a csomagolást nem jelölik meg a fenti előírásnak megfelelően, az Ajánlatkérő nem vállal felelősséget a benyújtott Ajánlat elkeveredéséért és idő előtti felbontásáért. Az ilyen okból idő előtt felbontott Ajánlatot érvénytelenné minősítik.</w:t>
      </w:r>
    </w:p>
    <w:p w:rsidR="00A87BC4" w:rsidRPr="00E003FB" w:rsidRDefault="00A87BC4" w:rsidP="00A87BC4">
      <w:pPr>
        <w:tabs>
          <w:tab w:val="left" w:pos="709"/>
        </w:tabs>
        <w:spacing w:before="60" w:after="60" w:line="280" w:lineRule="exact"/>
        <w:rPr>
          <w:rFonts w:ascii="Times New Roman" w:eastAsia="SimHei" w:hAnsi="Times New Roman"/>
        </w:rPr>
      </w:pPr>
    </w:p>
    <w:p w:rsidR="00A87BC4" w:rsidRPr="00E003FB" w:rsidRDefault="00A87BC4" w:rsidP="0041532C">
      <w:pPr>
        <w:pStyle w:val="Cmsor3"/>
        <w:keepLines w:val="0"/>
        <w:numPr>
          <w:ilvl w:val="0"/>
          <w:numId w:val="27"/>
        </w:numPr>
        <w:suppressAutoHyphens/>
        <w:autoSpaceDN w:val="0"/>
        <w:spacing w:before="60" w:after="60" w:line="280" w:lineRule="exact"/>
        <w:jc w:val="both"/>
        <w:textAlignment w:val="baseline"/>
        <w:rPr>
          <w:rFonts w:ascii="Times New Roman" w:hAnsi="Times New Roman"/>
          <w:color w:val="auto"/>
        </w:rPr>
      </w:pPr>
      <w:r w:rsidRPr="00E003FB">
        <w:rPr>
          <w:rFonts w:ascii="Times New Roman" w:eastAsia="SimHei" w:hAnsi="Times New Roman"/>
          <w:color w:val="auto"/>
        </w:rPr>
        <w:t>AZ AJÁNLATOK BEADÁSI HATÁRIDEJE ÉS HELYE</w:t>
      </w:r>
    </w:p>
    <w:p w:rsidR="00A87BC4" w:rsidRPr="00E003FB" w:rsidRDefault="00A87BC4" w:rsidP="00A87BC4">
      <w:pPr>
        <w:pStyle w:val="Szvegtrzsbehzssal21"/>
        <w:tabs>
          <w:tab w:val="left" w:pos="709"/>
        </w:tabs>
        <w:spacing w:before="60" w:after="60" w:line="280" w:lineRule="exact"/>
        <w:rPr>
          <w:rFonts w:ascii="Times New Roman" w:eastAsia="SimHei" w:hAnsi="Times New Roman"/>
          <w:sz w:val="22"/>
          <w:szCs w:val="22"/>
        </w:rPr>
      </w:pPr>
      <w:r w:rsidRPr="00E003FB">
        <w:rPr>
          <w:rFonts w:ascii="Times New Roman" w:eastAsia="SimHei" w:hAnsi="Times New Roman"/>
          <w:sz w:val="22"/>
          <w:szCs w:val="22"/>
        </w:rPr>
        <w:t>Az Ajánlat átvételét írásos nyugta igazolja, melyet az Ajánlatkérő által kinevezett személy ír alá.</w:t>
      </w:r>
    </w:p>
    <w:p w:rsidR="00A87BC4" w:rsidRPr="00E003FB" w:rsidRDefault="00A87BC4" w:rsidP="00A87BC4">
      <w:pPr>
        <w:pStyle w:val="Szvegtrzsbehzssal21"/>
        <w:spacing w:before="60" w:after="60" w:line="280" w:lineRule="exact"/>
        <w:ind w:left="0" w:firstLine="0"/>
        <w:rPr>
          <w:rFonts w:ascii="Times New Roman" w:eastAsia="SimHei" w:hAnsi="Times New Roman"/>
          <w:sz w:val="22"/>
          <w:szCs w:val="22"/>
        </w:rPr>
      </w:pPr>
      <w:r w:rsidRPr="00E003FB">
        <w:rPr>
          <w:rFonts w:ascii="Times New Roman" w:eastAsia="SimHei" w:hAnsi="Times New Roman"/>
          <w:sz w:val="22"/>
          <w:szCs w:val="22"/>
        </w:rPr>
        <w:lastRenderedPageBreak/>
        <w:t xml:space="preserve">Az ajánlatok beadási határideje a felhívásban kerül meghatározásra. </w:t>
      </w:r>
    </w:p>
    <w:p w:rsidR="00A87BC4" w:rsidRPr="00E003FB" w:rsidRDefault="00A87BC4" w:rsidP="00A87BC4">
      <w:pPr>
        <w:pStyle w:val="Szvegtrzsbehzssal21"/>
        <w:spacing w:before="60" w:after="60" w:line="280" w:lineRule="exact"/>
        <w:ind w:left="0" w:firstLine="0"/>
        <w:rPr>
          <w:rFonts w:ascii="Times New Roman" w:eastAsia="SimHei" w:hAnsi="Times New Roman"/>
          <w:sz w:val="22"/>
          <w:szCs w:val="22"/>
        </w:rPr>
      </w:pPr>
    </w:p>
    <w:p w:rsidR="00A87BC4" w:rsidRPr="00E003FB" w:rsidRDefault="00A87BC4" w:rsidP="00A87BC4">
      <w:pPr>
        <w:pStyle w:val="Cmsor2"/>
        <w:numPr>
          <w:ilvl w:val="1"/>
          <w:numId w:val="0"/>
        </w:numPr>
        <w:spacing w:before="60" w:after="240" w:line="280" w:lineRule="exact"/>
        <w:ind w:left="709" w:hanging="709"/>
        <w:rPr>
          <w:rFonts w:ascii="Times New Roman" w:eastAsia="SimHei" w:hAnsi="Times New Roman"/>
          <w:i/>
          <w:color w:val="auto"/>
          <w:sz w:val="22"/>
          <w:szCs w:val="22"/>
        </w:rPr>
      </w:pPr>
      <w:r w:rsidRPr="00E003FB">
        <w:rPr>
          <w:rFonts w:ascii="Times New Roman" w:eastAsia="SimHei" w:hAnsi="Times New Roman"/>
          <w:color w:val="auto"/>
          <w:sz w:val="22"/>
          <w:szCs w:val="22"/>
        </w:rPr>
        <w:t>D.</w:t>
      </w:r>
      <w:r w:rsidRPr="00E003FB">
        <w:rPr>
          <w:rFonts w:ascii="Times New Roman" w:eastAsia="SimHei" w:hAnsi="Times New Roman"/>
          <w:color w:val="auto"/>
          <w:sz w:val="22"/>
          <w:szCs w:val="22"/>
        </w:rPr>
        <w:tab/>
        <w:t>AZ AJÁNLATOK FELBONTÁSA</w:t>
      </w:r>
    </w:p>
    <w:p w:rsidR="00A87BC4" w:rsidRPr="00E003FB" w:rsidRDefault="00A87BC4" w:rsidP="00A87BC4">
      <w:pPr>
        <w:pStyle w:val="Cmsor3"/>
        <w:numPr>
          <w:ilvl w:val="2"/>
          <w:numId w:val="0"/>
        </w:numPr>
        <w:spacing w:before="60" w:line="280" w:lineRule="exact"/>
        <w:ind w:left="709" w:hanging="709"/>
        <w:rPr>
          <w:rFonts w:ascii="Times New Roman" w:eastAsia="SimHei" w:hAnsi="Times New Roman"/>
          <w:color w:val="auto"/>
        </w:rPr>
      </w:pPr>
      <w:r w:rsidRPr="00E003FB">
        <w:rPr>
          <w:rFonts w:ascii="Times New Roman" w:eastAsia="SimHei" w:hAnsi="Times New Roman"/>
          <w:color w:val="auto"/>
        </w:rPr>
        <w:t>1</w:t>
      </w:r>
      <w:r w:rsidR="003A22DE" w:rsidRPr="00E003FB">
        <w:rPr>
          <w:rFonts w:ascii="Times New Roman" w:eastAsia="SimHei" w:hAnsi="Times New Roman"/>
          <w:color w:val="auto"/>
        </w:rPr>
        <w:t>3</w:t>
      </w:r>
      <w:r w:rsidRPr="00E003FB">
        <w:rPr>
          <w:rFonts w:ascii="Times New Roman" w:eastAsia="SimHei" w:hAnsi="Times New Roman"/>
          <w:color w:val="auto"/>
        </w:rPr>
        <w:t>.</w:t>
      </w:r>
      <w:r w:rsidRPr="00E003FB">
        <w:rPr>
          <w:rFonts w:ascii="Times New Roman" w:eastAsia="SimHei" w:hAnsi="Times New Roman"/>
          <w:color w:val="auto"/>
        </w:rPr>
        <w:tab/>
        <w:t>AZ AJÁNLATOK FELBONTÁSA AZ AJÁNLATKÉRŐ ÁLTAL</w:t>
      </w:r>
    </w:p>
    <w:p w:rsidR="00A87BC4" w:rsidRPr="00E003FB" w:rsidRDefault="00A87BC4" w:rsidP="00A87BC4">
      <w:pPr>
        <w:tabs>
          <w:tab w:val="left" w:pos="709"/>
        </w:tabs>
        <w:spacing w:before="60" w:after="60" w:line="280" w:lineRule="exact"/>
        <w:ind w:left="709" w:hanging="709"/>
        <w:jc w:val="both"/>
        <w:rPr>
          <w:rFonts w:ascii="Times New Roman" w:eastAsia="SimHei" w:hAnsi="Times New Roman"/>
        </w:rPr>
      </w:pPr>
      <w:r w:rsidRPr="00E003FB">
        <w:rPr>
          <w:rFonts w:ascii="Times New Roman" w:eastAsia="SimHei" w:hAnsi="Times New Roman"/>
        </w:rPr>
        <w:t>1</w:t>
      </w:r>
      <w:r w:rsidR="003A22DE" w:rsidRPr="00E003FB">
        <w:rPr>
          <w:rFonts w:ascii="Times New Roman" w:eastAsia="SimHei" w:hAnsi="Times New Roman"/>
        </w:rPr>
        <w:t>3</w:t>
      </w:r>
      <w:r w:rsidRPr="00E003FB">
        <w:rPr>
          <w:rFonts w:ascii="Times New Roman" w:eastAsia="SimHei" w:hAnsi="Times New Roman"/>
        </w:rPr>
        <w:t>.1</w:t>
      </w:r>
      <w:r w:rsidRPr="00E003FB">
        <w:rPr>
          <w:rFonts w:ascii="Times New Roman" w:eastAsia="SimHei" w:hAnsi="Times New Roman"/>
        </w:rPr>
        <w:tab/>
        <w:t>Az Ajánlatkérő az Ajánlatokat az ajánlattételi határidő lejártának időpontjában bontja fel az Ajánlattételi felhívásban megadott időpontban, az ott megadott címen.</w:t>
      </w:r>
    </w:p>
    <w:p w:rsidR="00A87BC4" w:rsidRPr="00E003FB" w:rsidRDefault="00A87BC4" w:rsidP="00A87BC4">
      <w:pPr>
        <w:spacing w:before="60" w:after="60" w:line="280" w:lineRule="exact"/>
        <w:ind w:left="709"/>
        <w:jc w:val="both"/>
        <w:rPr>
          <w:rFonts w:ascii="Times New Roman" w:eastAsia="SimHei" w:hAnsi="Times New Roman"/>
        </w:rPr>
      </w:pPr>
      <w:r w:rsidRPr="00E003FB">
        <w:rPr>
          <w:rFonts w:ascii="Times New Roman" w:eastAsia="SimHei" w:hAnsi="Times New Roman"/>
        </w:rPr>
        <w:t>Az ajánlatok bontásánál a Kbt. 68. § (3) bekezdésében meghatározott személyek vehetnek részt.</w:t>
      </w:r>
    </w:p>
    <w:p w:rsidR="00A87BC4" w:rsidRPr="00E003FB" w:rsidRDefault="00A87BC4" w:rsidP="00A87BC4">
      <w:pPr>
        <w:pStyle w:val="Szvegtrzsbehzssal21"/>
        <w:spacing w:before="60" w:after="60" w:line="280" w:lineRule="exact"/>
        <w:rPr>
          <w:rFonts w:ascii="Times New Roman" w:eastAsia="SimHei" w:hAnsi="Times New Roman"/>
          <w:sz w:val="22"/>
          <w:szCs w:val="22"/>
        </w:rPr>
      </w:pPr>
      <w:r w:rsidRPr="00E003FB">
        <w:rPr>
          <w:rFonts w:ascii="Times New Roman" w:eastAsia="SimHei" w:hAnsi="Times New Roman"/>
          <w:sz w:val="22"/>
          <w:szCs w:val="22"/>
        </w:rPr>
        <w:t>1</w:t>
      </w:r>
      <w:r w:rsidR="003A22DE" w:rsidRPr="00E003FB">
        <w:rPr>
          <w:rFonts w:ascii="Times New Roman" w:eastAsia="SimHei" w:hAnsi="Times New Roman"/>
          <w:sz w:val="22"/>
          <w:szCs w:val="22"/>
        </w:rPr>
        <w:t>3</w:t>
      </w:r>
      <w:r w:rsidRPr="00E003FB">
        <w:rPr>
          <w:rFonts w:ascii="Times New Roman" w:eastAsia="SimHei" w:hAnsi="Times New Roman"/>
          <w:sz w:val="22"/>
          <w:szCs w:val="22"/>
        </w:rPr>
        <w:t>.2</w:t>
      </w:r>
      <w:r w:rsidRPr="00E003FB">
        <w:rPr>
          <w:rFonts w:ascii="Times New Roman" w:eastAsia="SimHei" w:hAnsi="Times New Roman"/>
          <w:sz w:val="22"/>
          <w:szCs w:val="22"/>
        </w:rPr>
        <w:tab/>
        <w:t xml:space="preserve">Az Ajánlatkérő a bontás alkalmával a Kbt. 68.§ (1) - (4) és (6) bekezdései szerint jár el. Nyilvánosságra hozza az Ajánlattevő nevét, címét (székhelyét, lakóhelyét), valamint a főbb, számszerűsíthető adatokat, amelyek az értékelési szempont alapján értékelésre kerülnek. </w:t>
      </w:r>
    </w:p>
    <w:p w:rsidR="00A87BC4" w:rsidRPr="00E003FB" w:rsidRDefault="00A87BC4" w:rsidP="00A87BC4">
      <w:pPr>
        <w:pStyle w:val="B"/>
        <w:spacing w:before="0" w:line="240" w:lineRule="auto"/>
        <w:ind w:left="0"/>
        <w:rPr>
          <w:rFonts w:ascii="Times New Roman" w:eastAsia="SimHei" w:hAnsi="Times New Roman"/>
          <w:sz w:val="22"/>
          <w:szCs w:val="22"/>
          <w:lang w:val="hu-HU"/>
        </w:rPr>
      </w:pPr>
    </w:p>
    <w:p w:rsidR="00A87BC4" w:rsidRPr="00E003FB" w:rsidRDefault="00A87BC4" w:rsidP="00A87BC4">
      <w:pPr>
        <w:pStyle w:val="Cmsor3"/>
        <w:numPr>
          <w:ilvl w:val="2"/>
          <w:numId w:val="0"/>
        </w:numPr>
        <w:ind w:left="709" w:hanging="709"/>
        <w:rPr>
          <w:rFonts w:ascii="Times New Roman" w:eastAsia="SimHei" w:hAnsi="Times New Roman"/>
          <w:color w:val="auto"/>
        </w:rPr>
      </w:pPr>
      <w:r w:rsidRPr="00E003FB">
        <w:rPr>
          <w:rFonts w:ascii="Times New Roman" w:eastAsia="SimHei" w:hAnsi="Times New Roman"/>
          <w:color w:val="auto"/>
        </w:rPr>
        <w:t>1</w:t>
      </w:r>
      <w:r w:rsidR="003A22DE" w:rsidRPr="00E003FB">
        <w:rPr>
          <w:rFonts w:ascii="Times New Roman" w:eastAsia="SimHei" w:hAnsi="Times New Roman"/>
          <w:color w:val="auto"/>
        </w:rPr>
        <w:t>4</w:t>
      </w:r>
      <w:r w:rsidRPr="00E003FB">
        <w:rPr>
          <w:rFonts w:ascii="Times New Roman" w:eastAsia="SimHei" w:hAnsi="Times New Roman"/>
          <w:color w:val="auto"/>
        </w:rPr>
        <w:t>.</w:t>
      </w:r>
      <w:r w:rsidRPr="00E003FB">
        <w:rPr>
          <w:rFonts w:ascii="Times New Roman" w:eastAsia="SimHei" w:hAnsi="Times New Roman"/>
          <w:color w:val="auto"/>
        </w:rPr>
        <w:tab/>
        <w:t>AZ AJÁNLATOK ÉRTÉKELÉSE</w:t>
      </w:r>
    </w:p>
    <w:p w:rsidR="00A87BC4" w:rsidRPr="00E003FB" w:rsidRDefault="00A87BC4" w:rsidP="00A87BC4">
      <w:pPr>
        <w:spacing w:after="0"/>
        <w:jc w:val="both"/>
        <w:rPr>
          <w:rFonts w:ascii="Times New Roman" w:hAnsi="Times New Roman"/>
          <w:iCs/>
        </w:rPr>
      </w:pPr>
    </w:p>
    <w:p w:rsidR="00A87BC4" w:rsidRPr="00E003FB" w:rsidRDefault="00A87BC4" w:rsidP="0061797A">
      <w:pPr>
        <w:autoSpaceDE w:val="0"/>
        <w:autoSpaceDN w:val="0"/>
        <w:adjustRightInd w:val="0"/>
        <w:spacing w:after="0"/>
        <w:jc w:val="both"/>
        <w:rPr>
          <w:rFonts w:ascii="Times New Roman" w:hAnsi="Times New Roman"/>
        </w:rPr>
      </w:pPr>
      <w:r w:rsidRPr="00E003FB">
        <w:rPr>
          <w:rFonts w:ascii="Times New Roman" w:hAnsi="Times New Roman"/>
        </w:rPr>
        <w:t xml:space="preserve">Értékelési szempont: A Kbt. 76. § (2) bekezdés c) pontja alapján a legjobb ár-érték arány értékelési szempontot alkalmazza az alábbiak szerint: </w:t>
      </w:r>
    </w:p>
    <w:p w:rsidR="007B7481" w:rsidRPr="00E003FB" w:rsidRDefault="007B7481" w:rsidP="007B7481">
      <w:pPr>
        <w:autoSpaceDE w:val="0"/>
        <w:autoSpaceDN w:val="0"/>
        <w:adjustRightInd w:val="0"/>
        <w:spacing w:after="0"/>
        <w:jc w:val="both"/>
        <w:rPr>
          <w:rFonts w:ascii="Times New Roman" w:hAnsi="Times New Roman"/>
        </w:rPr>
      </w:pPr>
    </w:p>
    <w:p w:rsidR="007B7481" w:rsidRPr="00E003FB" w:rsidRDefault="007B7481" w:rsidP="007B7481">
      <w:pPr>
        <w:autoSpaceDE w:val="0"/>
        <w:autoSpaceDN w:val="0"/>
        <w:adjustRightInd w:val="0"/>
        <w:spacing w:after="0"/>
        <w:jc w:val="both"/>
        <w:rPr>
          <w:rFonts w:ascii="Times New Roman" w:hAnsi="Times New Roman"/>
        </w:rPr>
      </w:pPr>
      <w:r w:rsidRPr="00E003FB">
        <w:rPr>
          <w:rFonts w:ascii="Times New Roman" w:hAnsi="Times New Roman"/>
          <w:b/>
        </w:rPr>
        <w:t>Az értékelési pontszám alsó és felső határa</w:t>
      </w:r>
      <w:r w:rsidRPr="00E003FB">
        <w:rPr>
          <w:rFonts w:ascii="Times New Roman" w:hAnsi="Times New Roman"/>
        </w:rPr>
        <w:t xml:space="preserve">: 0-10 pont. </w:t>
      </w:r>
    </w:p>
    <w:p w:rsidR="007B7481" w:rsidRPr="00E003FB" w:rsidRDefault="007B7481" w:rsidP="007B7481">
      <w:pPr>
        <w:autoSpaceDE w:val="0"/>
        <w:autoSpaceDN w:val="0"/>
        <w:adjustRightInd w:val="0"/>
        <w:spacing w:after="0"/>
        <w:jc w:val="both"/>
        <w:rPr>
          <w:rFonts w:ascii="Times New Roman" w:hAnsi="Times New Roman"/>
        </w:rPr>
      </w:pPr>
    </w:p>
    <w:tbl>
      <w:tblPr>
        <w:tblStyle w:val="Rcsostblzat"/>
        <w:tblW w:w="0" w:type="auto"/>
        <w:tblLook w:val="04A0" w:firstRow="1" w:lastRow="0" w:firstColumn="1" w:lastColumn="0" w:noHBand="0" w:noVBand="1"/>
      </w:tblPr>
      <w:tblGrid>
        <w:gridCol w:w="4647"/>
        <w:gridCol w:w="4640"/>
      </w:tblGrid>
      <w:tr w:rsidR="00E003FB" w:rsidRPr="00E003FB" w:rsidTr="005A7047">
        <w:tc>
          <w:tcPr>
            <w:tcW w:w="4747" w:type="dxa"/>
          </w:tcPr>
          <w:p w:rsidR="007B7481" w:rsidRPr="00E003FB" w:rsidRDefault="007B7481" w:rsidP="005A7047">
            <w:pPr>
              <w:autoSpaceDE w:val="0"/>
              <w:autoSpaceDN w:val="0"/>
              <w:adjustRightInd w:val="0"/>
              <w:spacing w:after="0"/>
              <w:jc w:val="both"/>
              <w:rPr>
                <w:sz w:val="22"/>
                <w:szCs w:val="22"/>
              </w:rPr>
            </w:pPr>
            <w:r w:rsidRPr="00E003FB">
              <w:rPr>
                <w:sz w:val="22"/>
                <w:szCs w:val="22"/>
              </w:rPr>
              <w:t>Értékelési szempont</w:t>
            </w:r>
          </w:p>
        </w:tc>
        <w:tc>
          <w:tcPr>
            <w:tcW w:w="4748" w:type="dxa"/>
          </w:tcPr>
          <w:p w:rsidR="007B7481" w:rsidRPr="00E003FB" w:rsidRDefault="007B7481" w:rsidP="005A7047">
            <w:pPr>
              <w:autoSpaceDE w:val="0"/>
              <w:autoSpaceDN w:val="0"/>
              <w:adjustRightInd w:val="0"/>
              <w:spacing w:after="0"/>
              <w:jc w:val="both"/>
              <w:rPr>
                <w:sz w:val="22"/>
                <w:szCs w:val="22"/>
              </w:rPr>
            </w:pPr>
            <w:r w:rsidRPr="00E003FB">
              <w:rPr>
                <w:sz w:val="22"/>
                <w:szCs w:val="22"/>
              </w:rPr>
              <w:t>Súlyszám</w:t>
            </w:r>
          </w:p>
        </w:tc>
      </w:tr>
      <w:tr w:rsidR="00E003FB" w:rsidRPr="00E003FB" w:rsidTr="005A7047">
        <w:tc>
          <w:tcPr>
            <w:tcW w:w="4747" w:type="dxa"/>
          </w:tcPr>
          <w:p w:rsidR="007B7481" w:rsidRPr="00E003FB" w:rsidRDefault="007B7481" w:rsidP="005A7047">
            <w:pPr>
              <w:autoSpaceDE w:val="0"/>
              <w:autoSpaceDN w:val="0"/>
              <w:adjustRightInd w:val="0"/>
              <w:spacing w:after="0"/>
              <w:jc w:val="both"/>
              <w:rPr>
                <w:sz w:val="22"/>
                <w:szCs w:val="22"/>
              </w:rPr>
            </w:pPr>
            <w:r w:rsidRPr="00E003FB">
              <w:rPr>
                <w:sz w:val="22"/>
                <w:szCs w:val="22"/>
              </w:rPr>
              <w:t>Ajánlati ár (nettó HUF)</w:t>
            </w:r>
          </w:p>
        </w:tc>
        <w:tc>
          <w:tcPr>
            <w:tcW w:w="4748" w:type="dxa"/>
          </w:tcPr>
          <w:p w:rsidR="007B7481" w:rsidRPr="00E003FB" w:rsidRDefault="0032349E" w:rsidP="00830820">
            <w:pPr>
              <w:autoSpaceDE w:val="0"/>
              <w:autoSpaceDN w:val="0"/>
              <w:adjustRightInd w:val="0"/>
              <w:spacing w:after="0"/>
              <w:jc w:val="right"/>
              <w:rPr>
                <w:sz w:val="22"/>
                <w:szCs w:val="22"/>
              </w:rPr>
            </w:pPr>
            <w:r w:rsidRPr="00E003FB">
              <w:rPr>
                <w:sz w:val="22"/>
                <w:szCs w:val="22"/>
              </w:rPr>
              <w:t>8</w:t>
            </w:r>
            <w:r w:rsidR="00830820" w:rsidRPr="00E003FB">
              <w:rPr>
                <w:sz w:val="22"/>
                <w:szCs w:val="22"/>
              </w:rPr>
              <w:t>0</w:t>
            </w:r>
          </w:p>
        </w:tc>
      </w:tr>
      <w:tr w:rsidR="007B7481" w:rsidRPr="00E003FB" w:rsidTr="005A7047">
        <w:tc>
          <w:tcPr>
            <w:tcW w:w="4747" w:type="dxa"/>
          </w:tcPr>
          <w:p w:rsidR="007B7481" w:rsidRPr="00E003FB" w:rsidRDefault="007B7481" w:rsidP="005A7047">
            <w:pPr>
              <w:autoSpaceDE w:val="0"/>
              <w:autoSpaceDN w:val="0"/>
              <w:adjustRightInd w:val="0"/>
              <w:spacing w:after="0"/>
              <w:jc w:val="both"/>
              <w:rPr>
                <w:sz w:val="22"/>
                <w:szCs w:val="22"/>
              </w:rPr>
            </w:pPr>
            <w:r w:rsidRPr="00E003FB">
              <w:rPr>
                <w:sz w:val="22"/>
                <w:szCs w:val="22"/>
              </w:rPr>
              <w:t>A kivitelezésre vonatkozó jótállás időtartama (60-120 hónap között)</w:t>
            </w:r>
          </w:p>
        </w:tc>
        <w:tc>
          <w:tcPr>
            <w:tcW w:w="4748" w:type="dxa"/>
          </w:tcPr>
          <w:p w:rsidR="007B7481" w:rsidRPr="00E003FB" w:rsidRDefault="00830820" w:rsidP="005A7047">
            <w:pPr>
              <w:autoSpaceDE w:val="0"/>
              <w:autoSpaceDN w:val="0"/>
              <w:adjustRightInd w:val="0"/>
              <w:spacing w:after="0"/>
              <w:jc w:val="right"/>
              <w:rPr>
                <w:sz w:val="22"/>
                <w:szCs w:val="22"/>
              </w:rPr>
            </w:pPr>
            <w:r w:rsidRPr="00E003FB">
              <w:rPr>
                <w:sz w:val="22"/>
                <w:szCs w:val="22"/>
              </w:rPr>
              <w:t>20</w:t>
            </w:r>
          </w:p>
        </w:tc>
      </w:tr>
    </w:tbl>
    <w:p w:rsidR="007B7481" w:rsidRPr="00E003FB" w:rsidRDefault="007B7481" w:rsidP="007B7481">
      <w:pPr>
        <w:autoSpaceDE w:val="0"/>
        <w:autoSpaceDN w:val="0"/>
        <w:adjustRightInd w:val="0"/>
        <w:spacing w:after="0"/>
        <w:jc w:val="both"/>
        <w:rPr>
          <w:rFonts w:ascii="Times New Roman" w:hAnsi="Times New Roman"/>
        </w:rPr>
      </w:pPr>
    </w:p>
    <w:p w:rsidR="007B7481" w:rsidRPr="00E003FB" w:rsidRDefault="007B7481" w:rsidP="007B7481">
      <w:pPr>
        <w:autoSpaceDE w:val="0"/>
        <w:autoSpaceDN w:val="0"/>
        <w:adjustRightInd w:val="0"/>
        <w:spacing w:after="0"/>
        <w:jc w:val="both"/>
        <w:rPr>
          <w:rFonts w:ascii="Times New Roman" w:hAnsi="Times New Roman"/>
        </w:rPr>
      </w:pPr>
      <w:r w:rsidRPr="00E003FB">
        <w:rPr>
          <w:rFonts w:ascii="Times New Roman" w:hAnsi="Times New Roman"/>
          <w:b/>
        </w:rPr>
        <w:t xml:space="preserve">A módszer (módszerek) ismertetése, amellyel az ajánlatkérő megadja a fenti ponthatárok közötti pontszámot: </w:t>
      </w:r>
      <w:r w:rsidRPr="00E003FB">
        <w:rPr>
          <w:rFonts w:ascii="Times New Roman" w:hAnsi="Times New Roman"/>
        </w:rPr>
        <w:t xml:space="preserve">az </w:t>
      </w:r>
      <w:r w:rsidRPr="00E003FB">
        <w:rPr>
          <w:rFonts w:ascii="Times New Roman" w:hAnsi="Times New Roman"/>
          <w:u w:val="single"/>
        </w:rPr>
        <w:t>1. részszempont</w:t>
      </w:r>
      <w:r w:rsidRPr="00E003FB">
        <w:rPr>
          <w:rFonts w:ascii="Times New Roman" w:hAnsi="Times New Roman"/>
        </w:rPr>
        <w:t xml:space="preserve"> esetében a Közbeszerzési Hatóság útmutatója „a nyertes ajánlattevő kiválasztására szolgáló értékelési szempontrendszer alkalmazásáról” (KÉ 2016. évi 147. szám; 2016. december 21.) 1. sz. melléklet A.1.ba) pontja szerinti fordított arányosítás, a </w:t>
      </w:r>
      <w:r w:rsidRPr="00E003FB">
        <w:rPr>
          <w:rFonts w:ascii="Times New Roman" w:hAnsi="Times New Roman"/>
          <w:u w:val="single"/>
        </w:rPr>
        <w:t>2. részszempont</w:t>
      </w:r>
      <w:r w:rsidRPr="00E003FB">
        <w:rPr>
          <w:rFonts w:ascii="Times New Roman" w:hAnsi="Times New Roman"/>
        </w:rPr>
        <w:t xml:space="preserve"> esetében a Közbeszerzési Hatóság útmutatója „a nyertes ajánlattevő kiválasztására szolgáló értékelési szempontrendszer alkalmazásáról” (KÉ 2016. évi 147. szám; 2016. december 21.) 1. sz. melléklet A.1.bb) pontja szerinti egyenes arányosítás. </w:t>
      </w:r>
    </w:p>
    <w:p w:rsidR="007B7481" w:rsidRPr="00E003FB" w:rsidRDefault="007B7481" w:rsidP="007B7481">
      <w:pPr>
        <w:autoSpaceDE w:val="0"/>
        <w:autoSpaceDN w:val="0"/>
        <w:adjustRightInd w:val="0"/>
        <w:spacing w:after="0"/>
        <w:jc w:val="both"/>
        <w:rPr>
          <w:rFonts w:ascii="Times New Roman" w:hAnsi="Times New Roman"/>
        </w:rPr>
      </w:pPr>
    </w:p>
    <w:p w:rsidR="007B7481" w:rsidRPr="00E003FB" w:rsidRDefault="007B7481" w:rsidP="007B7481">
      <w:pPr>
        <w:autoSpaceDE w:val="0"/>
        <w:autoSpaceDN w:val="0"/>
        <w:adjustRightInd w:val="0"/>
        <w:spacing w:after="0"/>
        <w:rPr>
          <w:rFonts w:ascii="Times New Roman" w:hAnsi="Times New Roman"/>
        </w:rPr>
      </w:pPr>
      <w:r w:rsidRPr="00E003FB">
        <w:rPr>
          <w:rFonts w:ascii="Times New Roman" w:hAnsi="Times New Roman"/>
        </w:rPr>
        <w:t xml:space="preserve">Az 1. részszempont esetén alkalmazott fordított arányosítás képlete: </w:t>
      </w:r>
    </w:p>
    <w:p w:rsidR="007B7481" w:rsidRPr="00E003FB" w:rsidRDefault="007B7481" w:rsidP="007B7481">
      <w:pPr>
        <w:autoSpaceDE w:val="0"/>
        <w:autoSpaceDN w:val="0"/>
        <w:adjustRightInd w:val="0"/>
        <w:spacing w:after="0"/>
        <w:rPr>
          <w:rFonts w:ascii="Times New Roman" w:hAnsi="Times New Roman"/>
        </w:rPr>
      </w:pPr>
      <w:r w:rsidRPr="00E003FB">
        <w:rPr>
          <w:rFonts w:ascii="Times New Roman" w:hAnsi="Times New Roman"/>
        </w:rPr>
        <w:t>P = (</w:t>
      </w:r>
      <w:proofErr w:type="spellStart"/>
      <w:r w:rsidRPr="00E003FB">
        <w:rPr>
          <w:rFonts w:ascii="Times New Roman" w:hAnsi="Times New Roman"/>
        </w:rPr>
        <w:t>Alegjobb</w:t>
      </w:r>
      <w:proofErr w:type="spellEnd"/>
      <w:r w:rsidRPr="00E003FB">
        <w:rPr>
          <w:rFonts w:ascii="Times New Roman" w:hAnsi="Times New Roman"/>
        </w:rPr>
        <w:t xml:space="preserve"> / </w:t>
      </w:r>
      <w:proofErr w:type="spellStart"/>
      <w:r w:rsidRPr="00E003FB">
        <w:rPr>
          <w:rFonts w:ascii="Times New Roman" w:hAnsi="Times New Roman"/>
        </w:rPr>
        <w:t>Avizsgált</w:t>
      </w:r>
      <w:proofErr w:type="spellEnd"/>
      <w:r w:rsidRPr="00E003FB">
        <w:rPr>
          <w:rFonts w:ascii="Times New Roman" w:hAnsi="Times New Roman"/>
        </w:rPr>
        <w:t>) x (</w:t>
      </w:r>
      <w:proofErr w:type="spellStart"/>
      <w:r w:rsidRPr="00E003FB">
        <w:rPr>
          <w:rFonts w:ascii="Times New Roman" w:hAnsi="Times New Roman"/>
        </w:rPr>
        <w:t>Pmax</w:t>
      </w:r>
      <w:proofErr w:type="spellEnd"/>
      <w:r w:rsidRPr="00E003FB">
        <w:rPr>
          <w:rFonts w:ascii="Times New Roman" w:hAnsi="Times New Roman"/>
        </w:rPr>
        <w:t xml:space="preserve"> – </w:t>
      </w:r>
      <w:proofErr w:type="spellStart"/>
      <w:r w:rsidRPr="00E003FB">
        <w:rPr>
          <w:rFonts w:ascii="Times New Roman" w:hAnsi="Times New Roman"/>
        </w:rPr>
        <w:t>Pmin</w:t>
      </w:r>
      <w:proofErr w:type="spellEnd"/>
      <w:r w:rsidRPr="00E003FB">
        <w:rPr>
          <w:rFonts w:ascii="Times New Roman" w:hAnsi="Times New Roman"/>
        </w:rPr>
        <w:t xml:space="preserve">) + </w:t>
      </w:r>
      <w:proofErr w:type="spellStart"/>
      <w:r w:rsidRPr="00E003FB">
        <w:rPr>
          <w:rFonts w:ascii="Times New Roman" w:hAnsi="Times New Roman"/>
        </w:rPr>
        <w:t>Pmin</w:t>
      </w:r>
      <w:proofErr w:type="spellEnd"/>
      <w:r w:rsidRPr="00E003FB">
        <w:rPr>
          <w:rFonts w:ascii="Times New Roman" w:hAnsi="Times New Roman"/>
        </w:rPr>
        <w:t xml:space="preserve"> </w:t>
      </w:r>
    </w:p>
    <w:p w:rsidR="007B7481" w:rsidRPr="00E003FB" w:rsidRDefault="007B7481" w:rsidP="007B7481">
      <w:pPr>
        <w:autoSpaceDE w:val="0"/>
        <w:autoSpaceDN w:val="0"/>
        <w:adjustRightInd w:val="0"/>
        <w:spacing w:after="0"/>
        <w:rPr>
          <w:rFonts w:ascii="Times New Roman" w:hAnsi="Times New Roman"/>
        </w:rPr>
      </w:pPr>
    </w:p>
    <w:p w:rsidR="007B7481" w:rsidRPr="00E003FB" w:rsidRDefault="007B7481" w:rsidP="007B7481">
      <w:pPr>
        <w:autoSpaceDE w:val="0"/>
        <w:autoSpaceDN w:val="0"/>
        <w:adjustRightInd w:val="0"/>
        <w:spacing w:after="0"/>
        <w:rPr>
          <w:rFonts w:ascii="Times New Roman" w:hAnsi="Times New Roman"/>
        </w:rPr>
      </w:pPr>
      <w:r w:rsidRPr="00E003FB">
        <w:rPr>
          <w:rFonts w:ascii="Times New Roman" w:hAnsi="Times New Roman"/>
        </w:rPr>
        <w:t xml:space="preserve">P: a vizsgált ajánlattételi elem adott szempontra vonatkozó pontszáma </w:t>
      </w:r>
    </w:p>
    <w:p w:rsidR="007B7481" w:rsidRPr="00E003FB" w:rsidRDefault="007B7481" w:rsidP="007B7481">
      <w:pPr>
        <w:autoSpaceDE w:val="0"/>
        <w:autoSpaceDN w:val="0"/>
        <w:adjustRightInd w:val="0"/>
        <w:spacing w:after="0"/>
        <w:rPr>
          <w:rFonts w:ascii="Times New Roman" w:hAnsi="Times New Roman"/>
        </w:rPr>
      </w:pPr>
      <w:proofErr w:type="spellStart"/>
      <w:r w:rsidRPr="00E003FB">
        <w:rPr>
          <w:rFonts w:ascii="Times New Roman" w:hAnsi="Times New Roman"/>
        </w:rPr>
        <w:t>Pmax</w:t>
      </w:r>
      <w:proofErr w:type="spellEnd"/>
      <w:r w:rsidRPr="00E003FB">
        <w:rPr>
          <w:rFonts w:ascii="Times New Roman" w:hAnsi="Times New Roman"/>
        </w:rPr>
        <w:t xml:space="preserve">: a pontskála felső határa, azaz 10 </w:t>
      </w:r>
    </w:p>
    <w:p w:rsidR="007B7481" w:rsidRPr="00E003FB" w:rsidRDefault="007B7481" w:rsidP="007B7481">
      <w:pPr>
        <w:autoSpaceDE w:val="0"/>
        <w:autoSpaceDN w:val="0"/>
        <w:adjustRightInd w:val="0"/>
        <w:spacing w:after="0"/>
        <w:rPr>
          <w:rFonts w:ascii="Times New Roman" w:hAnsi="Times New Roman"/>
        </w:rPr>
      </w:pPr>
      <w:proofErr w:type="spellStart"/>
      <w:r w:rsidRPr="00E003FB">
        <w:rPr>
          <w:rFonts w:ascii="Times New Roman" w:hAnsi="Times New Roman"/>
        </w:rPr>
        <w:t>Pmin</w:t>
      </w:r>
      <w:proofErr w:type="spellEnd"/>
      <w:r w:rsidRPr="00E003FB">
        <w:rPr>
          <w:rFonts w:ascii="Times New Roman" w:hAnsi="Times New Roman"/>
        </w:rPr>
        <w:t xml:space="preserve">: a pontskála alsó határa, azaz 0 </w:t>
      </w:r>
    </w:p>
    <w:p w:rsidR="007B7481" w:rsidRPr="00E003FB" w:rsidRDefault="007B7481" w:rsidP="007B7481">
      <w:pPr>
        <w:autoSpaceDE w:val="0"/>
        <w:autoSpaceDN w:val="0"/>
        <w:adjustRightInd w:val="0"/>
        <w:spacing w:after="0"/>
        <w:rPr>
          <w:rFonts w:ascii="Times New Roman" w:hAnsi="Times New Roman"/>
        </w:rPr>
      </w:pPr>
      <w:proofErr w:type="spellStart"/>
      <w:r w:rsidRPr="00E003FB">
        <w:rPr>
          <w:rFonts w:ascii="Times New Roman" w:hAnsi="Times New Roman"/>
        </w:rPr>
        <w:t>Alegjobb</w:t>
      </w:r>
      <w:proofErr w:type="spellEnd"/>
      <w:r w:rsidRPr="00E003FB">
        <w:rPr>
          <w:rFonts w:ascii="Times New Roman" w:hAnsi="Times New Roman"/>
        </w:rPr>
        <w:t xml:space="preserve">: a legelőnyösebb ajánlat tartalmi eleme </w:t>
      </w:r>
    </w:p>
    <w:p w:rsidR="007B7481" w:rsidRPr="00E003FB" w:rsidRDefault="007B7481" w:rsidP="007B7481">
      <w:pPr>
        <w:autoSpaceDE w:val="0"/>
        <w:autoSpaceDN w:val="0"/>
        <w:adjustRightInd w:val="0"/>
        <w:spacing w:after="0"/>
        <w:rPr>
          <w:rFonts w:ascii="Times New Roman" w:hAnsi="Times New Roman"/>
        </w:rPr>
      </w:pPr>
      <w:proofErr w:type="spellStart"/>
      <w:r w:rsidRPr="00E003FB">
        <w:rPr>
          <w:rFonts w:ascii="Times New Roman" w:hAnsi="Times New Roman"/>
        </w:rPr>
        <w:t>Avizsgált</w:t>
      </w:r>
      <w:proofErr w:type="spellEnd"/>
      <w:r w:rsidRPr="00E003FB">
        <w:rPr>
          <w:rFonts w:ascii="Times New Roman" w:hAnsi="Times New Roman"/>
        </w:rPr>
        <w:t xml:space="preserve">: a vizsgált ajánlat tartalmi eleme </w:t>
      </w:r>
    </w:p>
    <w:p w:rsidR="007B7481" w:rsidRPr="00E003FB" w:rsidRDefault="007B7481" w:rsidP="007B7481">
      <w:pPr>
        <w:autoSpaceDE w:val="0"/>
        <w:autoSpaceDN w:val="0"/>
        <w:adjustRightInd w:val="0"/>
        <w:spacing w:after="0"/>
        <w:rPr>
          <w:rFonts w:ascii="Times New Roman" w:hAnsi="Times New Roman"/>
        </w:rPr>
      </w:pPr>
    </w:p>
    <w:p w:rsidR="007B7481" w:rsidRPr="00E003FB" w:rsidRDefault="007B7481" w:rsidP="007B7481">
      <w:pPr>
        <w:autoSpaceDE w:val="0"/>
        <w:autoSpaceDN w:val="0"/>
        <w:adjustRightInd w:val="0"/>
        <w:spacing w:after="0"/>
        <w:rPr>
          <w:rFonts w:ascii="Times New Roman" w:hAnsi="Times New Roman"/>
        </w:rPr>
      </w:pPr>
      <w:r w:rsidRPr="00E003FB">
        <w:rPr>
          <w:rFonts w:ascii="Times New Roman" w:hAnsi="Times New Roman"/>
        </w:rPr>
        <w:t xml:space="preserve">A 2. részszempont esetén alkalmazott egyenes arányosítás képlete: </w:t>
      </w:r>
    </w:p>
    <w:p w:rsidR="007B7481" w:rsidRPr="00E003FB" w:rsidRDefault="007B7481" w:rsidP="007B7481">
      <w:pPr>
        <w:autoSpaceDE w:val="0"/>
        <w:autoSpaceDN w:val="0"/>
        <w:adjustRightInd w:val="0"/>
        <w:spacing w:after="0"/>
        <w:rPr>
          <w:rFonts w:ascii="Times New Roman" w:hAnsi="Times New Roman"/>
        </w:rPr>
      </w:pPr>
      <w:r w:rsidRPr="00E003FB">
        <w:rPr>
          <w:rFonts w:ascii="Times New Roman" w:hAnsi="Times New Roman"/>
        </w:rPr>
        <w:t>P = (</w:t>
      </w:r>
      <w:proofErr w:type="spellStart"/>
      <w:r w:rsidRPr="00E003FB">
        <w:rPr>
          <w:rFonts w:ascii="Times New Roman" w:hAnsi="Times New Roman"/>
        </w:rPr>
        <w:t>Avizsgált</w:t>
      </w:r>
      <w:proofErr w:type="spellEnd"/>
      <w:r w:rsidRPr="00E003FB">
        <w:rPr>
          <w:rFonts w:ascii="Times New Roman" w:hAnsi="Times New Roman"/>
        </w:rPr>
        <w:t xml:space="preserve"> / </w:t>
      </w:r>
      <w:proofErr w:type="spellStart"/>
      <w:r w:rsidRPr="00E003FB">
        <w:rPr>
          <w:rFonts w:ascii="Times New Roman" w:hAnsi="Times New Roman"/>
        </w:rPr>
        <w:t>Alegjobb</w:t>
      </w:r>
      <w:proofErr w:type="spellEnd"/>
      <w:r w:rsidRPr="00E003FB">
        <w:rPr>
          <w:rFonts w:ascii="Times New Roman" w:hAnsi="Times New Roman"/>
        </w:rPr>
        <w:t>) x (</w:t>
      </w:r>
      <w:proofErr w:type="spellStart"/>
      <w:r w:rsidRPr="00E003FB">
        <w:rPr>
          <w:rFonts w:ascii="Times New Roman" w:hAnsi="Times New Roman"/>
        </w:rPr>
        <w:t>Pmax</w:t>
      </w:r>
      <w:proofErr w:type="spellEnd"/>
      <w:r w:rsidRPr="00E003FB">
        <w:rPr>
          <w:rFonts w:ascii="Times New Roman" w:hAnsi="Times New Roman"/>
        </w:rPr>
        <w:t xml:space="preserve"> – </w:t>
      </w:r>
      <w:proofErr w:type="spellStart"/>
      <w:r w:rsidRPr="00E003FB">
        <w:rPr>
          <w:rFonts w:ascii="Times New Roman" w:hAnsi="Times New Roman"/>
        </w:rPr>
        <w:t>Pmin</w:t>
      </w:r>
      <w:proofErr w:type="spellEnd"/>
      <w:r w:rsidRPr="00E003FB">
        <w:rPr>
          <w:rFonts w:ascii="Times New Roman" w:hAnsi="Times New Roman"/>
        </w:rPr>
        <w:t xml:space="preserve">) + </w:t>
      </w:r>
      <w:proofErr w:type="spellStart"/>
      <w:r w:rsidRPr="00E003FB">
        <w:rPr>
          <w:rFonts w:ascii="Times New Roman" w:hAnsi="Times New Roman"/>
        </w:rPr>
        <w:t>Pmin</w:t>
      </w:r>
      <w:proofErr w:type="spellEnd"/>
      <w:r w:rsidRPr="00E003FB">
        <w:rPr>
          <w:rFonts w:ascii="Times New Roman" w:hAnsi="Times New Roman"/>
        </w:rPr>
        <w:t xml:space="preserve"> </w:t>
      </w:r>
    </w:p>
    <w:p w:rsidR="007B7481" w:rsidRPr="00E003FB" w:rsidRDefault="007B7481" w:rsidP="007B7481">
      <w:pPr>
        <w:autoSpaceDE w:val="0"/>
        <w:autoSpaceDN w:val="0"/>
        <w:adjustRightInd w:val="0"/>
        <w:spacing w:after="0"/>
        <w:rPr>
          <w:rFonts w:ascii="Times New Roman" w:hAnsi="Times New Roman"/>
        </w:rPr>
      </w:pPr>
      <w:r w:rsidRPr="00E003FB">
        <w:rPr>
          <w:rFonts w:ascii="Times New Roman" w:hAnsi="Times New Roman"/>
        </w:rPr>
        <w:t xml:space="preserve">P: a vizsgált ajánlattételi elem adott szempontra vonatkozó pontszáma </w:t>
      </w:r>
    </w:p>
    <w:p w:rsidR="007B7481" w:rsidRPr="00E003FB" w:rsidRDefault="007B7481" w:rsidP="007B7481">
      <w:pPr>
        <w:autoSpaceDE w:val="0"/>
        <w:autoSpaceDN w:val="0"/>
        <w:adjustRightInd w:val="0"/>
        <w:spacing w:after="0"/>
        <w:rPr>
          <w:rFonts w:ascii="Times New Roman" w:hAnsi="Times New Roman"/>
        </w:rPr>
      </w:pPr>
      <w:proofErr w:type="spellStart"/>
      <w:r w:rsidRPr="00E003FB">
        <w:rPr>
          <w:rFonts w:ascii="Times New Roman" w:hAnsi="Times New Roman"/>
        </w:rPr>
        <w:t>Pmax</w:t>
      </w:r>
      <w:proofErr w:type="spellEnd"/>
      <w:r w:rsidRPr="00E003FB">
        <w:rPr>
          <w:rFonts w:ascii="Times New Roman" w:hAnsi="Times New Roman"/>
        </w:rPr>
        <w:t xml:space="preserve">: a pontskála felső határa, azaz 10 </w:t>
      </w:r>
    </w:p>
    <w:p w:rsidR="007B7481" w:rsidRPr="00E003FB" w:rsidRDefault="007B7481" w:rsidP="007B7481">
      <w:pPr>
        <w:autoSpaceDE w:val="0"/>
        <w:autoSpaceDN w:val="0"/>
        <w:adjustRightInd w:val="0"/>
        <w:spacing w:after="0"/>
        <w:rPr>
          <w:rFonts w:ascii="Times New Roman" w:hAnsi="Times New Roman"/>
        </w:rPr>
      </w:pPr>
      <w:proofErr w:type="spellStart"/>
      <w:r w:rsidRPr="00E003FB">
        <w:rPr>
          <w:rFonts w:ascii="Times New Roman" w:hAnsi="Times New Roman"/>
        </w:rPr>
        <w:t>Pmin</w:t>
      </w:r>
      <w:proofErr w:type="spellEnd"/>
      <w:r w:rsidRPr="00E003FB">
        <w:rPr>
          <w:rFonts w:ascii="Times New Roman" w:hAnsi="Times New Roman"/>
        </w:rPr>
        <w:t xml:space="preserve">: a pontskála alsó határa, azaz 0 </w:t>
      </w:r>
    </w:p>
    <w:p w:rsidR="007B7481" w:rsidRPr="00E003FB" w:rsidRDefault="007B7481" w:rsidP="007B7481">
      <w:pPr>
        <w:autoSpaceDE w:val="0"/>
        <w:autoSpaceDN w:val="0"/>
        <w:adjustRightInd w:val="0"/>
        <w:spacing w:after="0"/>
        <w:rPr>
          <w:rFonts w:ascii="Times New Roman" w:hAnsi="Times New Roman"/>
        </w:rPr>
      </w:pPr>
      <w:proofErr w:type="spellStart"/>
      <w:r w:rsidRPr="00E003FB">
        <w:rPr>
          <w:rFonts w:ascii="Times New Roman" w:hAnsi="Times New Roman"/>
        </w:rPr>
        <w:t>Alegjobb</w:t>
      </w:r>
      <w:proofErr w:type="spellEnd"/>
      <w:r w:rsidRPr="00E003FB">
        <w:rPr>
          <w:rFonts w:ascii="Times New Roman" w:hAnsi="Times New Roman"/>
        </w:rPr>
        <w:t xml:space="preserve">: a legelőnyösebb ajánlat tartalmi eleme </w:t>
      </w:r>
    </w:p>
    <w:p w:rsidR="007B7481" w:rsidRPr="00E003FB" w:rsidRDefault="007B7481" w:rsidP="007B7481">
      <w:pPr>
        <w:autoSpaceDE w:val="0"/>
        <w:autoSpaceDN w:val="0"/>
        <w:adjustRightInd w:val="0"/>
        <w:spacing w:after="0"/>
        <w:rPr>
          <w:rFonts w:ascii="Times New Roman" w:hAnsi="Times New Roman"/>
        </w:rPr>
      </w:pPr>
      <w:proofErr w:type="spellStart"/>
      <w:r w:rsidRPr="00E003FB">
        <w:rPr>
          <w:rFonts w:ascii="Times New Roman" w:hAnsi="Times New Roman"/>
        </w:rPr>
        <w:t>Avizsgált</w:t>
      </w:r>
      <w:proofErr w:type="spellEnd"/>
      <w:r w:rsidRPr="00E003FB">
        <w:rPr>
          <w:rFonts w:ascii="Times New Roman" w:hAnsi="Times New Roman"/>
        </w:rPr>
        <w:t xml:space="preserve">: a vizsgált ajánlat tartalmi eleme </w:t>
      </w:r>
    </w:p>
    <w:p w:rsidR="007B7481" w:rsidRPr="00E003FB" w:rsidRDefault="007B7481" w:rsidP="007B7481">
      <w:pPr>
        <w:autoSpaceDE w:val="0"/>
        <w:autoSpaceDN w:val="0"/>
        <w:adjustRightInd w:val="0"/>
        <w:spacing w:after="0"/>
        <w:rPr>
          <w:rFonts w:ascii="Times New Roman" w:hAnsi="Times New Roman"/>
        </w:rPr>
      </w:pPr>
    </w:p>
    <w:p w:rsidR="007B7481" w:rsidRPr="00E003FB" w:rsidRDefault="007B7481" w:rsidP="007B7481">
      <w:pPr>
        <w:autoSpaceDE w:val="0"/>
        <w:autoSpaceDN w:val="0"/>
        <w:adjustRightInd w:val="0"/>
        <w:spacing w:after="0"/>
        <w:jc w:val="both"/>
        <w:rPr>
          <w:rFonts w:ascii="Times New Roman" w:hAnsi="Times New Roman"/>
        </w:rPr>
      </w:pPr>
      <w:r w:rsidRPr="00E003FB">
        <w:rPr>
          <w:rFonts w:ascii="Times New Roman" w:hAnsi="Times New Roman"/>
        </w:rPr>
        <w:lastRenderedPageBreak/>
        <w:t xml:space="preserve">A fenti módszer alapján kiszámított pontszámok a súlyszámmal kerülnek megszorzásra, az ajánlatkérő a számítás során kettő </w:t>
      </w:r>
      <w:proofErr w:type="spellStart"/>
      <w:r w:rsidRPr="00E003FB">
        <w:rPr>
          <w:rFonts w:ascii="Times New Roman" w:hAnsi="Times New Roman"/>
        </w:rPr>
        <w:t>tizedesjegyig</w:t>
      </w:r>
      <w:proofErr w:type="spellEnd"/>
      <w:r w:rsidRPr="00E003FB">
        <w:rPr>
          <w:rFonts w:ascii="Times New Roman" w:hAnsi="Times New Roman"/>
        </w:rPr>
        <w:t xml:space="preserve"> kerekít. A legkedvezőbb ajánlat az, amelynek a súlyozás után számított </w:t>
      </w:r>
      <w:proofErr w:type="spellStart"/>
      <w:r w:rsidRPr="00E003FB">
        <w:rPr>
          <w:rFonts w:ascii="Times New Roman" w:hAnsi="Times New Roman"/>
        </w:rPr>
        <w:t>összpontszáma</w:t>
      </w:r>
      <w:proofErr w:type="spellEnd"/>
      <w:r w:rsidRPr="00E003FB">
        <w:rPr>
          <w:rFonts w:ascii="Times New Roman" w:hAnsi="Times New Roman"/>
        </w:rPr>
        <w:t xml:space="preserve"> a legmagasabb. Azonos pontszám esetén az alacsonyabb ellenszolgáltatást tartalmazó ajánlat kerül elfogadásra.</w:t>
      </w:r>
    </w:p>
    <w:p w:rsidR="007B7481" w:rsidRPr="00E003FB" w:rsidRDefault="007B7481" w:rsidP="007B7481">
      <w:pPr>
        <w:autoSpaceDE w:val="0"/>
        <w:autoSpaceDN w:val="0"/>
        <w:adjustRightInd w:val="0"/>
        <w:spacing w:after="0"/>
        <w:jc w:val="both"/>
        <w:rPr>
          <w:rFonts w:ascii="Times New Roman" w:hAnsi="Times New Roman"/>
        </w:rPr>
      </w:pPr>
      <w:r w:rsidRPr="00E003FB">
        <w:rPr>
          <w:rFonts w:ascii="Times New Roman" w:hAnsi="Times New Roman"/>
          <w:b/>
          <w:u w:val="single"/>
        </w:rPr>
        <w:t>1. értékelési szempont:</w:t>
      </w:r>
      <w:r w:rsidRPr="00E003FB">
        <w:rPr>
          <w:rFonts w:ascii="Times New Roman" w:hAnsi="Times New Roman"/>
        </w:rPr>
        <w:t xml:space="preserve"> Az ajánlati ár értékelési szempont esetében az ajánlatevőnek forintban kell megadnia a szerződés teljesítésére vonatkozó ajánlati árát. Az árat egész számokban kell megadni. </w:t>
      </w:r>
    </w:p>
    <w:p w:rsidR="007B7481" w:rsidRPr="00E003FB" w:rsidRDefault="007B7481" w:rsidP="007B7481">
      <w:pPr>
        <w:autoSpaceDE w:val="0"/>
        <w:autoSpaceDN w:val="0"/>
        <w:adjustRightInd w:val="0"/>
        <w:spacing w:after="0"/>
        <w:jc w:val="both"/>
        <w:rPr>
          <w:rFonts w:ascii="Times New Roman" w:hAnsi="Times New Roman"/>
        </w:rPr>
      </w:pPr>
    </w:p>
    <w:p w:rsidR="007B7481" w:rsidRPr="00E003FB" w:rsidRDefault="007B7481" w:rsidP="007B7481">
      <w:pPr>
        <w:autoSpaceDE w:val="0"/>
        <w:autoSpaceDN w:val="0"/>
        <w:adjustRightInd w:val="0"/>
        <w:spacing w:after="0"/>
        <w:jc w:val="both"/>
        <w:rPr>
          <w:rFonts w:ascii="Times New Roman" w:hAnsi="Times New Roman"/>
        </w:rPr>
      </w:pPr>
      <w:r w:rsidRPr="00E003FB">
        <w:rPr>
          <w:rFonts w:ascii="Times New Roman" w:hAnsi="Times New Roman"/>
        </w:rPr>
        <w:t>Ajánlatkérő felhívja az ajánlattevők figyelmét arra, hogy a 322/2015. (X.30.) Korm. rendelet 25. §</w:t>
      </w:r>
      <w:proofErr w:type="spellStart"/>
      <w:r w:rsidRPr="00E003FB">
        <w:rPr>
          <w:rFonts w:ascii="Times New Roman" w:hAnsi="Times New Roman"/>
        </w:rPr>
        <w:t>-a</w:t>
      </w:r>
      <w:proofErr w:type="spellEnd"/>
      <w:r w:rsidRPr="00E003FB">
        <w:rPr>
          <w:rFonts w:ascii="Times New Roman" w:hAnsi="Times New Roman"/>
        </w:rPr>
        <w:t xml:space="preserve"> értelmében, amennyiben a rezsióradíj mértéke az eljárásban a Kbt. 76. §</w:t>
      </w:r>
      <w:proofErr w:type="spellStart"/>
      <w:r w:rsidRPr="00E003FB">
        <w:rPr>
          <w:rFonts w:ascii="Times New Roman" w:hAnsi="Times New Roman"/>
        </w:rPr>
        <w:t>-a</w:t>
      </w:r>
      <w:proofErr w:type="spellEnd"/>
      <w:r w:rsidRPr="00E003FB">
        <w:rPr>
          <w:rFonts w:ascii="Times New Roman" w:hAnsi="Times New Roman"/>
        </w:rPr>
        <w:t xml:space="preserve"> szerint önállóan értékelésre kerül, aránytalanul alacsony árajánlatnak minősül, ha az ajánlattevő által alkalmazott rezsióradíj alacsonyabb az Építőipari Ágazati Párbeszéd Bizottság ajánlása alapján az építésügyért felelős miniszter rendeletében megállapított minimális építőipari rezsióradíj mértékénél. Jelen eljárásban a rezsióradíj mértéke nem kerül önállóan értékelésre. </w:t>
      </w:r>
    </w:p>
    <w:p w:rsidR="007B7481" w:rsidRPr="00E003FB" w:rsidRDefault="007B7481" w:rsidP="007B7481">
      <w:pPr>
        <w:autoSpaceDE w:val="0"/>
        <w:autoSpaceDN w:val="0"/>
        <w:adjustRightInd w:val="0"/>
        <w:spacing w:after="0"/>
        <w:jc w:val="both"/>
        <w:rPr>
          <w:rFonts w:ascii="Times New Roman" w:hAnsi="Times New Roman"/>
        </w:rPr>
      </w:pPr>
      <w:r w:rsidRPr="00E003FB">
        <w:rPr>
          <w:rFonts w:ascii="Times New Roman" w:hAnsi="Times New Roman"/>
        </w:rPr>
        <w:t xml:space="preserve">Az ajánlatkérő a Kbt. 72. § (1) bekezdése szerinti indokolás kérése keretében arra vonatkozóan is tájékoztatást kér, hogy az aránytalanul alacsony árat benyújtó ajánlattevő az ajánlatában milyen összegű rezsióradíjjal számolt, és a rezsióradíj kiszámításakor egyes - az </w:t>
      </w:r>
      <w:proofErr w:type="spellStart"/>
      <w:r w:rsidRPr="00E003FB">
        <w:rPr>
          <w:rFonts w:ascii="Times New Roman" w:hAnsi="Times New Roman"/>
        </w:rPr>
        <w:t>Épkiv.-ben</w:t>
      </w:r>
      <w:proofErr w:type="spellEnd"/>
      <w:r w:rsidRPr="00E003FB">
        <w:rPr>
          <w:rFonts w:ascii="Times New Roman" w:hAnsi="Times New Roman"/>
        </w:rPr>
        <w:t xml:space="preserve"> meghatározottak szerint az építőipari minimális rezsióradíj elemeit képező - költségeket milyen összeggel és módon vett figyelembe. Ha az ajánlattevő által alkalmazott rezsióradíj alacsonyabb, mint az Építőipari Ágazati Párbeszéd Bizottság ajánlása alapján az építésügyért felelős miniszter rendeletében megállapított minimális építőipari rezsióradíj mértéke, az ajánlatkérő különös figyelemmel vizsgálja a Kbt. 72. § (4) bekezdése szerinti körülmények fennállását. </w:t>
      </w:r>
    </w:p>
    <w:p w:rsidR="007B7481" w:rsidRPr="00E003FB" w:rsidRDefault="007B7481" w:rsidP="007B7481">
      <w:pPr>
        <w:autoSpaceDE w:val="0"/>
        <w:autoSpaceDN w:val="0"/>
        <w:adjustRightInd w:val="0"/>
        <w:spacing w:after="0"/>
        <w:jc w:val="both"/>
        <w:rPr>
          <w:rFonts w:ascii="Times New Roman" w:hAnsi="Times New Roman"/>
        </w:rPr>
      </w:pPr>
      <w:r w:rsidRPr="00E003FB">
        <w:rPr>
          <w:rFonts w:ascii="Times New Roman" w:hAnsi="Times New Roman"/>
        </w:rPr>
        <w:t xml:space="preserve">Fentiek szerint az ajánlatkérő a Kbt. 72. § (1) bekezdése szerinti indokolás kérése keretében köteles arra vonatkozóan is tájékoztatást kérni, hogy az aránytalanul alacsony árat benyújtó ajánlattevő ajánlatában milyen összegű rezsióradíjjal számolt, és a rezsióradíj kiszámításakor egyes - az </w:t>
      </w:r>
      <w:proofErr w:type="spellStart"/>
      <w:r w:rsidRPr="00E003FB">
        <w:rPr>
          <w:rFonts w:ascii="Times New Roman" w:hAnsi="Times New Roman"/>
        </w:rPr>
        <w:t>Épkiv.-ben</w:t>
      </w:r>
      <w:proofErr w:type="spellEnd"/>
      <w:r w:rsidRPr="00E003FB">
        <w:rPr>
          <w:rFonts w:ascii="Times New Roman" w:hAnsi="Times New Roman"/>
        </w:rPr>
        <w:t xml:space="preserve"> meghatározottak szerint az építőipari </w:t>
      </w:r>
    </w:p>
    <w:p w:rsidR="007B7481" w:rsidRPr="00E003FB" w:rsidRDefault="007B7481" w:rsidP="007B7481">
      <w:pPr>
        <w:autoSpaceDE w:val="0"/>
        <w:autoSpaceDN w:val="0"/>
        <w:adjustRightInd w:val="0"/>
        <w:spacing w:after="0"/>
        <w:jc w:val="both"/>
        <w:rPr>
          <w:rFonts w:ascii="Times New Roman" w:hAnsi="Times New Roman"/>
        </w:rPr>
      </w:pPr>
      <w:r w:rsidRPr="00E003FB">
        <w:rPr>
          <w:rFonts w:ascii="Times New Roman" w:hAnsi="Times New Roman"/>
        </w:rPr>
        <w:t>minimális rezsióradíj elemeit képező - költségeket milyen összeggel és módon vett figyelembe. Az ajánlatkérő az ajánlattevő által nyújtott indokolás gazdasági ésszerűséggel való összeegyeztethetőségének vizsgálata során figyelembe veszi az Építőipari Ágazati Párbeszéd Bizottság ajánlása alapján az építésügyért felelős miniszter rendeletében megállapított minimális építőipari rezsióradíj mértékét, és amennyiben az ajánlatban alkalmazott rezsióradíj annál alacsonyabb, különös figyelemmel vizsgálja a Kbt. 72. § (4) bekezdése szerinti körülmény fennállását.</w:t>
      </w:r>
    </w:p>
    <w:p w:rsidR="007B7481" w:rsidRPr="00E003FB" w:rsidRDefault="007B7481" w:rsidP="007B7481">
      <w:pPr>
        <w:pStyle w:val="TJ1"/>
        <w:jc w:val="both"/>
        <w:rPr>
          <w:sz w:val="22"/>
          <w:szCs w:val="22"/>
        </w:rPr>
      </w:pPr>
      <w:r w:rsidRPr="00E003FB">
        <w:rPr>
          <w:b w:val="0"/>
          <w:caps w:val="0"/>
          <w:sz w:val="22"/>
          <w:szCs w:val="22"/>
        </w:rPr>
        <w:t xml:space="preserve">Ezen értékelési szempont esetében a legalacsonyabb érték legkedvezőbb (ezen ajánlat kapja a maximális pontszámot (10 pont), a többi ajánlat tartalmi elemére pedig a legkedvezőbb tartalmi elemhez viszonyítva fordítottan arányosan számolja ki, a már fent jelzett módszer (fordított arányosítás) alapján. </w:t>
      </w:r>
    </w:p>
    <w:p w:rsidR="007B7481" w:rsidRPr="00E003FB" w:rsidRDefault="007B7481" w:rsidP="007B7481">
      <w:pPr>
        <w:autoSpaceDE w:val="0"/>
        <w:autoSpaceDN w:val="0"/>
        <w:adjustRightInd w:val="0"/>
        <w:spacing w:after="0"/>
        <w:jc w:val="both"/>
        <w:rPr>
          <w:rFonts w:ascii="Times New Roman" w:hAnsi="Times New Roman"/>
        </w:rPr>
      </w:pPr>
      <w:r w:rsidRPr="00E003FB">
        <w:rPr>
          <w:rFonts w:ascii="Times New Roman" w:hAnsi="Times New Roman"/>
        </w:rPr>
        <w:t xml:space="preserve">A fentiek szerinti pontszámot az ajánlatkérő megszorozza a súlyszámmal, és azt kettő </w:t>
      </w:r>
      <w:proofErr w:type="spellStart"/>
      <w:r w:rsidRPr="00E003FB">
        <w:rPr>
          <w:rFonts w:ascii="Times New Roman" w:hAnsi="Times New Roman"/>
        </w:rPr>
        <w:t>tizedesjegyre</w:t>
      </w:r>
      <w:proofErr w:type="spellEnd"/>
      <w:r w:rsidRPr="00E003FB">
        <w:rPr>
          <w:rFonts w:ascii="Times New Roman" w:hAnsi="Times New Roman"/>
        </w:rPr>
        <w:t xml:space="preserve"> kerekíti. </w:t>
      </w:r>
    </w:p>
    <w:p w:rsidR="007B7481" w:rsidRPr="00E003FB" w:rsidRDefault="007B7481" w:rsidP="007B7481">
      <w:pPr>
        <w:autoSpaceDE w:val="0"/>
        <w:autoSpaceDN w:val="0"/>
        <w:adjustRightInd w:val="0"/>
        <w:spacing w:after="0"/>
        <w:jc w:val="both"/>
        <w:rPr>
          <w:rFonts w:ascii="Times New Roman" w:hAnsi="Times New Roman"/>
        </w:rPr>
      </w:pPr>
    </w:p>
    <w:p w:rsidR="007B7481" w:rsidRPr="00E003FB" w:rsidRDefault="007B7481" w:rsidP="007B7481">
      <w:pPr>
        <w:autoSpaceDE w:val="0"/>
        <w:autoSpaceDN w:val="0"/>
        <w:adjustRightInd w:val="0"/>
        <w:spacing w:after="0"/>
        <w:jc w:val="both"/>
        <w:rPr>
          <w:rFonts w:ascii="Times New Roman" w:hAnsi="Times New Roman"/>
        </w:rPr>
      </w:pPr>
      <w:r w:rsidRPr="00E003FB">
        <w:rPr>
          <w:rFonts w:ascii="Times New Roman" w:hAnsi="Times New Roman"/>
          <w:b/>
          <w:u w:val="single"/>
        </w:rPr>
        <w:t>A 2. értékelési szempont</w:t>
      </w:r>
      <w:r w:rsidRPr="00E003FB">
        <w:rPr>
          <w:rFonts w:ascii="Times New Roman" w:hAnsi="Times New Roman"/>
        </w:rPr>
        <w:t xml:space="preserve">: </w:t>
      </w:r>
      <w:r w:rsidR="00C71079" w:rsidRPr="00E003FB">
        <w:rPr>
          <w:rFonts w:ascii="Times New Roman" w:hAnsi="Times New Roman"/>
        </w:rPr>
        <w:t>A kivitelezésre vonatkozó jótállás időtartama</w:t>
      </w:r>
      <w:r w:rsidRPr="00E003FB">
        <w:rPr>
          <w:rFonts w:ascii="Times New Roman" w:hAnsi="Times New Roman"/>
        </w:rPr>
        <w:t xml:space="preserve">: Az Ajánlattevő min. 60 hónap és </w:t>
      </w:r>
      <w:proofErr w:type="spellStart"/>
      <w:r w:rsidRPr="00E003FB">
        <w:rPr>
          <w:rFonts w:ascii="Times New Roman" w:hAnsi="Times New Roman"/>
        </w:rPr>
        <w:t>max</w:t>
      </w:r>
      <w:proofErr w:type="spellEnd"/>
      <w:r w:rsidRPr="00E003FB">
        <w:rPr>
          <w:rFonts w:ascii="Times New Roman" w:hAnsi="Times New Roman"/>
        </w:rPr>
        <w:t xml:space="preserve">. 120 hónap jótállásra tehet ajánlatot. A 60 hónap jótállást el nem érő vállalást tartalmazó ajánlatok érvénytelenek. A 120 hónap feletti jótállásvállalást tartalmazó ajánlat nem érvénytelen, azonban azokat ajánlatkérő egyöntetűen 120 hónapként értékeli. A jótállás mértékét hónapokban, egész számokban kell megadni. </w:t>
      </w:r>
    </w:p>
    <w:p w:rsidR="007B7481" w:rsidRPr="00E003FB" w:rsidRDefault="007B7481" w:rsidP="007B7481">
      <w:pPr>
        <w:autoSpaceDE w:val="0"/>
        <w:autoSpaceDN w:val="0"/>
        <w:adjustRightInd w:val="0"/>
        <w:spacing w:after="0"/>
        <w:jc w:val="both"/>
        <w:rPr>
          <w:rFonts w:ascii="Times New Roman" w:hAnsi="Times New Roman"/>
        </w:rPr>
      </w:pPr>
      <w:r w:rsidRPr="00E003FB">
        <w:rPr>
          <w:rFonts w:ascii="Times New Roman" w:hAnsi="Times New Roman"/>
        </w:rPr>
        <w:t>Ajánlatkérő – az értékelés módszerével összhangban – előnyben részesíti azt az ajánlatot, amely hosszabb időtartamú jótállást vállal.</w:t>
      </w:r>
    </w:p>
    <w:p w:rsidR="007B7481" w:rsidRPr="00E003FB" w:rsidRDefault="007B7481" w:rsidP="007B7481">
      <w:pPr>
        <w:autoSpaceDE w:val="0"/>
        <w:autoSpaceDN w:val="0"/>
        <w:adjustRightInd w:val="0"/>
        <w:spacing w:after="0"/>
        <w:jc w:val="both"/>
        <w:rPr>
          <w:rFonts w:ascii="Times New Roman" w:hAnsi="Times New Roman"/>
        </w:rPr>
      </w:pPr>
      <w:r w:rsidRPr="00E003FB">
        <w:rPr>
          <w:rFonts w:ascii="Times New Roman" w:hAnsi="Times New Roman"/>
        </w:rPr>
        <w:t>A legmagasabb mértékű jótállást tartalmazó ajánlat kapja a maximális 10 pontot, a többi ajánlat pontszáma ehhez viszonyítva egyenes arányosítás módszerével kap pontszámot</w:t>
      </w:r>
      <w:r w:rsidR="009E096F" w:rsidRPr="00E003FB">
        <w:rPr>
          <w:rFonts w:ascii="Times New Roman" w:hAnsi="Times New Roman"/>
        </w:rPr>
        <w:t>.</w:t>
      </w:r>
      <w:r w:rsidRPr="00E003FB">
        <w:rPr>
          <w:rFonts w:ascii="Times New Roman" w:hAnsi="Times New Roman"/>
        </w:rPr>
        <w:t xml:space="preserve"> </w:t>
      </w:r>
    </w:p>
    <w:p w:rsidR="007B7481" w:rsidRPr="00E003FB" w:rsidRDefault="007B7481" w:rsidP="007B7481">
      <w:pPr>
        <w:jc w:val="both"/>
        <w:rPr>
          <w:rFonts w:ascii="Times New Roman" w:hAnsi="Times New Roman"/>
        </w:rPr>
      </w:pPr>
      <w:r w:rsidRPr="00E003FB">
        <w:rPr>
          <w:rFonts w:ascii="Times New Roman" w:hAnsi="Times New Roman"/>
        </w:rPr>
        <w:t xml:space="preserve">Az 1. és 2. sz. értékelési szempontokban elért pontszámot összeadja. Ez adjam meg az ajánlatok mindösszesen pontszámát. </w:t>
      </w:r>
    </w:p>
    <w:p w:rsidR="00A87BC4" w:rsidRPr="00E003FB" w:rsidRDefault="00A87BC4" w:rsidP="00A87BC4">
      <w:pPr>
        <w:pStyle w:val="Cmsor3"/>
        <w:numPr>
          <w:ilvl w:val="2"/>
          <w:numId w:val="0"/>
        </w:numPr>
        <w:spacing w:before="60" w:line="280" w:lineRule="exact"/>
        <w:ind w:left="709" w:hanging="709"/>
        <w:rPr>
          <w:rFonts w:ascii="Times New Roman" w:eastAsia="SimHei" w:hAnsi="Times New Roman"/>
          <w:color w:val="auto"/>
        </w:rPr>
      </w:pPr>
      <w:r w:rsidRPr="00E003FB">
        <w:rPr>
          <w:rFonts w:ascii="Times New Roman" w:eastAsia="SimHei" w:hAnsi="Times New Roman"/>
          <w:color w:val="auto"/>
        </w:rPr>
        <w:t>1</w:t>
      </w:r>
      <w:r w:rsidR="003A22DE" w:rsidRPr="00E003FB">
        <w:rPr>
          <w:rFonts w:ascii="Times New Roman" w:eastAsia="SimHei" w:hAnsi="Times New Roman"/>
          <w:color w:val="auto"/>
        </w:rPr>
        <w:t>5</w:t>
      </w:r>
      <w:r w:rsidRPr="00E003FB">
        <w:rPr>
          <w:rFonts w:ascii="Times New Roman" w:eastAsia="SimHei" w:hAnsi="Times New Roman"/>
          <w:color w:val="auto"/>
        </w:rPr>
        <w:t>.</w:t>
      </w:r>
      <w:r w:rsidRPr="00E003FB">
        <w:rPr>
          <w:rFonts w:ascii="Times New Roman" w:eastAsia="SimHei" w:hAnsi="Times New Roman"/>
          <w:color w:val="auto"/>
        </w:rPr>
        <w:tab/>
        <w:t>A SZERZŐDÉS MEGKÖTÉSE</w:t>
      </w:r>
    </w:p>
    <w:p w:rsidR="00A87BC4" w:rsidRPr="00E003FB" w:rsidRDefault="00A87BC4" w:rsidP="00A87BC4">
      <w:pPr>
        <w:spacing w:before="60" w:after="60" w:line="280" w:lineRule="exact"/>
        <w:jc w:val="both"/>
        <w:rPr>
          <w:rFonts w:ascii="Times New Roman" w:eastAsia="SimHei" w:hAnsi="Times New Roman"/>
        </w:rPr>
      </w:pPr>
      <w:r w:rsidRPr="00E003FB">
        <w:rPr>
          <w:rFonts w:ascii="Times New Roman" w:eastAsia="SimHei" w:hAnsi="Times New Roman"/>
        </w:rPr>
        <w:t xml:space="preserve">Az ajánlatkérő a szerződést a Kbt. 131. § (6) bekezdése alapján az ajánlattételi kötöttség időpontja alatt köteles megkötni az írásbeli összegezésben megjelölt nyertes ajánlattevővel. </w:t>
      </w:r>
    </w:p>
    <w:p w:rsidR="00A87BC4" w:rsidRPr="00E003FB" w:rsidRDefault="00A87BC4" w:rsidP="00A87BC4">
      <w:pPr>
        <w:spacing w:before="60" w:after="60" w:line="280" w:lineRule="exact"/>
        <w:jc w:val="both"/>
        <w:rPr>
          <w:rFonts w:ascii="Times New Roman" w:eastAsia="SimHei" w:hAnsi="Times New Roman"/>
        </w:rPr>
      </w:pPr>
      <w:r w:rsidRPr="00E003FB">
        <w:rPr>
          <w:rFonts w:ascii="Times New Roman" w:eastAsia="SimHei" w:hAnsi="Times New Roman"/>
        </w:rPr>
        <w:lastRenderedPageBreak/>
        <w:t xml:space="preserve">Ajánlatkérő a Kbt. 131. § (9) bekezdése alapján csak akkor mentesül a közbeszerzési szerződés megkötésének kötelezettsége alól, valamint a nyertes ajánlattevő a Kbt. 131. § (5) bekezdésében meghatározott időtartam alatt akkor mentesül szerződéskötési kötelezettsége alól (szabadul az ajánlati kötöttségétől), ha az ajánlatok elbírálásáról szóló írásbeli összegezés megküldését követően beállott, ellenőrzési körén kívül eső és általa előre nem látható körülmény miatt a szerződéstől való elállásnak vagy felmondásnak lenne helye.  </w:t>
      </w:r>
    </w:p>
    <w:p w:rsidR="00A87BC4" w:rsidRPr="00E003FB" w:rsidRDefault="00A87BC4" w:rsidP="00A87BC4">
      <w:pPr>
        <w:pStyle w:val="Cmsor3"/>
        <w:numPr>
          <w:ilvl w:val="2"/>
          <w:numId w:val="0"/>
        </w:numPr>
        <w:spacing w:before="60" w:line="280" w:lineRule="exact"/>
        <w:ind w:left="709" w:hanging="709"/>
        <w:rPr>
          <w:rFonts w:ascii="Times New Roman" w:eastAsia="SimHei" w:hAnsi="Times New Roman"/>
          <w:color w:val="auto"/>
        </w:rPr>
      </w:pPr>
    </w:p>
    <w:p w:rsidR="00A87BC4" w:rsidRPr="00E003FB" w:rsidRDefault="00A87BC4" w:rsidP="00A87BC4">
      <w:pPr>
        <w:pStyle w:val="Cmsor3"/>
        <w:numPr>
          <w:ilvl w:val="2"/>
          <w:numId w:val="0"/>
        </w:numPr>
        <w:spacing w:before="60" w:line="280" w:lineRule="exact"/>
        <w:ind w:left="709" w:hanging="709"/>
        <w:rPr>
          <w:rFonts w:ascii="Times New Roman" w:eastAsia="SimHei" w:hAnsi="Times New Roman"/>
          <w:color w:val="auto"/>
        </w:rPr>
      </w:pPr>
      <w:r w:rsidRPr="00E003FB">
        <w:rPr>
          <w:rFonts w:ascii="Times New Roman" w:eastAsia="SimHei" w:hAnsi="Times New Roman"/>
          <w:color w:val="auto"/>
        </w:rPr>
        <w:t>1</w:t>
      </w:r>
      <w:r w:rsidR="003A22DE" w:rsidRPr="00E003FB">
        <w:rPr>
          <w:rFonts w:ascii="Times New Roman" w:eastAsia="SimHei" w:hAnsi="Times New Roman"/>
          <w:color w:val="auto"/>
        </w:rPr>
        <w:t>6</w:t>
      </w:r>
      <w:r w:rsidRPr="00E003FB">
        <w:rPr>
          <w:rFonts w:ascii="Times New Roman" w:eastAsia="SimHei" w:hAnsi="Times New Roman"/>
          <w:color w:val="auto"/>
        </w:rPr>
        <w:t>.</w:t>
      </w:r>
      <w:r w:rsidRPr="00E003FB">
        <w:rPr>
          <w:rFonts w:ascii="Times New Roman" w:eastAsia="SimHei" w:hAnsi="Times New Roman"/>
          <w:color w:val="auto"/>
        </w:rPr>
        <w:tab/>
        <w:t>KAPCSOLATTARTÁS</w:t>
      </w:r>
    </w:p>
    <w:p w:rsidR="00A87BC4" w:rsidRPr="00E003FB" w:rsidRDefault="00A87BC4" w:rsidP="00A87BC4">
      <w:pPr>
        <w:tabs>
          <w:tab w:val="left" w:pos="-720"/>
          <w:tab w:val="left" w:pos="1440"/>
          <w:tab w:val="left" w:pos="2160"/>
          <w:tab w:val="left" w:pos="2880"/>
          <w:tab w:val="right" w:pos="8928"/>
        </w:tabs>
        <w:spacing w:before="60" w:after="60" w:line="280" w:lineRule="exact"/>
        <w:jc w:val="both"/>
        <w:rPr>
          <w:rFonts w:ascii="Times New Roman" w:eastAsia="SimHei" w:hAnsi="Times New Roman"/>
        </w:rPr>
      </w:pPr>
      <w:r w:rsidRPr="00E003FB">
        <w:rPr>
          <w:rFonts w:ascii="Times New Roman" w:eastAsia="SimHei" w:hAnsi="Times New Roman"/>
        </w:rPr>
        <w:t>Az ajánlati nyilatkozatban kapcsolattartóként feltüntetett személlyel közölt</w:t>
      </w:r>
      <w:r w:rsidR="00BC09F0" w:rsidRPr="00E003FB">
        <w:rPr>
          <w:rFonts w:ascii="Times New Roman" w:eastAsia="SimHei" w:hAnsi="Times New Roman"/>
        </w:rPr>
        <w:t>é</w:t>
      </w:r>
      <w:r w:rsidRPr="00E003FB">
        <w:rPr>
          <w:rFonts w:ascii="Times New Roman" w:eastAsia="SimHei" w:hAnsi="Times New Roman"/>
        </w:rPr>
        <w:t xml:space="preserve">k az ajánlattevők, illetőleg közös ajánlattétel esetén a Kbt. 35. § (3) bekezdése alapján az ajánlati nyilatkozatban megjelölt jogosult képviselő tájékoztatása joghatályos közlésnek minősülnek. Az eljárás bármely szakaszában a kapcsolattartónál megjelölt faxszámra küldött bármilyen üzenet, dokumentum a sikeres elküldés visszaigazolásának pillanatában az ajánlattevő, illetőleg közös ajánlattétel esetén a megjelölt jogosult képviselő részére joghatályosan kézbesítettnek tekintendő. </w:t>
      </w:r>
    </w:p>
    <w:p w:rsidR="00A87BC4" w:rsidRPr="00E003FB" w:rsidRDefault="00A87BC4" w:rsidP="00A87BC4">
      <w:pPr>
        <w:tabs>
          <w:tab w:val="left" w:pos="-720"/>
          <w:tab w:val="right" w:pos="8928"/>
        </w:tabs>
        <w:spacing w:before="60" w:after="60" w:line="280" w:lineRule="exact"/>
        <w:jc w:val="both"/>
        <w:rPr>
          <w:rFonts w:ascii="Times New Roman" w:eastAsia="SimHei" w:hAnsi="Times New Roman"/>
        </w:rPr>
      </w:pPr>
      <w:r w:rsidRPr="00E003FB">
        <w:rPr>
          <w:rFonts w:ascii="Times New Roman" w:eastAsia="SimHei" w:hAnsi="Times New Roman"/>
        </w:rPr>
        <w:t>A kapcsolattartó személyében, illetőleg adataiban bekövetkező változást írásban kell az Ajánlatkérőnek bejelenteni. Az ajánlatkérő a kizárólag a nyilatkozat eredeti példányának kézhezvételét követően köteles a kapcsolattartó személyében, illetőleg adataiban bekövetkező változást figyelembe venni.</w:t>
      </w:r>
    </w:p>
    <w:p w:rsidR="00A87BC4" w:rsidRPr="00E003FB" w:rsidRDefault="00A87BC4" w:rsidP="00A87BC4">
      <w:pPr>
        <w:tabs>
          <w:tab w:val="left" w:pos="-720"/>
          <w:tab w:val="right" w:pos="8928"/>
        </w:tabs>
        <w:spacing w:before="60" w:after="60" w:line="280" w:lineRule="exact"/>
        <w:jc w:val="both"/>
        <w:rPr>
          <w:rFonts w:ascii="Times New Roman" w:eastAsia="SimHei" w:hAnsi="Times New Roman"/>
        </w:rPr>
      </w:pPr>
      <w:r w:rsidRPr="00E003FB">
        <w:rPr>
          <w:rFonts w:ascii="Times New Roman" w:eastAsia="SimHei" w:hAnsi="Times New Roman"/>
        </w:rPr>
        <w:t>Az ajánlatkérő részére az egész eljárás folyamán megküldésre kerülő valamennyi dokumentumot kizárólag postai úton vagy személyesen kell eljuttatni, kivéve, ha az ajánlattételi felhívás vagy a közbeszerzési dokumentáció eltérően rendelkezik és a fax vagy e-mail útján való megküldést is elfogadja. Az eljárás bármely szakaszában az ajánlatkérő részére küldött bármilyen üzenet, dokumentum csak akkor tekinthető az ajánlatkérő részére joghatályosan kézbesítettnek, ha postai úton megküldött vagy személyesen átadott dokumentumok eredeti példányát az ajánlatkérő kézhez kapja.</w:t>
      </w:r>
    </w:p>
    <w:p w:rsidR="00A87BC4" w:rsidRPr="00E003FB" w:rsidRDefault="00A87BC4" w:rsidP="00A87BC4">
      <w:pPr>
        <w:tabs>
          <w:tab w:val="left" w:pos="-720"/>
          <w:tab w:val="left" w:pos="1440"/>
          <w:tab w:val="left" w:pos="2160"/>
          <w:tab w:val="left" w:pos="2880"/>
          <w:tab w:val="right" w:pos="8928"/>
        </w:tabs>
        <w:spacing w:before="60" w:after="60" w:line="280" w:lineRule="exact"/>
        <w:jc w:val="both"/>
        <w:rPr>
          <w:rFonts w:ascii="Times New Roman" w:eastAsia="SimHei" w:hAnsi="Times New Roman"/>
        </w:rPr>
      </w:pPr>
      <w:r w:rsidRPr="00E003FB">
        <w:rPr>
          <w:rFonts w:ascii="Times New Roman" w:eastAsia="SimHei" w:hAnsi="Times New Roman"/>
        </w:rPr>
        <w:t>Az eljárás bármely szakaszában az ajánlatkérő részére az előírt módon megküldött bármilyen üzenet, dokumentum tartalmát az ajánlatkérő csak akkor veszi figyelembe, ha a dokumentum:</w:t>
      </w:r>
    </w:p>
    <w:p w:rsidR="00A87BC4" w:rsidRPr="00E003FB" w:rsidRDefault="00A87BC4" w:rsidP="00A87BC4">
      <w:pPr>
        <w:tabs>
          <w:tab w:val="left" w:pos="-720"/>
          <w:tab w:val="left" w:pos="851"/>
          <w:tab w:val="right" w:pos="8928"/>
        </w:tabs>
        <w:spacing w:before="60" w:after="60" w:line="280" w:lineRule="exact"/>
        <w:ind w:left="851" w:hanging="284"/>
        <w:jc w:val="both"/>
        <w:rPr>
          <w:rFonts w:ascii="Times New Roman" w:eastAsia="SimHei" w:hAnsi="Times New Roman"/>
        </w:rPr>
      </w:pPr>
      <w:r w:rsidRPr="00E003FB">
        <w:rPr>
          <w:rFonts w:ascii="Times New Roman" w:eastAsia="SimHei" w:hAnsi="Times New Roman"/>
        </w:rPr>
        <w:t>-</w:t>
      </w:r>
      <w:r w:rsidRPr="00E003FB">
        <w:rPr>
          <w:rFonts w:ascii="Times New Roman" w:eastAsia="SimHei" w:hAnsi="Times New Roman"/>
        </w:rPr>
        <w:tab/>
        <w:t>az ajánlattevő kapcsolattartójának; vagy</w:t>
      </w:r>
    </w:p>
    <w:p w:rsidR="00A87BC4" w:rsidRPr="00E003FB" w:rsidRDefault="00A87BC4" w:rsidP="00A87BC4">
      <w:pPr>
        <w:tabs>
          <w:tab w:val="left" w:pos="-720"/>
          <w:tab w:val="left" w:pos="851"/>
          <w:tab w:val="right" w:pos="8928"/>
        </w:tabs>
        <w:spacing w:before="60" w:after="60" w:line="280" w:lineRule="exact"/>
        <w:ind w:left="851" w:hanging="284"/>
        <w:jc w:val="both"/>
        <w:rPr>
          <w:rFonts w:ascii="Times New Roman" w:eastAsia="SimHei" w:hAnsi="Times New Roman"/>
        </w:rPr>
      </w:pPr>
      <w:r w:rsidRPr="00E003FB">
        <w:rPr>
          <w:rFonts w:ascii="Times New Roman" w:eastAsia="SimHei" w:hAnsi="Times New Roman"/>
        </w:rPr>
        <w:t>-</w:t>
      </w:r>
      <w:r w:rsidRPr="00E003FB">
        <w:rPr>
          <w:rFonts w:ascii="Times New Roman" w:eastAsia="SimHei" w:hAnsi="Times New Roman"/>
        </w:rPr>
        <w:tab/>
        <w:t xml:space="preserve">az ajánlattevő cégjegyzésre jogosultjának, illetőleg jogosultjainak; vagy </w:t>
      </w:r>
    </w:p>
    <w:p w:rsidR="00A87BC4" w:rsidRPr="00E003FB" w:rsidRDefault="00A87BC4" w:rsidP="00A87BC4">
      <w:pPr>
        <w:tabs>
          <w:tab w:val="left" w:pos="-720"/>
          <w:tab w:val="left" w:pos="851"/>
          <w:tab w:val="right" w:pos="8928"/>
        </w:tabs>
        <w:spacing w:before="60" w:after="60" w:line="280" w:lineRule="exact"/>
        <w:ind w:left="851" w:hanging="284"/>
        <w:jc w:val="both"/>
        <w:rPr>
          <w:rFonts w:ascii="Times New Roman" w:eastAsia="SimHei" w:hAnsi="Times New Roman"/>
        </w:rPr>
      </w:pPr>
      <w:r w:rsidRPr="00E003FB">
        <w:rPr>
          <w:rFonts w:ascii="Times New Roman" w:eastAsia="SimHei" w:hAnsi="Times New Roman"/>
        </w:rPr>
        <w:t>-</w:t>
      </w:r>
      <w:r w:rsidRPr="00E003FB">
        <w:rPr>
          <w:rFonts w:ascii="Times New Roman" w:eastAsia="SimHei" w:hAnsi="Times New Roman"/>
        </w:rPr>
        <w:tab/>
        <w:t>közös ajánlattétel esetén a jogosult képviselőnek képviselőjének; vagy</w:t>
      </w:r>
    </w:p>
    <w:p w:rsidR="00A87BC4" w:rsidRPr="00E003FB" w:rsidRDefault="00A87BC4" w:rsidP="00A87BC4">
      <w:pPr>
        <w:tabs>
          <w:tab w:val="left" w:pos="-720"/>
          <w:tab w:val="left" w:pos="851"/>
          <w:tab w:val="right" w:pos="8928"/>
        </w:tabs>
        <w:spacing w:before="60" w:after="60" w:line="280" w:lineRule="exact"/>
        <w:ind w:left="851" w:hanging="284"/>
        <w:jc w:val="both"/>
        <w:rPr>
          <w:rFonts w:ascii="Times New Roman" w:eastAsia="SimHei" w:hAnsi="Times New Roman"/>
        </w:rPr>
      </w:pPr>
      <w:r w:rsidRPr="00E003FB">
        <w:rPr>
          <w:rFonts w:ascii="Times New Roman" w:eastAsia="SimHei" w:hAnsi="Times New Roman"/>
        </w:rPr>
        <w:t>-</w:t>
      </w:r>
      <w:r w:rsidRPr="00E003FB">
        <w:rPr>
          <w:rFonts w:ascii="Times New Roman" w:eastAsia="SimHei" w:hAnsi="Times New Roman"/>
        </w:rPr>
        <w:tab/>
        <w:t>az előbbi három bekezdésben említettek bármelyike által cégszerűen meghatalmazott személy aláírásával kerülnek megküldésre az ajánlatkérő részére.</w:t>
      </w:r>
    </w:p>
    <w:p w:rsidR="00A87BC4" w:rsidRPr="00E003FB" w:rsidRDefault="00A87BC4" w:rsidP="00A87BC4">
      <w:pPr>
        <w:rPr>
          <w:rFonts w:ascii="Times New Roman" w:eastAsia="SimHei" w:hAnsi="Times New Roman"/>
        </w:rPr>
      </w:pPr>
    </w:p>
    <w:p w:rsidR="007C4406" w:rsidRPr="00E003FB" w:rsidRDefault="003A22DE" w:rsidP="007C4406">
      <w:pPr>
        <w:jc w:val="both"/>
        <w:rPr>
          <w:rFonts w:ascii="Times New Roman" w:eastAsia="SimHei" w:hAnsi="Times New Roman"/>
        </w:rPr>
      </w:pPr>
      <w:r w:rsidRPr="00E003FB">
        <w:rPr>
          <w:rFonts w:ascii="Times New Roman" w:eastAsia="SimHei" w:hAnsi="Times New Roman"/>
        </w:rPr>
        <w:t>17</w:t>
      </w:r>
      <w:r w:rsidR="007C4406" w:rsidRPr="00E003FB">
        <w:rPr>
          <w:rFonts w:ascii="Times New Roman" w:eastAsia="SimHei" w:hAnsi="Times New Roman"/>
        </w:rPr>
        <w:t xml:space="preserve">. Az ajánlatkérő ezúton adja meg a Kbt. 73. § (5) bekezdés szerinti szervezetek nevét és elérhetőségét: </w:t>
      </w:r>
    </w:p>
    <w:p w:rsidR="00C85939" w:rsidRPr="00E003FB" w:rsidRDefault="00C85939" w:rsidP="00C85939">
      <w:pPr>
        <w:suppressAutoHyphens/>
        <w:autoSpaceDN w:val="0"/>
        <w:spacing w:after="0"/>
        <w:jc w:val="both"/>
        <w:textAlignment w:val="baseline"/>
        <w:rPr>
          <w:rFonts w:ascii="Times New Roman" w:hAnsi="Times New Roman"/>
          <w:b/>
        </w:rPr>
      </w:pPr>
      <w:r w:rsidRPr="00E003FB">
        <w:rPr>
          <w:rFonts w:ascii="Times New Roman" w:hAnsi="Times New Roman"/>
          <w:b/>
        </w:rPr>
        <w:t>Munkavállalók védelme tekintetében az 55/2014. (XII.31.) NGM rendeletértelmében a foglalkoztatás politikáért felelős miniszter által vezetett minisztérium</w:t>
      </w:r>
    </w:p>
    <w:p w:rsidR="00C85939" w:rsidRPr="00E003FB" w:rsidRDefault="00C85939" w:rsidP="00C85939">
      <w:pPr>
        <w:suppressAutoHyphens/>
        <w:autoSpaceDN w:val="0"/>
        <w:spacing w:after="0"/>
        <w:jc w:val="both"/>
        <w:textAlignment w:val="baseline"/>
        <w:rPr>
          <w:rFonts w:ascii="Times New Roman" w:hAnsi="Times New Roman"/>
          <w:b/>
        </w:rPr>
      </w:pPr>
    </w:p>
    <w:p w:rsidR="00C85939" w:rsidRPr="00E003FB" w:rsidRDefault="00C85939" w:rsidP="00C85939">
      <w:pPr>
        <w:suppressAutoHyphens/>
        <w:autoSpaceDN w:val="0"/>
        <w:spacing w:after="0"/>
        <w:textAlignment w:val="baseline"/>
        <w:rPr>
          <w:rFonts w:ascii="Times New Roman" w:hAnsi="Times New Roman"/>
          <w:b/>
        </w:rPr>
      </w:pPr>
      <w:r w:rsidRPr="00E003FB">
        <w:rPr>
          <w:rFonts w:ascii="Times New Roman" w:hAnsi="Times New Roman"/>
          <w:b/>
        </w:rPr>
        <w:t>Magyar Bányászati és Földtani Hivatal</w:t>
      </w:r>
    </w:p>
    <w:p w:rsidR="00C85939" w:rsidRPr="00E003FB" w:rsidRDefault="00C85939" w:rsidP="00C85939">
      <w:pPr>
        <w:suppressAutoHyphens/>
        <w:autoSpaceDN w:val="0"/>
        <w:spacing w:after="0"/>
        <w:textAlignment w:val="baseline"/>
        <w:rPr>
          <w:rFonts w:ascii="Times New Roman" w:hAnsi="Times New Roman"/>
        </w:rPr>
      </w:pPr>
      <w:r w:rsidRPr="00E003FB">
        <w:rPr>
          <w:rFonts w:ascii="Times New Roman" w:hAnsi="Times New Roman"/>
        </w:rPr>
        <w:t xml:space="preserve">Székhely: 1145 Budapest, </w:t>
      </w:r>
      <w:proofErr w:type="spellStart"/>
      <w:r w:rsidRPr="00E003FB">
        <w:rPr>
          <w:rFonts w:ascii="Times New Roman" w:hAnsi="Times New Roman"/>
        </w:rPr>
        <w:t>Columbus</w:t>
      </w:r>
      <w:proofErr w:type="spellEnd"/>
      <w:r w:rsidRPr="00E003FB">
        <w:rPr>
          <w:rFonts w:ascii="Times New Roman" w:hAnsi="Times New Roman"/>
        </w:rPr>
        <w:t xml:space="preserve"> u.17-23.</w:t>
      </w:r>
    </w:p>
    <w:p w:rsidR="00C85939" w:rsidRPr="00E003FB" w:rsidRDefault="00C85939" w:rsidP="00C85939">
      <w:pPr>
        <w:suppressAutoHyphens/>
        <w:autoSpaceDN w:val="0"/>
        <w:spacing w:after="0"/>
        <w:textAlignment w:val="baseline"/>
        <w:rPr>
          <w:rFonts w:ascii="Times New Roman" w:hAnsi="Times New Roman"/>
        </w:rPr>
      </w:pPr>
      <w:r w:rsidRPr="00E003FB">
        <w:rPr>
          <w:rFonts w:ascii="Times New Roman" w:hAnsi="Times New Roman"/>
        </w:rPr>
        <w:t>Tel.: +36-1-473-0503</w:t>
      </w:r>
    </w:p>
    <w:p w:rsidR="00C85939" w:rsidRPr="00E003FB" w:rsidRDefault="00C85939" w:rsidP="00C85939">
      <w:pPr>
        <w:suppressAutoHyphens/>
        <w:autoSpaceDN w:val="0"/>
        <w:spacing w:after="0"/>
        <w:textAlignment w:val="baseline"/>
        <w:rPr>
          <w:rFonts w:ascii="Times New Roman" w:hAnsi="Times New Roman"/>
        </w:rPr>
      </w:pPr>
      <w:r w:rsidRPr="00E003FB">
        <w:rPr>
          <w:rFonts w:ascii="Times New Roman" w:hAnsi="Times New Roman"/>
        </w:rPr>
        <w:t>Fax: +36-1-332-8155</w:t>
      </w:r>
    </w:p>
    <w:p w:rsidR="00C85939" w:rsidRPr="00E003FB" w:rsidRDefault="00C85939" w:rsidP="00C85939">
      <w:pPr>
        <w:suppressAutoHyphens/>
        <w:autoSpaceDN w:val="0"/>
        <w:spacing w:after="0"/>
        <w:textAlignment w:val="baseline"/>
        <w:rPr>
          <w:rFonts w:ascii="Times New Roman" w:hAnsi="Times New Roman"/>
        </w:rPr>
      </w:pPr>
      <w:r w:rsidRPr="00E003FB">
        <w:rPr>
          <w:rFonts w:ascii="Times New Roman" w:hAnsi="Times New Roman"/>
        </w:rPr>
        <w:t xml:space="preserve">Honlap: </w:t>
      </w:r>
      <w:hyperlink r:id="rId15" w:history="1">
        <w:r w:rsidRPr="00E003FB">
          <w:rPr>
            <w:rFonts w:ascii="Times New Roman" w:hAnsi="Times New Roman"/>
          </w:rPr>
          <w:t>www.mbfh.hu</w:t>
        </w:r>
      </w:hyperlink>
    </w:p>
    <w:p w:rsidR="00C85939" w:rsidRPr="00E003FB" w:rsidRDefault="00C85939" w:rsidP="00C85939">
      <w:pPr>
        <w:suppressAutoHyphens/>
        <w:autoSpaceDN w:val="0"/>
        <w:spacing w:after="0"/>
        <w:textAlignment w:val="baseline"/>
        <w:rPr>
          <w:rFonts w:ascii="Times New Roman" w:hAnsi="Times New Roman"/>
        </w:rPr>
      </w:pPr>
    </w:p>
    <w:p w:rsidR="00C85939" w:rsidRPr="00E003FB" w:rsidRDefault="00C85939" w:rsidP="00C85939">
      <w:pPr>
        <w:suppressAutoHyphens/>
        <w:autoSpaceDN w:val="0"/>
        <w:spacing w:after="0"/>
        <w:textAlignment w:val="baseline"/>
        <w:rPr>
          <w:rFonts w:ascii="Times New Roman" w:hAnsi="Times New Roman"/>
          <w:b/>
        </w:rPr>
      </w:pPr>
      <w:r w:rsidRPr="00E003FB">
        <w:rPr>
          <w:rFonts w:ascii="Times New Roman" w:hAnsi="Times New Roman"/>
          <w:b/>
        </w:rPr>
        <w:t>Nemzetgazdasági Minisztérium Munkafelügyeleti Főosztály, Munkavédelmi Tanácsadó Szolgálat</w:t>
      </w:r>
    </w:p>
    <w:p w:rsidR="00C85939" w:rsidRPr="00E003FB" w:rsidRDefault="00C85939" w:rsidP="00C85939">
      <w:pPr>
        <w:suppressAutoHyphens/>
        <w:autoSpaceDN w:val="0"/>
        <w:spacing w:after="0"/>
        <w:ind w:left="709"/>
        <w:textAlignment w:val="baseline"/>
        <w:rPr>
          <w:rFonts w:ascii="Times New Roman" w:hAnsi="Times New Roman"/>
          <w:b/>
        </w:rPr>
      </w:pPr>
    </w:p>
    <w:p w:rsidR="00C85939" w:rsidRPr="00E003FB" w:rsidRDefault="00C85939" w:rsidP="00C85939">
      <w:pPr>
        <w:suppressAutoHyphens/>
        <w:autoSpaceDN w:val="0"/>
        <w:spacing w:after="0"/>
        <w:textAlignment w:val="baseline"/>
        <w:rPr>
          <w:rFonts w:ascii="Times New Roman" w:hAnsi="Times New Roman"/>
          <w:b/>
        </w:rPr>
      </w:pPr>
      <w:r w:rsidRPr="00E003FB">
        <w:rPr>
          <w:rFonts w:ascii="Times New Roman" w:hAnsi="Times New Roman"/>
          <w:b/>
        </w:rPr>
        <w:t xml:space="preserve">Zöld szám: 06 80 204 292        </w:t>
      </w:r>
    </w:p>
    <w:p w:rsidR="00C85939" w:rsidRPr="00E003FB" w:rsidRDefault="00C85939" w:rsidP="00C85939">
      <w:pPr>
        <w:suppressAutoHyphens/>
        <w:autoSpaceDN w:val="0"/>
        <w:spacing w:after="0"/>
        <w:textAlignment w:val="baseline"/>
        <w:rPr>
          <w:rFonts w:ascii="Times New Roman" w:hAnsi="Times New Roman"/>
          <w:b/>
        </w:rPr>
      </w:pPr>
      <w:r w:rsidRPr="00E003FB">
        <w:rPr>
          <w:rFonts w:ascii="Times New Roman" w:hAnsi="Times New Roman"/>
          <w:b/>
        </w:rPr>
        <w:lastRenderedPageBreak/>
        <w:t>E-mail: munkafelugy-info@ngm.gov.hu</w:t>
      </w:r>
    </w:p>
    <w:p w:rsidR="00C85939" w:rsidRPr="00E003FB" w:rsidRDefault="00C85939" w:rsidP="00C85939">
      <w:pPr>
        <w:rPr>
          <w:rFonts w:ascii="Times New Roman" w:eastAsia="SimHei" w:hAnsi="Times New Roman"/>
        </w:rPr>
      </w:pPr>
    </w:p>
    <w:p w:rsidR="00F86EE6" w:rsidRPr="00E003FB" w:rsidRDefault="00F86EE6" w:rsidP="00F86EE6">
      <w:pPr>
        <w:suppressAutoHyphens/>
        <w:autoSpaceDN w:val="0"/>
        <w:spacing w:after="0"/>
        <w:textAlignment w:val="baseline"/>
        <w:rPr>
          <w:rFonts w:ascii="Times New Roman" w:hAnsi="Times New Roman"/>
          <w:b/>
        </w:rPr>
      </w:pPr>
      <w:r w:rsidRPr="00E003FB">
        <w:rPr>
          <w:rFonts w:ascii="Times New Roman" w:hAnsi="Times New Roman"/>
          <w:b/>
        </w:rPr>
        <w:t>Zala Megyei Kormányhivatal Munkavédelmi és Munkaügyi Szakigazgatási Szervének Munkavédelmi Felügyelősége</w:t>
      </w:r>
    </w:p>
    <w:p w:rsidR="00F86EE6" w:rsidRPr="00E003FB" w:rsidRDefault="00F86EE6" w:rsidP="00F86EE6">
      <w:pPr>
        <w:suppressAutoHyphens/>
        <w:autoSpaceDN w:val="0"/>
        <w:spacing w:after="0"/>
        <w:ind w:left="709"/>
        <w:textAlignment w:val="baseline"/>
        <w:rPr>
          <w:rFonts w:ascii="Times New Roman" w:eastAsia="SimHei" w:hAnsi="Times New Roman"/>
        </w:rPr>
      </w:pPr>
    </w:p>
    <w:p w:rsidR="00F86EE6" w:rsidRPr="00E003FB" w:rsidRDefault="00F86EE6" w:rsidP="00F86EE6">
      <w:pPr>
        <w:tabs>
          <w:tab w:val="left" w:pos="-720"/>
          <w:tab w:val="left" w:pos="709"/>
          <w:tab w:val="left" w:pos="1440"/>
          <w:tab w:val="left" w:pos="2160"/>
          <w:tab w:val="left" w:pos="2880"/>
          <w:tab w:val="right" w:pos="8928"/>
        </w:tabs>
        <w:spacing w:before="60" w:after="60" w:line="280" w:lineRule="exact"/>
        <w:rPr>
          <w:rFonts w:ascii="Times New Roman" w:eastAsia="SimHei" w:hAnsi="Times New Roman"/>
        </w:rPr>
      </w:pPr>
      <w:r w:rsidRPr="00E003FB">
        <w:rPr>
          <w:rFonts w:ascii="Times New Roman" w:eastAsia="SimHei" w:hAnsi="Times New Roman"/>
        </w:rPr>
        <w:t>8900 Zalaegerszeg, Mártírok útja 42-44.</w:t>
      </w:r>
      <w:r w:rsidRPr="00E003FB">
        <w:rPr>
          <w:rFonts w:ascii="Times New Roman" w:eastAsia="SimHei" w:hAnsi="Times New Roman"/>
        </w:rPr>
        <w:br/>
        <w:t>Postacím: 8901 Zalaegerszeg, Pf. 266.</w:t>
      </w:r>
      <w:r w:rsidRPr="00E003FB">
        <w:rPr>
          <w:rFonts w:ascii="Times New Roman" w:eastAsia="SimHei" w:hAnsi="Times New Roman"/>
        </w:rPr>
        <w:br/>
        <w:t>tel: 06-92-549-375</w:t>
      </w:r>
      <w:r w:rsidRPr="00E003FB">
        <w:rPr>
          <w:rFonts w:ascii="Times New Roman" w:eastAsia="SimHei" w:hAnsi="Times New Roman"/>
        </w:rPr>
        <w:br/>
        <w:t>fax: 06-92-549-278</w:t>
      </w:r>
      <w:r w:rsidRPr="00E003FB">
        <w:rPr>
          <w:rFonts w:ascii="Times New Roman" w:eastAsia="SimHei" w:hAnsi="Times New Roman"/>
        </w:rPr>
        <w:br/>
        <w:t xml:space="preserve">E-mail: </w:t>
      </w:r>
      <w:hyperlink r:id="rId16" w:history="1">
        <w:r w:rsidRPr="00E003FB">
          <w:rPr>
            <w:rFonts w:ascii="Times New Roman" w:eastAsia="SimHei" w:hAnsi="Times New Roman"/>
          </w:rPr>
          <w:t>munkaugy@zala.gov.hu</w:t>
        </w:r>
      </w:hyperlink>
    </w:p>
    <w:p w:rsidR="00677782" w:rsidRPr="00E003FB" w:rsidRDefault="00677782" w:rsidP="00677782">
      <w:pPr>
        <w:autoSpaceDE w:val="0"/>
        <w:autoSpaceDN w:val="0"/>
        <w:adjustRightInd w:val="0"/>
        <w:spacing w:after="0"/>
        <w:rPr>
          <w:rFonts w:ascii="Times New Roman" w:eastAsia="SimHei" w:hAnsi="Times New Roman"/>
        </w:rPr>
      </w:pPr>
    </w:p>
    <w:p w:rsidR="00C85939" w:rsidRPr="00E003FB" w:rsidRDefault="00C85939" w:rsidP="00C85939">
      <w:pPr>
        <w:tabs>
          <w:tab w:val="left" w:pos="-720"/>
          <w:tab w:val="left" w:pos="720"/>
          <w:tab w:val="left" w:pos="1440"/>
          <w:tab w:val="left" w:pos="2160"/>
          <w:tab w:val="left" w:pos="2880"/>
          <w:tab w:val="right" w:pos="8928"/>
        </w:tabs>
        <w:spacing w:before="60" w:after="60" w:line="280" w:lineRule="exact"/>
        <w:rPr>
          <w:rFonts w:ascii="Times New Roman" w:eastAsia="SimHei" w:hAnsi="Times New Roman"/>
          <w:b/>
        </w:rPr>
      </w:pPr>
      <w:r w:rsidRPr="00E003FB">
        <w:rPr>
          <w:rFonts w:ascii="Times New Roman" w:eastAsia="SimHei" w:hAnsi="Times New Roman"/>
          <w:b/>
        </w:rPr>
        <w:t>Országos Környezetvédelmi és Természetvédelmi Főfelügyelőség</w:t>
      </w:r>
    </w:p>
    <w:p w:rsidR="00C85939" w:rsidRPr="00E003FB" w:rsidRDefault="00C85939" w:rsidP="00C85939">
      <w:pPr>
        <w:tabs>
          <w:tab w:val="left" w:pos="-720"/>
          <w:tab w:val="left" w:pos="709"/>
          <w:tab w:val="left" w:pos="1440"/>
          <w:tab w:val="left" w:pos="2160"/>
          <w:tab w:val="left" w:pos="2880"/>
          <w:tab w:val="right" w:pos="8928"/>
        </w:tabs>
        <w:spacing w:before="60" w:after="60" w:line="280" w:lineRule="exact"/>
        <w:rPr>
          <w:rFonts w:ascii="Times New Roman" w:eastAsia="SimHei" w:hAnsi="Times New Roman"/>
        </w:rPr>
      </w:pPr>
      <w:r w:rsidRPr="00E003FB">
        <w:rPr>
          <w:rFonts w:ascii="Times New Roman" w:eastAsia="SimHei" w:hAnsi="Times New Roman"/>
        </w:rPr>
        <w:t>Székhely: 1016 Budapest, Mészáros utca 58/a.</w:t>
      </w:r>
    </w:p>
    <w:p w:rsidR="00C85939" w:rsidRPr="00E003FB" w:rsidRDefault="00C85939" w:rsidP="00C85939">
      <w:pPr>
        <w:tabs>
          <w:tab w:val="left" w:pos="-720"/>
          <w:tab w:val="left" w:pos="709"/>
          <w:tab w:val="left" w:pos="1440"/>
          <w:tab w:val="left" w:pos="2160"/>
          <w:tab w:val="left" w:pos="2880"/>
          <w:tab w:val="right" w:pos="8928"/>
        </w:tabs>
        <w:spacing w:before="60" w:after="60" w:line="280" w:lineRule="exact"/>
        <w:rPr>
          <w:rFonts w:ascii="Times New Roman" w:eastAsia="SimHei" w:hAnsi="Times New Roman"/>
        </w:rPr>
      </w:pPr>
      <w:r w:rsidRPr="00E003FB">
        <w:rPr>
          <w:rFonts w:ascii="Times New Roman" w:eastAsia="SimHei" w:hAnsi="Times New Roman"/>
        </w:rPr>
        <w:t>Postacím: 1539 Budapest, Pf. 675.</w:t>
      </w:r>
    </w:p>
    <w:p w:rsidR="00C85939" w:rsidRPr="00E003FB" w:rsidRDefault="00C85939" w:rsidP="00C85939">
      <w:pPr>
        <w:tabs>
          <w:tab w:val="left" w:pos="-720"/>
          <w:tab w:val="left" w:pos="709"/>
          <w:tab w:val="left" w:pos="1440"/>
          <w:tab w:val="left" w:pos="2160"/>
          <w:tab w:val="left" w:pos="2880"/>
          <w:tab w:val="right" w:pos="8928"/>
        </w:tabs>
        <w:spacing w:before="60" w:after="60" w:line="280" w:lineRule="exact"/>
        <w:rPr>
          <w:rFonts w:ascii="Times New Roman" w:eastAsia="SimHei" w:hAnsi="Times New Roman"/>
        </w:rPr>
      </w:pPr>
      <w:r w:rsidRPr="00E003FB">
        <w:rPr>
          <w:rFonts w:ascii="Times New Roman" w:eastAsia="SimHei" w:hAnsi="Times New Roman"/>
        </w:rPr>
        <w:t>Tel.: +36 12249100</w:t>
      </w:r>
    </w:p>
    <w:p w:rsidR="00C85939" w:rsidRPr="00E003FB" w:rsidRDefault="00C85939" w:rsidP="00C85939">
      <w:pPr>
        <w:tabs>
          <w:tab w:val="left" w:pos="-720"/>
          <w:tab w:val="left" w:pos="709"/>
          <w:tab w:val="left" w:pos="1440"/>
          <w:tab w:val="left" w:pos="2160"/>
          <w:tab w:val="left" w:pos="2880"/>
          <w:tab w:val="right" w:pos="8928"/>
        </w:tabs>
        <w:spacing w:before="60" w:after="60" w:line="280" w:lineRule="exact"/>
        <w:rPr>
          <w:rFonts w:ascii="Times New Roman" w:eastAsia="SimHei" w:hAnsi="Times New Roman"/>
        </w:rPr>
      </w:pPr>
      <w:r w:rsidRPr="00E003FB">
        <w:rPr>
          <w:rFonts w:ascii="Times New Roman" w:eastAsia="SimHei" w:hAnsi="Times New Roman"/>
        </w:rPr>
        <w:t>Fax: +36 12249163</w:t>
      </w:r>
    </w:p>
    <w:p w:rsidR="00C85939" w:rsidRPr="00E003FB" w:rsidRDefault="00C85939" w:rsidP="00C85939">
      <w:pPr>
        <w:tabs>
          <w:tab w:val="left" w:pos="-720"/>
          <w:tab w:val="left" w:pos="709"/>
          <w:tab w:val="left" w:pos="1440"/>
          <w:tab w:val="left" w:pos="2160"/>
          <w:tab w:val="left" w:pos="2880"/>
          <w:tab w:val="right" w:pos="8928"/>
        </w:tabs>
        <w:spacing w:before="60" w:after="60" w:line="280" w:lineRule="exact"/>
        <w:rPr>
          <w:rFonts w:ascii="Times New Roman" w:eastAsia="SimHei" w:hAnsi="Times New Roman"/>
        </w:rPr>
      </w:pPr>
      <w:r w:rsidRPr="00E003FB">
        <w:rPr>
          <w:rFonts w:ascii="Times New Roman" w:eastAsia="SimHei" w:hAnsi="Times New Roman"/>
        </w:rPr>
        <w:t>Honlap:www.orszagostoldhatosag.gov.hu</w:t>
      </w:r>
    </w:p>
    <w:p w:rsidR="00C85939" w:rsidRPr="00E003FB" w:rsidRDefault="00C85939" w:rsidP="00C85939">
      <w:pPr>
        <w:suppressAutoHyphens/>
        <w:autoSpaceDN w:val="0"/>
        <w:spacing w:after="0"/>
        <w:textAlignment w:val="baseline"/>
        <w:rPr>
          <w:rFonts w:ascii="Times New Roman" w:hAnsi="Times New Roman"/>
          <w:b/>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3C267D" w:rsidRPr="00E003FB" w:rsidRDefault="003C267D" w:rsidP="007C4406">
      <w:pPr>
        <w:suppressAutoHyphens/>
        <w:autoSpaceDN w:val="0"/>
        <w:spacing w:after="0"/>
        <w:textAlignment w:val="baseline"/>
        <w:rPr>
          <w:rFonts w:ascii="Times New Roman" w:hAnsi="Times New Roman"/>
        </w:rPr>
      </w:pPr>
    </w:p>
    <w:p w:rsidR="00A87BC4" w:rsidRPr="00E003FB" w:rsidRDefault="00A87BC4" w:rsidP="00A87BC4">
      <w:pPr>
        <w:rPr>
          <w:rFonts w:ascii="Times New Roman" w:eastAsia="SimHei" w:hAnsi="Times New Roman"/>
          <w:b/>
          <w:bCs/>
        </w:rPr>
      </w:pPr>
    </w:p>
    <w:p w:rsidR="00A87BC4" w:rsidRPr="00E003FB" w:rsidRDefault="00A87BC4" w:rsidP="00A87BC4">
      <w:pPr>
        <w:pStyle w:val="Cmsor1"/>
        <w:spacing w:before="60" w:line="280" w:lineRule="exact"/>
        <w:ind w:left="567" w:hanging="567"/>
        <w:jc w:val="center"/>
        <w:rPr>
          <w:rFonts w:ascii="Times New Roman" w:eastAsia="SimHei" w:hAnsi="Times New Roman"/>
          <w:color w:val="auto"/>
          <w:sz w:val="22"/>
          <w:szCs w:val="22"/>
        </w:rPr>
        <w:sectPr w:rsidR="00A87BC4" w:rsidRPr="00E003FB">
          <w:headerReference w:type="default" r:id="rId17"/>
          <w:footerReference w:type="default" r:id="rId18"/>
          <w:pgSz w:w="11907" w:h="16840"/>
          <w:pgMar w:top="1418" w:right="1418" w:bottom="1418" w:left="1418" w:header="708" w:footer="708" w:gutter="0"/>
          <w:cols w:space="708"/>
        </w:sectPr>
      </w:pPr>
      <w:r w:rsidRPr="00E003FB">
        <w:rPr>
          <w:rFonts w:ascii="Times New Roman" w:eastAsia="SimHei" w:hAnsi="Times New Roman"/>
          <w:color w:val="auto"/>
          <w:sz w:val="22"/>
          <w:szCs w:val="22"/>
        </w:rPr>
        <w:t>NYILATKOZATMINTÁK</w:t>
      </w:r>
    </w:p>
    <w:p w:rsidR="00A87BC4" w:rsidRPr="00E003FB" w:rsidRDefault="00A87BC4" w:rsidP="00A87BC4">
      <w:pPr>
        <w:suppressAutoHyphens/>
        <w:autoSpaceDN w:val="0"/>
        <w:spacing w:before="60" w:after="60" w:line="280" w:lineRule="exact"/>
        <w:jc w:val="right"/>
        <w:textAlignment w:val="baseline"/>
        <w:rPr>
          <w:rFonts w:ascii="Times New Roman" w:eastAsia="SimHei" w:hAnsi="Times New Roman"/>
        </w:rPr>
      </w:pPr>
      <w:r w:rsidRPr="00E003FB">
        <w:rPr>
          <w:rFonts w:ascii="Times New Roman" w:eastAsia="SimHei" w:hAnsi="Times New Roman"/>
        </w:rPr>
        <w:lastRenderedPageBreak/>
        <w:t>1.sz.NYILATKOZATMINTA</w:t>
      </w:r>
    </w:p>
    <w:p w:rsidR="00A87BC4" w:rsidRPr="00E003FB" w:rsidRDefault="00A87BC4" w:rsidP="00A87BC4">
      <w:pPr>
        <w:pStyle w:val="Cmsor2"/>
        <w:numPr>
          <w:ilvl w:val="1"/>
          <w:numId w:val="0"/>
        </w:numPr>
        <w:spacing w:before="60" w:after="240" w:line="280" w:lineRule="exact"/>
        <w:ind w:left="709" w:hanging="709"/>
        <w:jc w:val="center"/>
        <w:rPr>
          <w:rFonts w:ascii="Times New Roman" w:eastAsia="SimHei" w:hAnsi="Times New Roman"/>
          <w:i/>
          <w:color w:val="auto"/>
          <w:kern w:val="3"/>
          <w:sz w:val="22"/>
          <w:szCs w:val="22"/>
        </w:rPr>
      </w:pPr>
      <w:r w:rsidRPr="00E003FB">
        <w:rPr>
          <w:rFonts w:ascii="Times New Roman" w:eastAsia="SimHei" w:hAnsi="Times New Roman"/>
          <w:color w:val="auto"/>
          <w:kern w:val="3"/>
          <w:sz w:val="22"/>
          <w:szCs w:val="22"/>
        </w:rPr>
        <w:t>FELOLVASÓLAP</w:t>
      </w:r>
    </w:p>
    <w:tbl>
      <w:tblPr>
        <w:tblW w:w="9571" w:type="dxa"/>
        <w:tblCellMar>
          <w:left w:w="10" w:type="dxa"/>
          <w:right w:w="10" w:type="dxa"/>
        </w:tblCellMar>
        <w:tblLook w:val="0000" w:firstRow="0" w:lastRow="0" w:firstColumn="0" w:lastColumn="0" w:noHBand="0" w:noVBand="0"/>
      </w:tblPr>
      <w:tblGrid>
        <w:gridCol w:w="9349"/>
        <w:gridCol w:w="222"/>
      </w:tblGrid>
      <w:tr w:rsidR="00E003FB" w:rsidRPr="00E003FB" w:rsidTr="00A87BC4">
        <w:tc>
          <w:tcPr>
            <w:tcW w:w="9349" w:type="dxa"/>
            <w:tcMar>
              <w:top w:w="0" w:type="dxa"/>
              <w:left w:w="108" w:type="dxa"/>
              <w:bottom w:w="0" w:type="dxa"/>
              <w:right w:w="108" w:type="dxa"/>
            </w:tcMar>
          </w:tcPr>
          <w:p w:rsidR="00A87BC4" w:rsidRPr="00E003FB" w:rsidRDefault="00A87BC4" w:rsidP="00A87BC4">
            <w:pPr>
              <w:suppressAutoHyphens/>
              <w:autoSpaceDN w:val="0"/>
              <w:spacing w:after="0"/>
              <w:ind w:left="-142"/>
              <w:textAlignment w:val="baseline"/>
              <w:rPr>
                <w:rFonts w:ascii="Times New Roman" w:hAnsi="Times New Roman"/>
                <w:b/>
              </w:rPr>
            </w:pPr>
            <w:r w:rsidRPr="00E003FB">
              <w:rPr>
                <w:rFonts w:ascii="Times New Roman" w:hAnsi="Times New Roman"/>
                <w:b/>
              </w:rPr>
              <w:t>Ajánlattevő adatai</w:t>
            </w:r>
            <w:r w:rsidRPr="00E003FB">
              <w:rPr>
                <w:rFonts w:ascii="Times New Roman" w:hAnsi="Times New Roman"/>
                <w:b/>
                <w:vertAlign w:val="superscript"/>
              </w:rPr>
              <w:footnoteReference w:id="1"/>
            </w:r>
            <w:r w:rsidRPr="00E003FB">
              <w:rPr>
                <w:rFonts w:ascii="Times New Roman" w:hAnsi="Times New Roman"/>
                <w:b/>
              </w:rPr>
              <w:t>:</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E003FB" w:rsidRPr="00E003FB" w:rsidTr="00A87BC4">
              <w:trPr>
                <w:trHeight w:val="44"/>
              </w:trPr>
              <w:tc>
                <w:tcPr>
                  <w:tcW w:w="3360" w:type="dxa"/>
                  <w:tcBorders>
                    <w:top w:val="single" w:sz="4" w:space="0" w:color="auto"/>
                    <w:left w:val="single" w:sz="4" w:space="0" w:color="auto"/>
                    <w:bottom w:val="single" w:sz="4" w:space="0" w:color="auto"/>
                    <w:right w:val="single" w:sz="4" w:space="0" w:color="auto"/>
                  </w:tcBorders>
                  <w:shd w:val="clear" w:color="auto" w:fill="F2F2F2"/>
                  <w:vAlign w:val="center"/>
                </w:tcPr>
                <w:p w:rsidR="00A87BC4" w:rsidRPr="00E003FB" w:rsidRDefault="00A87BC4" w:rsidP="00A87BC4">
                  <w:pPr>
                    <w:suppressAutoHyphens/>
                    <w:autoSpaceDN w:val="0"/>
                    <w:spacing w:after="0"/>
                    <w:textAlignment w:val="baseline"/>
                    <w:rPr>
                      <w:rFonts w:ascii="Times New Roman" w:hAnsi="Times New Roman"/>
                      <w:b/>
                    </w:rPr>
                  </w:pPr>
                  <w:r w:rsidRPr="00E003FB">
                    <w:rPr>
                      <w:rFonts w:ascii="Times New Roman" w:hAnsi="Times New Roman"/>
                      <w:b/>
                    </w:rPr>
                    <w:t>Ajánlattevő neve:</w:t>
                  </w:r>
                </w:p>
              </w:tc>
              <w:tc>
                <w:tcPr>
                  <w:tcW w:w="5760" w:type="dxa"/>
                  <w:tcBorders>
                    <w:top w:val="single" w:sz="4" w:space="0" w:color="auto"/>
                    <w:left w:val="single" w:sz="4" w:space="0" w:color="auto"/>
                    <w:bottom w:val="single" w:sz="4" w:space="0" w:color="auto"/>
                    <w:right w:val="single" w:sz="4" w:space="0" w:color="auto"/>
                  </w:tcBorders>
                  <w:vAlign w:val="center"/>
                </w:tcPr>
                <w:p w:rsidR="00A87BC4" w:rsidRPr="00E003FB" w:rsidRDefault="00A87BC4" w:rsidP="00A87BC4">
                  <w:pPr>
                    <w:suppressAutoHyphens/>
                    <w:autoSpaceDN w:val="0"/>
                    <w:spacing w:after="0"/>
                    <w:textAlignment w:val="baseline"/>
                    <w:rPr>
                      <w:rFonts w:ascii="Times New Roman" w:hAnsi="Times New Roman"/>
                    </w:rPr>
                  </w:pPr>
                </w:p>
              </w:tc>
            </w:tr>
            <w:tr w:rsidR="00E003FB" w:rsidRPr="00E003FB" w:rsidTr="00A87BC4">
              <w:trPr>
                <w:trHeight w:val="64"/>
              </w:trPr>
              <w:tc>
                <w:tcPr>
                  <w:tcW w:w="3360" w:type="dxa"/>
                  <w:tcBorders>
                    <w:top w:val="single" w:sz="4" w:space="0" w:color="auto"/>
                    <w:left w:val="single" w:sz="4" w:space="0" w:color="auto"/>
                    <w:bottom w:val="single" w:sz="4" w:space="0" w:color="auto"/>
                    <w:right w:val="single" w:sz="4" w:space="0" w:color="auto"/>
                  </w:tcBorders>
                  <w:shd w:val="clear" w:color="auto" w:fill="F2F2F2"/>
                  <w:vAlign w:val="center"/>
                </w:tcPr>
                <w:p w:rsidR="00A87BC4" w:rsidRPr="00E003FB" w:rsidRDefault="00A87BC4" w:rsidP="00A87BC4">
                  <w:pPr>
                    <w:suppressAutoHyphens/>
                    <w:autoSpaceDN w:val="0"/>
                    <w:spacing w:after="0"/>
                    <w:textAlignment w:val="baseline"/>
                    <w:rPr>
                      <w:rFonts w:ascii="Times New Roman" w:hAnsi="Times New Roman"/>
                      <w:b/>
                    </w:rPr>
                  </w:pPr>
                  <w:r w:rsidRPr="00E003FB">
                    <w:rPr>
                      <w:rFonts w:ascii="Times New Roman" w:hAnsi="Times New Roman"/>
                      <w:b/>
                    </w:rPr>
                    <w:t>Ajánlattevő székhelye:</w:t>
                  </w:r>
                </w:p>
              </w:tc>
              <w:tc>
                <w:tcPr>
                  <w:tcW w:w="5760" w:type="dxa"/>
                  <w:tcBorders>
                    <w:top w:val="single" w:sz="4" w:space="0" w:color="auto"/>
                    <w:left w:val="single" w:sz="4" w:space="0" w:color="auto"/>
                    <w:bottom w:val="single" w:sz="4" w:space="0" w:color="auto"/>
                    <w:right w:val="single" w:sz="4" w:space="0" w:color="auto"/>
                  </w:tcBorders>
                  <w:vAlign w:val="center"/>
                </w:tcPr>
                <w:p w:rsidR="00A87BC4" w:rsidRPr="00E003FB" w:rsidRDefault="00A87BC4" w:rsidP="00A87BC4">
                  <w:pPr>
                    <w:suppressAutoHyphens/>
                    <w:autoSpaceDN w:val="0"/>
                    <w:spacing w:after="0"/>
                    <w:textAlignment w:val="baseline"/>
                    <w:rPr>
                      <w:rFonts w:ascii="Times New Roman" w:hAnsi="Times New Roman"/>
                    </w:rPr>
                  </w:pPr>
                </w:p>
              </w:tc>
            </w:tr>
            <w:tr w:rsidR="00E003FB" w:rsidRPr="00E003FB" w:rsidTr="00A87BC4">
              <w:trPr>
                <w:trHeight w:val="64"/>
              </w:trPr>
              <w:tc>
                <w:tcPr>
                  <w:tcW w:w="3360" w:type="dxa"/>
                  <w:tcBorders>
                    <w:top w:val="single" w:sz="4" w:space="0" w:color="auto"/>
                    <w:left w:val="single" w:sz="4" w:space="0" w:color="auto"/>
                    <w:bottom w:val="single" w:sz="4" w:space="0" w:color="auto"/>
                    <w:right w:val="single" w:sz="4" w:space="0" w:color="auto"/>
                  </w:tcBorders>
                  <w:shd w:val="clear" w:color="auto" w:fill="F2F2F2"/>
                  <w:vAlign w:val="center"/>
                </w:tcPr>
                <w:p w:rsidR="00A87BC4" w:rsidRPr="00E003FB" w:rsidRDefault="00A87BC4" w:rsidP="00A87BC4">
                  <w:pPr>
                    <w:suppressAutoHyphens/>
                    <w:autoSpaceDN w:val="0"/>
                    <w:spacing w:after="0"/>
                    <w:textAlignment w:val="baseline"/>
                    <w:rPr>
                      <w:rFonts w:ascii="Times New Roman" w:hAnsi="Times New Roman"/>
                      <w:b/>
                    </w:rPr>
                  </w:pPr>
                  <w:r w:rsidRPr="00E003FB">
                    <w:rPr>
                      <w:rFonts w:ascii="Times New Roman" w:hAnsi="Times New Roman"/>
                      <w:b/>
                    </w:rPr>
                    <w:t>Nyilvántartó cégbíróság neve:</w:t>
                  </w:r>
                </w:p>
              </w:tc>
              <w:tc>
                <w:tcPr>
                  <w:tcW w:w="5760" w:type="dxa"/>
                  <w:tcBorders>
                    <w:top w:val="single" w:sz="4" w:space="0" w:color="auto"/>
                    <w:left w:val="single" w:sz="4" w:space="0" w:color="auto"/>
                    <w:bottom w:val="single" w:sz="4" w:space="0" w:color="auto"/>
                    <w:right w:val="single" w:sz="4" w:space="0" w:color="auto"/>
                  </w:tcBorders>
                  <w:vAlign w:val="center"/>
                </w:tcPr>
                <w:p w:rsidR="00A87BC4" w:rsidRPr="00E003FB" w:rsidRDefault="00A87BC4" w:rsidP="00A87BC4">
                  <w:pPr>
                    <w:suppressAutoHyphens/>
                    <w:autoSpaceDN w:val="0"/>
                    <w:spacing w:after="0"/>
                    <w:textAlignment w:val="baseline"/>
                    <w:rPr>
                      <w:rFonts w:ascii="Times New Roman" w:hAnsi="Times New Roman"/>
                    </w:rPr>
                  </w:pPr>
                </w:p>
              </w:tc>
            </w:tr>
            <w:tr w:rsidR="00E003FB" w:rsidRPr="00E003FB" w:rsidTr="00A87BC4">
              <w:trPr>
                <w:trHeight w:val="64"/>
              </w:trPr>
              <w:tc>
                <w:tcPr>
                  <w:tcW w:w="3360" w:type="dxa"/>
                  <w:tcBorders>
                    <w:top w:val="single" w:sz="4" w:space="0" w:color="auto"/>
                    <w:left w:val="single" w:sz="4" w:space="0" w:color="auto"/>
                    <w:bottom w:val="single" w:sz="4" w:space="0" w:color="auto"/>
                    <w:right w:val="single" w:sz="4" w:space="0" w:color="auto"/>
                  </w:tcBorders>
                  <w:shd w:val="clear" w:color="auto" w:fill="F2F2F2"/>
                  <w:vAlign w:val="center"/>
                </w:tcPr>
                <w:p w:rsidR="00A87BC4" w:rsidRPr="00E003FB" w:rsidRDefault="00A87BC4" w:rsidP="00A87BC4">
                  <w:pPr>
                    <w:suppressAutoHyphens/>
                    <w:autoSpaceDN w:val="0"/>
                    <w:spacing w:after="0"/>
                    <w:textAlignment w:val="baseline"/>
                    <w:rPr>
                      <w:rFonts w:ascii="Times New Roman" w:hAnsi="Times New Roman"/>
                      <w:b/>
                    </w:rPr>
                  </w:pPr>
                  <w:r w:rsidRPr="00E003FB">
                    <w:rPr>
                      <w:rFonts w:ascii="Times New Roman" w:hAnsi="Times New Roman"/>
                      <w:b/>
                    </w:rPr>
                    <w:t>Ajánlattevő cégjegyzékszáma:</w:t>
                  </w:r>
                </w:p>
              </w:tc>
              <w:tc>
                <w:tcPr>
                  <w:tcW w:w="5760" w:type="dxa"/>
                  <w:tcBorders>
                    <w:top w:val="single" w:sz="4" w:space="0" w:color="auto"/>
                    <w:left w:val="single" w:sz="4" w:space="0" w:color="auto"/>
                    <w:bottom w:val="single" w:sz="4" w:space="0" w:color="auto"/>
                    <w:right w:val="single" w:sz="4" w:space="0" w:color="auto"/>
                  </w:tcBorders>
                  <w:vAlign w:val="center"/>
                </w:tcPr>
                <w:p w:rsidR="00A87BC4" w:rsidRPr="00E003FB" w:rsidRDefault="00A87BC4" w:rsidP="00A87BC4">
                  <w:pPr>
                    <w:suppressAutoHyphens/>
                    <w:autoSpaceDN w:val="0"/>
                    <w:spacing w:after="0"/>
                    <w:textAlignment w:val="baseline"/>
                    <w:rPr>
                      <w:rFonts w:ascii="Times New Roman" w:hAnsi="Times New Roman"/>
                    </w:rPr>
                  </w:pPr>
                </w:p>
              </w:tc>
            </w:tr>
            <w:tr w:rsidR="00E003FB" w:rsidRPr="00E003FB" w:rsidTr="00A87BC4">
              <w:trPr>
                <w:trHeight w:val="64"/>
              </w:trPr>
              <w:tc>
                <w:tcPr>
                  <w:tcW w:w="3360" w:type="dxa"/>
                  <w:tcBorders>
                    <w:top w:val="single" w:sz="4" w:space="0" w:color="auto"/>
                    <w:left w:val="single" w:sz="4" w:space="0" w:color="auto"/>
                    <w:bottom w:val="single" w:sz="4" w:space="0" w:color="auto"/>
                    <w:right w:val="single" w:sz="4" w:space="0" w:color="auto"/>
                  </w:tcBorders>
                  <w:shd w:val="clear" w:color="auto" w:fill="F2F2F2"/>
                  <w:vAlign w:val="center"/>
                </w:tcPr>
                <w:p w:rsidR="00A87BC4" w:rsidRPr="00E003FB" w:rsidRDefault="00A87BC4" w:rsidP="00A87BC4">
                  <w:pPr>
                    <w:suppressAutoHyphens/>
                    <w:autoSpaceDN w:val="0"/>
                    <w:spacing w:after="0"/>
                    <w:textAlignment w:val="baseline"/>
                    <w:rPr>
                      <w:rFonts w:ascii="Times New Roman" w:hAnsi="Times New Roman"/>
                      <w:b/>
                    </w:rPr>
                  </w:pPr>
                  <w:r w:rsidRPr="00E003FB">
                    <w:rPr>
                      <w:rFonts w:ascii="Times New Roman" w:hAnsi="Times New Roman"/>
                      <w:b/>
                    </w:rPr>
                    <w:t>Belföldi adószáma:</w:t>
                  </w:r>
                </w:p>
              </w:tc>
              <w:tc>
                <w:tcPr>
                  <w:tcW w:w="5760" w:type="dxa"/>
                  <w:tcBorders>
                    <w:top w:val="single" w:sz="4" w:space="0" w:color="auto"/>
                    <w:left w:val="single" w:sz="4" w:space="0" w:color="auto"/>
                    <w:bottom w:val="single" w:sz="4" w:space="0" w:color="auto"/>
                    <w:right w:val="single" w:sz="4" w:space="0" w:color="auto"/>
                  </w:tcBorders>
                  <w:vAlign w:val="center"/>
                </w:tcPr>
                <w:p w:rsidR="00A87BC4" w:rsidRPr="00E003FB" w:rsidRDefault="00A87BC4" w:rsidP="00A87BC4">
                  <w:pPr>
                    <w:suppressAutoHyphens/>
                    <w:autoSpaceDN w:val="0"/>
                    <w:spacing w:after="0"/>
                    <w:textAlignment w:val="baseline"/>
                    <w:rPr>
                      <w:rFonts w:ascii="Times New Roman" w:hAnsi="Times New Roman"/>
                    </w:rPr>
                  </w:pPr>
                </w:p>
              </w:tc>
            </w:tr>
            <w:tr w:rsidR="00E003FB" w:rsidRPr="00E003FB" w:rsidTr="00A87BC4">
              <w:trPr>
                <w:trHeight w:val="64"/>
              </w:trPr>
              <w:tc>
                <w:tcPr>
                  <w:tcW w:w="3360" w:type="dxa"/>
                  <w:tcBorders>
                    <w:top w:val="single" w:sz="4" w:space="0" w:color="auto"/>
                    <w:left w:val="single" w:sz="4" w:space="0" w:color="auto"/>
                    <w:bottom w:val="single" w:sz="4" w:space="0" w:color="auto"/>
                    <w:right w:val="single" w:sz="4" w:space="0" w:color="auto"/>
                  </w:tcBorders>
                  <w:shd w:val="clear" w:color="auto" w:fill="F2F2F2"/>
                  <w:vAlign w:val="center"/>
                </w:tcPr>
                <w:p w:rsidR="00A87BC4" w:rsidRPr="00E003FB" w:rsidRDefault="00A87BC4" w:rsidP="00A87BC4">
                  <w:pPr>
                    <w:suppressAutoHyphens/>
                    <w:autoSpaceDN w:val="0"/>
                    <w:spacing w:after="0"/>
                    <w:textAlignment w:val="baseline"/>
                    <w:rPr>
                      <w:rFonts w:ascii="Times New Roman" w:hAnsi="Times New Roman"/>
                      <w:b/>
                    </w:rPr>
                  </w:pPr>
                  <w:r w:rsidRPr="00E003FB">
                    <w:rPr>
                      <w:rFonts w:ascii="Times New Roman" w:hAnsi="Times New Roman"/>
                      <w:b/>
                    </w:rPr>
                    <w:t>Pénzforgalmi jelzőszám</w:t>
                  </w:r>
                  <w:r w:rsidRPr="00E003FB">
                    <w:rPr>
                      <w:rFonts w:ascii="Times New Roman" w:hAnsi="Times New Roman"/>
                      <w:b/>
                      <w:vertAlign w:val="superscript"/>
                    </w:rPr>
                    <w:footnoteReference w:id="2"/>
                  </w:r>
                  <w:r w:rsidRPr="00E003FB">
                    <w:rPr>
                      <w:rFonts w:ascii="Times New Roman" w:hAnsi="Times New Roman"/>
                      <w:b/>
                      <w:vertAlign w:val="superscript"/>
                    </w:rPr>
                    <w:t>:</w:t>
                  </w:r>
                </w:p>
              </w:tc>
              <w:tc>
                <w:tcPr>
                  <w:tcW w:w="5760" w:type="dxa"/>
                  <w:tcBorders>
                    <w:top w:val="single" w:sz="4" w:space="0" w:color="auto"/>
                    <w:left w:val="single" w:sz="4" w:space="0" w:color="auto"/>
                    <w:bottom w:val="single" w:sz="4" w:space="0" w:color="auto"/>
                    <w:right w:val="single" w:sz="4" w:space="0" w:color="auto"/>
                  </w:tcBorders>
                  <w:vAlign w:val="center"/>
                </w:tcPr>
                <w:p w:rsidR="00A87BC4" w:rsidRPr="00E003FB" w:rsidRDefault="00A87BC4" w:rsidP="00A87BC4">
                  <w:pPr>
                    <w:suppressAutoHyphens/>
                    <w:autoSpaceDN w:val="0"/>
                    <w:spacing w:after="0"/>
                    <w:textAlignment w:val="baseline"/>
                    <w:rPr>
                      <w:rFonts w:ascii="Times New Roman" w:hAnsi="Times New Roman"/>
                    </w:rPr>
                  </w:pPr>
                </w:p>
              </w:tc>
            </w:tr>
            <w:tr w:rsidR="00E003FB" w:rsidRPr="00E003FB" w:rsidTr="00A87BC4">
              <w:trPr>
                <w:trHeight w:val="64"/>
              </w:trPr>
              <w:tc>
                <w:tcPr>
                  <w:tcW w:w="3360" w:type="dxa"/>
                  <w:tcBorders>
                    <w:top w:val="single" w:sz="4" w:space="0" w:color="auto"/>
                    <w:left w:val="single" w:sz="4" w:space="0" w:color="auto"/>
                    <w:bottom w:val="single" w:sz="4" w:space="0" w:color="auto"/>
                    <w:right w:val="single" w:sz="4" w:space="0" w:color="auto"/>
                  </w:tcBorders>
                  <w:shd w:val="clear" w:color="auto" w:fill="F2F2F2"/>
                  <w:vAlign w:val="center"/>
                </w:tcPr>
                <w:p w:rsidR="00A87BC4" w:rsidRPr="00E003FB" w:rsidRDefault="00A87BC4" w:rsidP="00A87BC4">
                  <w:pPr>
                    <w:suppressAutoHyphens/>
                    <w:autoSpaceDN w:val="0"/>
                    <w:spacing w:after="0"/>
                    <w:textAlignment w:val="baseline"/>
                    <w:rPr>
                      <w:rFonts w:ascii="Times New Roman" w:hAnsi="Times New Roman"/>
                      <w:b/>
                    </w:rPr>
                  </w:pPr>
                  <w:r w:rsidRPr="00E003FB">
                    <w:rPr>
                      <w:rFonts w:ascii="Times New Roman" w:hAnsi="Times New Roman"/>
                      <w:b/>
                    </w:rPr>
                    <w:t>Képviselő neve:</w:t>
                  </w:r>
                </w:p>
              </w:tc>
              <w:tc>
                <w:tcPr>
                  <w:tcW w:w="5760" w:type="dxa"/>
                  <w:tcBorders>
                    <w:top w:val="single" w:sz="4" w:space="0" w:color="auto"/>
                    <w:left w:val="single" w:sz="4" w:space="0" w:color="auto"/>
                    <w:bottom w:val="single" w:sz="4" w:space="0" w:color="auto"/>
                    <w:right w:val="single" w:sz="4" w:space="0" w:color="auto"/>
                  </w:tcBorders>
                  <w:vAlign w:val="center"/>
                </w:tcPr>
                <w:p w:rsidR="00A87BC4" w:rsidRPr="00E003FB" w:rsidRDefault="00A87BC4" w:rsidP="00A87BC4">
                  <w:pPr>
                    <w:suppressAutoHyphens/>
                    <w:autoSpaceDN w:val="0"/>
                    <w:spacing w:after="0"/>
                    <w:textAlignment w:val="baseline"/>
                    <w:rPr>
                      <w:rFonts w:ascii="Times New Roman" w:hAnsi="Times New Roman"/>
                    </w:rPr>
                  </w:pPr>
                </w:p>
              </w:tc>
            </w:tr>
          </w:tbl>
          <w:p w:rsidR="00A87BC4" w:rsidRPr="00E003FB" w:rsidRDefault="00A87BC4" w:rsidP="00A87BC4">
            <w:pPr>
              <w:suppressAutoHyphens/>
              <w:autoSpaceDN w:val="0"/>
              <w:spacing w:after="0"/>
              <w:ind w:left="-142"/>
              <w:textAlignment w:val="baseline"/>
              <w:rPr>
                <w:rFonts w:ascii="Times New Roman" w:hAnsi="Times New Roman"/>
                <w:b/>
              </w:rPr>
            </w:pPr>
          </w:p>
          <w:p w:rsidR="00A87BC4" w:rsidRPr="00E003FB" w:rsidRDefault="00A87BC4" w:rsidP="00A87BC4">
            <w:pPr>
              <w:suppressAutoHyphens/>
              <w:autoSpaceDN w:val="0"/>
              <w:spacing w:after="0"/>
              <w:ind w:left="-142"/>
              <w:textAlignment w:val="baseline"/>
              <w:rPr>
                <w:rFonts w:ascii="Times New Roman" w:hAnsi="Times New Roman"/>
                <w:b/>
              </w:rPr>
            </w:pPr>
            <w:r w:rsidRPr="00E003FB">
              <w:rPr>
                <w:rFonts w:ascii="Times New Roman" w:hAnsi="Times New Roman"/>
                <w:b/>
              </w:rPr>
              <w:t>A kapcsolattartó adatai</w:t>
            </w:r>
            <w:r w:rsidRPr="00E003FB">
              <w:rPr>
                <w:rFonts w:ascii="Times New Roman" w:hAnsi="Times New Roman"/>
                <w:b/>
                <w:vertAlign w:val="superscript"/>
              </w:rPr>
              <w:footnoteReference w:id="3"/>
            </w:r>
            <w:r w:rsidRPr="00E003FB">
              <w:rPr>
                <w:rFonts w:ascii="Times New Roman" w:hAnsi="Times New Roman"/>
                <w:b/>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00"/>
              <w:gridCol w:w="3720"/>
            </w:tblGrid>
            <w:tr w:rsidR="00E003FB" w:rsidRPr="00E003FB" w:rsidTr="00A87BC4">
              <w:trPr>
                <w:trHeight w:val="166"/>
              </w:trPr>
              <w:tc>
                <w:tcPr>
                  <w:tcW w:w="5400" w:type="dxa"/>
                  <w:tcBorders>
                    <w:top w:val="double" w:sz="4" w:space="0" w:color="auto"/>
                    <w:left w:val="double" w:sz="4" w:space="0" w:color="auto"/>
                    <w:bottom w:val="single" w:sz="4" w:space="0" w:color="auto"/>
                    <w:right w:val="single" w:sz="4" w:space="0" w:color="auto"/>
                  </w:tcBorders>
                  <w:shd w:val="clear" w:color="auto" w:fill="F2F2F2"/>
                  <w:vAlign w:val="center"/>
                </w:tcPr>
                <w:p w:rsidR="00A87BC4" w:rsidRPr="00E003FB" w:rsidRDefault="00A87BC4" w:rsidP="00A87BC4">
                  <w:pPr>
                    <w:suppressAutoHyphens/>
                    <w:autoSpaceDN w:val="0"/>
                    <w:spacing w:after="0"/>
                    <w:textAlignment w:val="baseline"/>
                    <w:rPr>
                      <w:rFonts w:ascii="Times New Roman" w:hAnsi="Times New Roman"/>
                      <w:b/>
                    </w:rPr>
                  </w:pPr>
                  <w:r w:rsidRPr="00E003FB">
                    <w:rPr>
                      <w:rFonts w:ascii="Times New Roman" w:hAnsi="Times New Roman"/>
                      <w:b/>
                    </w:rPr>
                    <w:t>Kapcsolattartó személy neve:</w:t>
                  </w:r>
                </w:p>
              </w:tc>
              <w:tc>
                <w:tcPr>
                  <w:tcW w:w="3720" w:type="dxa"/>
                  <w:tcBorders>
                    <w:top w:val="single" w:sz="4" w:space="0" w:color="auto"/>
                    <w:left w:val="single" w:sz="4" w:space="0" w:color="auto"/>
                    <w:bottom w:val="single" w:sz="4" w:space="0" w:color="auto"/>
                    <w:right w:val="single" w:sz="4" w:space="0" w:color="auto"/>
                  </w:tcBorders>
                  <w:vAlign w:val="center"/>
                </w:tcPr>
                <w:p w:rsidR="00A87BC4" w:rsidRPr="00E003FB" w:rsidRDefault="00A87BC4" w:rsidP="00A87BC4">
                  <w:pPr>
                    <w:suppressAutoHyphens/>
                    <w:autoSpaceDN w:val="0"/>
                    <w:spacing w:after="0"/>
                    <w:textAlignment w:val="baseline"/>
                    <w:rPr>
                      <w:rFonts w:ascii="Times New Roman" w:hAnsi="Times New Roman"/>
                    </w:rPr>
                  </w:pPr>
                </w:p>
              </w:tc>
            </w:tr>
            <w:tr w:rsidR="00E003FB" w:rsidRPr="00E003FB" w:rsidTr="00A87BC4">
              <w:tc>
                <w:tcPr>
                  <w:tcW w:w="5400" w:type="dxa"/>
                  <w:tcBorders>
                    <w:top w:val="single" w:sz="4" w:space="0" w:color="auto"/>
                    <w:left w:val="double" w:sz="4" w:space="0" w:color="auto"/>
                    <w:bottom w:val="single" w:sz="4" w:space="0" w:color="auto"/>
                    <w:right w:val="single" w:sz="4" w:space="0" w:color="auto"/>
                  </w:tcBorders>
                  <w:shd w:val="clear" w:color="auto" w:fill="F2F2F2"/>
                  <w:vAlign w:val="center"/>
                </w:tcPr>
                <w:p w:rsidR="00A87BC4" w:rsidRPr="00E003FB" w:rsidRDefault="00A87BC4" w:rsidP="00A87BC4">
                  <w:pPr>
                    <w:suppressAutoHyphens/>
                    <w:autoSpaceDN w:val="0"/>
                    <w:spacing w:after="0"/>
                    <w:textAlignment w:val="baseline"/>
                    <w:rPr>
                      <w:rFonts w:ascii="Times New Roman" w:hAnsi="Times New Roman"/>
                      <w:b/>
                    </w:rPr>
                  </w:pPr>
                  <w:r w:rsidRPr="00E003FB">
                    <w:rPr>
                      <w:rFonts w:ascii="Times New Roman" w:hAnsi="Times New Roman"/>
                      <w:b/>
                    </w:rPr>
                    <w:t>Kapcsolattartó személy telefon vagy mobil száma:</w:t>
                  </w:r>
                </w:p>
              </w:tc>
              <w:tc>
                <w:tcPr>
                  <w:tcW w:w="3720" w:type="dxa"/>
                  <w:tcBorders>
                    <w:top w:val="single" w:sz="4" w:space="0" w:color="auto"/>
                    <w:left w:val="single" w:sz="4" w:space="0" w:color="auto"/>
                    <w:bottom w:val="single" w:sz="4" w:space="0" w:color="auto"/>
                    <w:right w:val="single" w:sz="4" w:space="0" w:color="auto"/>
                  </w:tcBorders>
                  <w:vAlign w:val="center"/>
                </w:tcPr>
                <w:p w:rsidR="00A87BC4" w:rsidRPr="00E003FB" w:rsidRDefault="00A87BC4" w:rsidP="00A87BC4">
                  <w:pPr>
                    <w:suppressAutoHyphens/>
                    <w:autoSpaceDN w:val="0"/>
                    <w:spacing w:after="0"/>
                    <w:textAlignment w:val="baseline"/>
                    <w:rPr>
                      <w:rFonts w:ascii="Times New Roman" w:hAnsi="Times New Roman"/>
                    </w:rPr>
                  </w:pPr>
                </w:p>
              </w:tc>
            </w:tr>
            <w:tr w:rsidR="00E003FB" w:rsidRPr="00E003FB" w:rsidTr="00A87BC4">
              <w:tc>
                <w:tcPr>
                  <w:tcW w:w="5400" w:type="dxa"/>
                  <w:tcBorders>
                    <w:top w:val="single" w:sz="4" w:space="0" w:color="auto"/>
                    <w:left w:val="double" w:sz="4" w:space="0" w:color="auto"/>
                    <w:bottom w:val="single" w:sz="4" w:space="0" w:color="auto"/>
                    <w:right w:val="single" w:sz="4" w:space="0" w:color="auto"/>
                  </w:tcBorders>
                  <w:shd w:val="clear" w:color="auto" w:fill="F2F2F2"/>
                  <w:vAlign w:val="center"/>
                </w:tcPr>
                <w:p w:rsidR="00A87BC4" w:rsidRPr="00E003FB" w:rsidRDefault="00A87BC4" w:rsidP="00A87BC4">
                  <w:pPr>
                    <w:suppressAutoHyphens/>
                    <w:autoSpaceDN w:val="0"/>
                    <w:spacing w:after="0"/>
                    <w:textAlignment w:val="baseline"/>
                    <w:rPr>
                      <w:rFonts w:ascii="Times New Roman" w:hAnsi="Times New Roman"/>
                      <w:b/>
                    </w:rPr>
                  </w:pPr>
                  <w:r w:rsidRPr="00E003FB">
                    <w:rPr>
                      <w:rFonts w:ascii="Times New Roman" w:hAnsi="Times New Roman"/>
                      <w:b/>
                    </w:rPr>
                    <w:t>Kapcsolattartó személy faxszáma:</w:t>
                  </w:r>
                </w:p>
              </w:tc>
              <w:tc>
                <w:tcPr>
                  <w:tcW w:w="3720" w:type="dxa"/>
                  <w:tcBorders>
                    <w:top w:val="single" w:sz="4" w:space="0" w:color="auto"/>
                    <w:left w:val="single" w:sz="4" w:space="0" w:color="auto"/>
                    <w:bottom w:val="single" w:sz="4" w:space="0" w:color="auto"/>
                    <w:right w:val="single" w:sz="4" w:space="0" w:color="auto"/>
                  </w:tcBorders>
                  <w:vAlign w:val="center"/>
                </w:tcPr>
                <w:p w:rsidR="00A87BC4" w:rsidRPr="00E003FB" w:rsidRDefault="00A87BC4" w:rsidP="00A87BC4">
                  <w:pPr>
                    <w:suppressAutoHyphens/>
                    <w:autoSpaceDN w:val="0"/>
                    <w:spacing w:after="0"/>
                    <w:textAlignment w:val="baseline"/>
                    <w:rPr>
                      <w:rFonts w:ascii="Times New Roman" w:hAnsi="Times New Roman"/>
                    </w:rPr>
                  </w:pPr>
                </w:p>
              </w:tc>
            </w:tr>
            <w:tr w:rsidR="00E003FB" w:rsidRPr="00E003FB" w:rsidTr="00A87BC4">
              <w:tc>
                <w:tcPr>
                  <w:tcW w:w="5400" w:type="dxa"/>
                  <w:tcBorders>
                    <w:top w:val="single" w:sz="4" w:space="0" w:color="auto"/>
                    <w:left w:val="double" w:sz="4" w:space="0" w:color="auto"/>
                    <w:bottom w:val="double" w:sz="4" w:space="0" w:color="auto"/>
                    <w:right w:val="single" w:sz="4" w:space="0" w:color="auto"/>
                  </w:tcBorders>
                  <w:shd w:val="clear" w:color="auto" w:fill="F2F2F2"/>
                  <w:vAlign w:val="center"/>
                </w:tcPr>
                <w:p w:rsidR="00A87BC4" w:rsidRPr="00E003FB" w:rsidRDefault="00A87BC4" w:rsidP="00A87BC4">
                  <w:pPr>
                    <w:suppressAutoHyphens/>
                    <w:autoSpaceDN w:val="0"/>
                    <w:spacing w:after="0"/>
                    <w:textAlignment w:val="baseline"/>
                    <w:rPr>
                      <w:rFonts w:ascii="Times New Roman" w:hAnsi="Times New Roman"/>
                      <w:b/>
                    </w:rPr>
                  </w:pPr>
                  <w:r w:rsidRPr="00E003FB">
                    <w:rPr>
                      <w:rFonts w:ascii="Times New Roman" w:hAnsi="Times New Roman"/>
                      <w:b/>
                    </w:rPr>
                    <w:t>Kapcsolattartó személy e-mail címe:</w:t>
                  </w:r>
                </w:p>
              </w:tc>
              <w:tc>
                <w:tcPr>
                  <w:tcW w:w="3720" w:type="dxa"/>
                  <w:tcBorders>
                    <w:top w:val="single" w:sz="4" w:space="0" w:color="auto"/>
                    <w:left w:val="single" w:sz="4" w:space="0" w:color="auto"/>
                    <w:bottom w:val="single" w:sz="4" w:space="0" w:color="auto"/>
                    <w:right w:val="single" w:sz="4" w:space="0" w:color="auto"/>
                  </w:tcBorders>
                  <w:vAlign w:val="center"/>
                </w:tcPr>
                <w:p w:rsidR="00A87BC4" w:rsidRPr="00E003FB" w:rsidRDefault="00A87BC4" w:rsidP="00A87BC4">
                  <w:pPr>
                    <w:suppressAutoHyphens/>
                    <w:autoSpaceDN w:val="0"/>
                    <w:spacing w:after="0"/>
                    <w:textAlignment w:val="baseline"/>
                    <w:rPr>
                      <w:rFonts w:ascii="Times New Roman" w:hAnsi="Times New Roman"/>
                    </w:rPr>
                  </w:pPr>
                </w:p>
              </w:tc>
            </w:tr>
          </w:tbl>
          <w:p w:rsidR="00A87BC4" w:rsidRPr="00E003FB" w:rsidRDefault="00A87BC4" w:rsidP="00830820">
            <w:pPr>
              <w:spacing w:after="0"/>
              <w:jc w:val="both"/>
              <w:rPr>
                <w:rFonts w:ascii="Times New Roman" w:hAnsi="Times New Roman"/>
              </w:rPr>
            </w:pPr>
            <w:r w:rsidRPr="00E003FB">
              <w:rPr>
                <w:rFonts w:ascii="Times New Roman" w:hAnsi="Times New Roman"/>
                <w:lang w:eastAsia="ar-SA"/>
              </w:rPr>
              <w:t>Alulírott ………………………</w:t>
            </w:r>
            <w:r w:rsidR="00F53577" w:rsidRPr="00E003FB">
              <w:rPr>
                <w:rFonts w:ascii="Times New Roman" w:hAnsi="Times New Roman"/>
                <w:lang w:eastAsia="ar-SA"/>
              </w:rPr>
              <w:t>…………</w:t>
            </w:r>
            <w:r w:rsidRPr="00E003FB">
              <w:rPr>
                <w:rFonts w:ascii="Times New Roman" w:hAnsi="Times New Roman"/>
                <w:lang w:eastAsia="ar-SA"/>
              </w:rPr>
              <w:t>, mint a ……………………………… (Ajánlattevő megnevezése) …………………………. (Ajánlattevő székhelye), …………………………. (Ajánlattevőt nyilvántartó cégbíróság neve), ………………………… (Ajánlattevő cégjegyzékszáma) nevében kötelezettségvállalásra jogosult ………</w:t>
            </w:r>
            <w:r w:rsidR="00F53577" w:rsidRPr="00E003FB">
              <w:rPr>
                <w:rFonts w:ascii="Times New Roman" w:hAnsi="Times New Roman"/>
                <w:lang w:eastAsia="ar-SA"/>
              </w:rPr>
              <w:t>……</w:t>
            </w:r>
            <w:r w:rsidRPr="00E003FB">
              <w:rPr>
                <w:rFonts w:ascii="Times New Roman" w:hAnsi="Times New Roman"/>
                <w:lang w:eastAsia="ar-SA"/>
              </w:rPr>
              <w:t xml:space="preserve">. (tisztség megjelölése) nyilatkozom, hogy </w:t>
            </w:r>
            <w:r w:rsidR="00830820" w:rsidRPr="00E003FB">
              <w:rPr>
                <w:rFonts w:ascii="Times New Roman" w:hAnsi="Times New Roman"/>
                <w:lang w:eastAsia="ar-SA"/>
              </w:rPr>
              <w:t xml:space="preserve"> Alsópáhok Község Önkormányzata</w:t>
            </w:r>
            <w:r w:rsidR="00663E2B" w:rsidRPr="00E003FB">
              <w:rPr>
                <w:rFonts w:ascii="Times New Roman" w:hAnsi="Times New Roman"/>
                <w:b/>
              </w:rPr>
              <w:t>.</w:t>
            </w:r>
            <w:r w:rsidRPr="00E003FB">
              <w:rPr>
                <w:rFonts w:ascii="Times New Roman" w:hAnsi="Times New Roman"/>
                <w:lang w:eastAsia="ar-SA"/>
              </w:rPr>
              <w:t xml:space="preserve">, mint Ajánlatkérő által </w:t>
            </w:r>
            <w:r w:rsidR="00830820" w:rsidRPr="00E003FB">
              <w:rPr>
                <w:rFonts w:ascii="Times New Roman" w:hAnsi="Times New Roman"/>
                <w:b/>
                <w:i/>
              </w:rPr>
              <w:t xml:space="preserve">„TOP-3.2.1-15-ZA1-2016-00018 azonosító számú  pályázati projekt keretében az Alsópáhoki Iskola és Tornaterem energetikai felújítása” </w:t>
            </w:r>
            <w:r w:rsidR="00BC0A9F" w:rsidRPr="00E003FB">
              <w:rPr>
                <w:rFonts w:ascii="Times New Roman" w:hAnsi="Times New Roman"/>
              </w:rPr>
              <w:t xml:space="preserve"> </w:t>
            </w:r>
            <w:r w:rsidRPr="00E003FB">
              <w:rPr>
                <w:rFonts w:ascii="Times New Roman" w:hAnsi="Times New Roman"/>
                <w:lang w:eastAsia="ar-SA"/>
              </w:rPr>
              <w:t>tárgyú közbeszerzési eljárás tekintetében az alábbi ajánlatot tesszük:</w:t>
            </w:r>
          </w:p>
        </w:tc>
        <w:tc>
          <w:tcPr>
            <w:tcW w:w="222" w:type="dxa"/>
            <w:tcMar>
              <w:top w:w="0" w:type="dxa"/>
              <w:left w:w="108" w:type="dxa"/>
              <w:bottom w:w="0" w:type="dxa"/>
              <w:right w:w="108" w:type="dxa"/>
            </w:tcMar>
          </w:tcPr>
          <w:p w:rsidR="00A87BC4" w:rsidRPr="00E003FB" w:rsidRDefault="00A87BC4" w:rsidP="00A87BC4">
            <w:pPr>
              <w:suppressAutoHyphens/>
              <w:autoSpaceDN w:val="0"/>
              <w:spacing w:before="60" w:after="60" w:line="280" w:lineRule="exact"/>
              <w:textAlignment w:val="baseline"/>
              <w:rPr>
                <w:rFonts w:ascii="Times New Roman" w:eastAsia="SimHei" w:hAnsi="Times New Roman"/>
              </w:rPr>
            </w:pPr>
          </w:p>
        </w:tc>
      </w:tr>
    </w:tbl>
    <w:p w:rsidR="00A87BC4" w:rsidRPr="00E003FB" w:rsidRDefault="00A87BC4" w:rsidP="00A87BC4">
      <w:pPr>
        <w:suppressAutoHyphens/>
        <w:autoSpaceDN w:val="0"/>
        <w:spacing w:before="60" w:after="60" w:line="280" w:lineRule="exact"/>
        <w:textAlignment w:val="baseline"/>
        <w:rPr>
          <w:rFonts w:ascii="Times New Roman" w:eastAsia="SimHei" w:hAnsi="Times New Roman"/>
          <w:b/>
        </w:rPr>
      </w:pPr>
      <w:r w:rsidRPr="00E003FB">
        <w:rPr>
          <w:rFonts w:ascii="Times New Roman" w:eastAsia="SimHei" w:hAnsi="Times New Roman"/>
          <w:b/>
        </w:rPr>
        <w:t>Az ajánlat számszerűsíthető adatai:</w:t>
      </w:r>
    </w:p>
    <w:tbl>
      <w:tblPr>
        <w:tblW w:w="9320" w:type="dxa"/>
        <w:tblInd w:w="70" w:type="dxa"/>
        <w:tblCellMar>
          <w:left w:w="10" w:type="dxa"/>
          <w:right w:w="10" w:type="dxa"/>
        </w:tblCellMar>
        <w:tblLook w:val="0000" w:firstRow="0" w:lastRow="0" w:firstColumn="0" w:lastColumn="0" w:noHBand="0" w:noVBand="0"/>
      </w:tblPr>
      <w:tblGrid>
        <w:gridCol w:w="4678"/>
        <w:gridCol w:w="4642"/>
      </w:tblGrid>
      <w:tr w:rsidR="00E003FB" w:rsidRPr="00E003FB" w:rsidTr="00344416">
        <w:trPr>
          <w:trHeight w:val="687"/>
        </w:trPr>
        <w:tc>
          <w:tcPr>
            <w:tcW w:w="4678"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tcPr>
          <w:p w:rsidR="00BC0A9F" w:rsidRPr="00E003FB" w:rsidRDefault="00BC0A9F" w:rsidP="00663E2B">
            <w:pPr>
              <w:suppressAutoHyphens/>
              <w:autoSpaceDN w:val="0"/>
              <w:spacing w:after="0"/>
              <w:textAlignment w:val="baseline"/>
              <w:rPr>
                <w:rFonts w:ascii="Times New Roman" w:hAnsi="Times New Roman"/>
                <w:b/>
              </w:rPr>
            </w:pPr>
            <w:r w:rsidRPr="00E003FB">
              <w:rPr>
                <w:rFonts w:ascii="Times New Roman" w:hAnsi="Times New Roman"/>
                <w:b/>
              </w:rPr>
              <w:t>Ajánlati ár összesen (nettó HUF)</w:t>
            </w:r>
            <w:r w:rsidR="00540B47" w:rsidRPr="00E003FB">
              <w:rPr>
                <w:rFonts w:ascii="Times New Roman" w:hAnsi="Times New Roman"/>
                <w:b/>
              </w:rPr>
              <w:t>*</w:t>
            </w:r>
            <w:r w:rsidRPr="00E003FB">
              <w:rPr>
                <w:rFonts w:ascii="Times New Roman" w:hAnsi="Times New Roman"/>
                <w:b/>
              </w:rPr>
              <w:t xml:space="preserve"> </w:t>
            </w:r>
          </w:p>
        </w:tc>
        <w:tc>
          <w:tcPr>
            <w:tcW w:w="46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C0A9F" w:rsidRPr="00E003FB" w:rsidRDefault="00BC0A9F" w:rsidP="00344416">
            <w:pPr>
              <w:suppressAutoHyphens/>
              <w:autoSpaceDN w:val="0"/>
              <w:spacing w:after="0"/>
              <w:jc w:val="center"/>
              <w:textAlignment w:val="baseline"/>
              <w:rPr>
                <w:rFonts w:ascii="Times New Roman" w:eastAsia="SimHei" w:hAnsi="Times New Roman"/>
                <w:b/>
              </w:rPr>
            </w:pPr>
            <w:r w:rsidRPr="00E003FB">
              <w:rPr>
                <w:rFonts w:ascii="Times New Roman" w:eastAsia="SimHei" w:hAnsi="Times New Roman"/>
                <w:b/>
              </w:rPr>
              <w:t>…</w:t>
            </w:r>
            <w:r w:rsidR="00540B47" w:rsidRPr="00E003FB">
              <w:rPr>
                <w:rFonts w:ascii="Times New Roman" w:eastAsia="SimHei" w:hAnsi="Times New Roman"/>
                <w:b/>
              </w:rPr>
              <w:t>……………..</w:t>
            </w:r>
            <w:r w:rsidRPr="00E003FB">
              <w:rPr>
                <w:rFonts w:ascii="Times New Roman" w:eastAsia="SimHei" w:hAnsi="Times New Roman"/>
                <w:b/>
              </w:rPr>
              <w:t>…………,- Ft</w:t>
            </w:r>
          </w:p>
        </w:tc>
      </w:tr>
      <w:tr w:rsidR="00E003FB" w:rsidRPr="00E003FB" w:rsidTr="00344416">
        <w:trPr>
          <w:trHeight w:val="687"/>
        </w:trPr>
        <w:tc>
          <w:tcPr>
            <w:tcW w:w="4678"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tcPr>
          <w:p w:rsidR="00540B47" w:rsidRPr="00E003FB" w:rsidRDefault="00540B47" w:rsidP="00540B47">
            <w:pPr>
              <w:suppressAutoHyphens/>
              <w:autoSpaceDN w:val="0"/>
              <w:spacing w:after="0"/>
              <w:textAlignment w:val="baseline"/>
              <w:rPr>
                <w:rFonts w:ascii="Times New Roman" w:hAnsi="Times New Roman"/>
              </w:rPr>
            </w:pPr>
            <w:r w:rsidRPr="00E003FB">
              <w:rPr>
                <w:rFonts w:ascii="Times New Roman" w:hAnsi="Times New Roman"/>
              </w:rPr>
              <w:t xml:space="preserve">ÁFA </w:t>
            </w:r>
          </w:p>
        </w:tc>
        <w:tc>
          <w:tcPr>
            <w:tcW w:w="46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40B47" w:rsidRPr="00E003FB" w:rsidRDefault="00540B47" w:rsidP="00344416">
            <w:pPr>
              <w:suppressAutoHyphens/>
              <w:autoSpaceDN w:val="0"/>
              <w:spacing w:after="0"/>
              <w:jc w:val="center"/>
              <w:textAlignment w:val="baseline"/>
              <w:rPr>
                <w:rFonts w:ascii="Times New Roman" w:eastAsia="SimHei" w:hAnsi="Times New Roman"/>
              </w:rPr>
            </w:pPr>
            <w:r w:rsidRPr="00E003FB">
              <w:rPr>
                <w:rFonts w:ascii="Times New Roman" w:eastAsia="SimHei" w:hAnsi="Times New Roman"/>
              </w:rPr>
              <w:t>…………………………….,Ft</w:t>
            </w:r>
          </w:p>
        </w:tc>
      </w:tr>
      <w:tr w:rsidR="00E003FB" w:rsidRPr="00E003FB" w:rsidTr="00344416">
        <w:trPr>
          <w:trHeight w:val="687"/>
        </w:trPr>
        <w:tc>
          <w:tcPr>
            <w:tcW w:w="4678"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tcPr>
          <w:p w:rsidR="00540B47" w:rsidRPr="00E003FB" w:rsidRDefault="00540B47" w:rsidP="00540B47">
            <w:pPr>
              <w:suppressAutoHyphens/>
              <w:autoSpaceDN w:val="0"/>
              <w:spacing w:after="0"/>
              <w:textAlignment w:val="baseline"/>
              <w:rPr>
                <w:rFonts w:ascii="Times New Roman" w:hAnsi="Times New Roman"/>
              </w:rPr>
            </w:pPr>
            <w:r w:rsidRPr="00E003FB">
              <w:rPr>
                <w:rFonts w:ascii="Times New Roman" w:hAnsi="Times New Roman"/>
              </w:rPr>
              <w:t>Ajánlati ár összesen (bruttó HUF</w:t>
            </w:r>
            <w:r w:rsidR="00151FFF" w:rsidRPr="00E003FB">
              <w:rPr>
                <w:rFonts w:ascii="Times New Roman" w:hAnsi="Times New Roman"/>
              </w:rPr>
              <w:t>, vagyis nettó ajánlati ár összesen+ ÁFA</w:t>
            </w:r>
            <w:r w:rsidRPr="00E003FB">
              <w:rPr>
                <w:rFonts w:ascii="Times New Roman" w:hAnsi="Times New Roman"/>
              </w:rPr>
              <w:t>)</w:t>
            </w:r>
          </w:p>
        </w:tc>
        <w:tc>
          <w:tcPr>
            <w:tcW w:w="46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40B47" w:rsidRPr="00E003FB" w:rsidRDefault="00540B47" w:rsidP="00344416">
            <w:pPr>
              <w:suppressAutoHyphens/>
              <w:autoSpaceDN w:val="0"/>
              <w:spacing w:after="0"/>
              <w:jc w:val="center"/>
              <w:textAlignment w:val="baseline"/>
              <w:rPr>
                <w:rFonts w:ascii="Times New Roman" w:eastAsia="SimHei" w:hAnsi="Times New Roman"/>
              </w:rPr>
            </w:pPr>
            <w:r w:rsidRPr="00E003FB">
              <w:rPr>
                <w:rFonts w:ascii="Times New Roman" w:eastAsia="SimHei" w:hAnsi="Times New Roman"/>
              </w:rPr>
              <w:t>………………..…………,- Ft</w:t>
            </w:r>
          </w:p>
        </w:tc>
      </w:tr>
      <w:tr w:rsidR="00E003FB" w:rsidRPr="00E003FB" w:rsidTr="00344416">
        <w:trPr>
          <w:trHeight w:val="687"/>
        </w:trPr>
        <w:tc>
          <w:tcPr>
            <w:tcW w:w="4678"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tcPr>
          <w:p w:rsidR="00344416" w:rsidRPr="00E003FB" w:rsidRDefault="00344416" w:rsidP="00BC0A9F">
            <w:pPr>
              <w:autoSpaceDE w:val="0"/>
              <w:autoSpaceDN w:val="0"/>
              <w:adjustRightInd w:val="0"/>
              <w:spacing w:after="0"/>
              <w:jc w:val="both"/>
              <w:rPr>
                <w:rFonts w:ascii="Times New Roman" w:hAnsi="Times New Roman"/>
                <w:b/>
              </w:rPr>
            </w:pPr>
            <w:r w:rsidRPr="00E003FB">
              <w:rPr>
                <w:rFonts w:ascii="Times New Roman" w:hAnsi="Times New Roman"/>
                <w:b/>
              </w:rPr>
              <w:t>Jótállás időtartama (</w:t>
            </w:r>
            <w:r w:rsidR="00BC0A9F" w:rsidRPr="00E003FB">
              <w:rPr>
                <w:rFonts w:ascii="Times New Roman" w:hAnsi="Times New Roman"/>
                <w:b/>
              </w:rPr>
              <w:t>60</w:t>
            </w:r>
            <w:r w:rsidRPr="00E003FB">
              <w:rPr>
                <w:rFonts w:ascii="Times New Roman" w:hAnsi="Times New Roman"/>
                <w:b/>
              </w:rPr>
              <w:t>-</w:t>
            </w:r>
            <w:r w:rsidR="00BC0A9F" w:rsidRPr="00E003FB">
              <w:rPr>
                <w:rFonts w:ascii="Times New Roman" w:hAnsi="Times New Roman"/>
                <w:b/>
              </w:rPr>
              <w:t>120</w:t>
            </w:r>
            <w:r w:rsidRPr="00E003FB">
              <w:rPr>
                <w:rFonts w:ascii="Times New Roman" w:hAnsi="Times New Roman"/>
                <w:b/>
              </w:rPr>
              <w:t xml:space="preserve"> hónap között)</w:t>
            </w:r>
          </w:p>
        </w:tc>
        <w:tc>
          <w:tcPr>
            <w:tcW w:w="46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344416" w:rsidRPr="00E003FB" w:rsidRDefault="00344416" w:rsidP="00344416">
            <w:pPr>
              <w:suppressAutoHyphens/>
              <w:autoSpaceDN w:val="0"/>
              <w:spacing w:after="0"/>
              <w:jc w:val="center"/>
              <w:textAlignment w:val="baseline"/>
              <w:rPr>
                <w:rFonts w:ascii="Times New Roman" w:eastAsia="SimHei" w:hAnsi="Times New Roman"/>
                <w:b/>
              </w:rPr>
            </w:pPr>
            <w:r w:rsidRPr="00E003FB">
              <w:rPr>
                <w:rFonts w:ascii="Times New Roman" w:eastAsia="SimHei" w:hAnsi="Times New Roman"/>
                <w:b/>
              </w:rPr>
              <w:t>………….. hónap</w:t>
            </w:r>
          </w:p>
        </w:tc>
      </w:tr>
    </w:tbl>
    <w:p w:rsidR="009769C0" w:rsidRPr="00E003FB" w:rsidRDefault="00540B47" w:rsidP="00A87BC4">
      <w:pPr>
        <w:suppressAutoHyphens/>
        <w:autoSpaceDN w:val="0"/>
        <w:spacing w:before="60" w:after="60" w:line="280" w:lineRule="exact"/>
        <w:textAlignment w:val="baseline"/>
        <w:rPr>
          <w:rFonts w:ascii="Times New Roman" w:eastAsia="SimHei" w:hAnsi="Times New Roman"/>
        </w:rPr>
      </w:pPr>
      <w:r w:rsidRPr="00E003FB">
        <w:rPr>
          <w:rFonts w:ascii="Times New Roman" w:eastAsia="SimHei" w:hAnsi="Times New Roman"/>
        </w:rPr>
        <w:t>*Értékelésre a nettó ajánlati ár kerül.</w:t>
      </w:r>
    </w:p>
    <w:p w:rsidR="00A87BC4" w:rsidRPr="00E003FB" w:rsidRDefault="00A87BC4" w:rsidP="00A87BC4">
      <w:pPr>
        <w:rPr>
          <w:rFonts w:ascii="Times New Roman" w:hAnsi="Times New Roman"/>
        </w:rPr>
      </w:pPr>
      <w:r w:rsidRPr="00E003FB">
        <w:rPr>
          <w:rFonts w:ascii="Times New Roman" w:hAnsi="Times New Roman"/>
        </w:rPr>
        <w:t>Keltezés (helység, év, hónap, nap)</w:t>
      </w:r>
    </w:p>
    <w:tbl>
      <w:tblPr>
        <w:tblW w:w="9224" w:type="dxa"/>
        <w:tblLayout w:type="fixed"/>
        <w:tblCellMar>
          <w:left w:w="10" w:type="dxa"/>
          <w:right w:w="10" w:type="dxa"/>
        </w:tblCellMar>
        <w:tblLook w:val="0000" w:firstRow="0" w:lastRow="0" w:firstColumn="0" w:lastColumn="0" w:noHBand="0" w:noVBand="0"/>
      </w:tblPr>
      <w:tblGrid>
        <w:gridCol w:w="4612"/>
        <w:gridCol w:w="4612"/>
      </w:tblGrid>
      <w:tr w:rsidR="00E003FB" w:rsidRPr="00E003FB" w:rsidTr="00A87BC4">
        <w:trPr>
          <w:trHeight w:val="806"/>
        </w:trPr>
        <w:tc>
          <w:tcPr>
            <w:tcW w:w="4612" w:type="dxa"/>
            <w:tcMar>
              <w:top w:w="0" w:type="dxa"/>
              <w:left w:w="70" w:type="dxa"/>
              <w:bottom w:w="0" w:type="dxa"/>
              <w:right w:w="70" w:type="dxa"/>
            </w:tcMar>
          </w:tcPr>
          <w:p w:rsidR="00A87BC4" w:rsidRPr="00E003FB" w:rsidRDefault="00A87BC4" w:rsidP="00A87BC4">
            <w:pPr>
              <w:spacing w:before="60" w:after="60" w:line="280" w:lineRule="exact"/>
              <w:rPr>
                <w:rFonts w:ascii="Times New Roman" w:eastAsia="SimHei" w:hAnsi="Times New Roman"/>
              </w:rPr>
            </w:pPr>
          </w:p>
        </w:tc>
        <w:tc>
          <w:tcPr>
            <w:tcW w:w="4612" w:type="dxa"/>
            <w:tcMar>
              <w:top w:w="0" w:type="dxa"/>
              <w:left w:w="70" w:type="dxa"/>
              <w:bottom w:w="0" w:type="dxa"/>
              <w:right w:w="70" w:type="dxa"/>
            </w:tcMar>
          </w:tcPr>
          <w:p w:rsidR="00A87BC4" w:rsidRPr="00E003FB" w:rsidRDefault="00A87BC4" w:rsidP="00A87BC4">
            <w:pPr>
              <w:spacing w:before="60" w:after="60" w:line="280" w:lineRule="exact"/>
              <w:jc w:val="center"/>
              <w:rPr>
                <w:rFonts w:ascii="Times New Roman" w:eastAsia="SimHei" w:hAnsi="Times New Roman"/>
              </w:rPr>
            </w:pPr>
            <w:r w:rsidRPr="00E003FB">
              <w:rPr>
                <w:rFonts w:ascii="Times New Roman" w:eastAsia="SimHei" w:hAnsi="Times New Roman"/>
              </w:rPr>
              <w:t xml:space="preserve">……………………………… </w:t>
            </w:r>
          </w:p>
          <w:p w:rsidR="00A87BC4" w:rsidRPr="00E003FB" w:rsidRDefault="00A87BC4" w:rsidP="00A87BC4">
            <w:pPr>
              <w:spacing w:before="60" w:after="60" w:line="280" w:lineRule="exact"/>
              <w:jc w:val="center"/>
              <w:rPr>
                <w:rFonts w:ascii="Times New Roman" w:eastAsia="SimHei" w:hAnsi="Times New Roman"/>
              </w:rPr>
            </w:pPr>
            <w:r w:rsidRPr="00E003FB">
              <w:rPr>
                <w:rFonts w:ascii="Times New Roman" w:hAnsi="Times New Roman"/>
              </w:rPr>
              <w:t>(Cégszerű aláírás a kötelezettségvállalásra jogosult/jogosultak, vagy aláírás a meghatalmazott/ meghatalmazottak részéről)</w:t>
            </w:r>
          </w:p>
        </w:tc>
      </w:tr>
      <w:tr w:rsidR="00A87BC4" w:rsidRPr="00E003FB" w:rsidTr="00A87BC4">
        <w:trPr>
          <w:trHeight w:val="393"/>
        </w:trPr>
        <w:tc>
          <w:tcPr>
            <w:tcW w:w="4612" w:type="dxa"/>
            <w:tcMar>
              <w:top w:w="0" w:type="dxa"/>
              <w:left w:w="70" w:type="dxa"/>
              <w:bottom w:w="0" w:type="dxa"/>
              <w:right w:w="70" w:type="dxa"/>
            </w:tcMar>
          </w:tcPr>
          <w:p w:rsidR="00A87BC4" w:rsidRPr="00E003FB" w:rsidRDefault="00A87BC4" w:rsidP="00A87BC4">
            <w:pPr>
              <w:spacing w:before="60" w:after="60" w:line="280" w:lineRule="exact"/>
              <w:rPr>
                <w:rFonts w:ascii="Times New Roman" w:eastAsia="SimHei" w:hAnsi="Times New Roman"/>
              </w:rPr>
            </w:pPr>
          </w:p>
        </w:tc>
        <w:tc>
          <w:tcPr>
            <w:tcW w:w="4612" w:type="dxa"/>
            <w:tcMar>
              <w:top w:w="0" w:type="dxa"/>
              <w:left w:w="70" w:type="dxa"/>
              <w:bottom w:w="0" w:type="dxa"/>
              <w:right w:w="70" w:type="dxa"/>
            </w:tcMar>
          </w:tcPr>
          <w:p w:rsidR="00A87BC4" w:rsidRPr="00E003FB" w:rsidRDefault="00A87BC4" w:rsidP="00A87BC4">
            <w:pPr>
              <w:spacing w:before="60" w:after="60" w:line="280" w:lineRule="exact"/>
              <w:rPr>
                <w:rFonts w:ascii="Times New Roman" w:eastAsia="SimHei" w:hAnsi="Times New Roman"/>
              </w:rPr>
            </w:pPr>
          </w:p>
        </w:tc>
      </w:tr>
    </w:tbl>
    <w:p w:rsidR="00F172EA" w:rsidRPr="00E003FB" w:rsidRDefault="00F172EA" w:rsidP="00A87BC4">
      <w:pPr>
        <w:jc w:val="right"/>
        <w:rPr>
          <w:rFonts w:ascii="Times New Roman" w:eastAsia="SimHei" w:hAnsi="Times New Roman"/>
        </w:rPr>
      </w:pPr>
    </w:p>
    <w:p w:rsidR="00F172EA" w:rsidRPr="00E003FB" w:rsidRDefault="00F172EA" w:rsidP="00F172EA">
      <w:pPr>
        <w:jc w:val="right"/>
        <w:rPr>
          <w:rFonts w:ascii="Times New Roman" w:eastAsia="SimHei" w:hAnsi="Times New Roman"/>
        </w:rPr>
      </w:pPr>
      <w:r w:rsidRPr="00E003FB">
        <w:rPr>
          <w:rFonts w:ascii="Times New Roman" w:eastAsia="SimHei" w:hAnsi="Times New Roman"/>
        </w:rPr>
        <w:lastRenderedPageBreak/>
        <w:t>2./A. NYILATKOZATMINTA</w:t>
      </w:r>
    </w:p>
    <w:p w:rsidR="00F172EA" w:rsidRPr="00E003FB" w:rsidRDefault="00F172EA" w:rsidP="00F172EA">
      <w:pPr>
        <w:pStyle w:val="Cmsor1"/>
        <w:spacing w:before="60" w:line="280" w:lineRule="exact"/>
        <w:ind w:left="567" w:hanging="567"/>
        <w:rPr>
          <w:rFonts w:ascii="Times New Roman" w:eastAsia="SimHei" w:hAnsi="Times New Roman"/>
          <w:i/>
          <w:color w:val="auto"/>
          <w:sz w:val="22"/>
          <w:szCs w:val="22"/>
        </w:rPr>
      </w:pPr>
    </w:p>
    <w:p w:rsidR="00F172EA" w:rsidRPr="00E003FB" w:rsidRDefault="00F172EA" w:rsidP="00F172EA">
      <w:pPr>
        <w:pStyle w:val="Cmsor2"/>
        <w:numPr>
          <w:ilvl w:val="1"/>
          <w:numId w:val="0"/>
        </w:numPr>
        <w:spacing w:before="60" w:after="240" w:line="280" w:lineRule="exact"/>
        <w:ind w:left="709" w:hanging="709"/>
        <w:jc w:val="center"/>
        <w:rPr>
          <w:rFonts w:ascii="Times New Roman" w:eastAsia="SimHei" w:hAnsi="Times New Roman"/>
          <w:i/>
          <w:color w:val="auto"/>
          <w:kern w:val="3"/>
          <w:sz w:val="22"/>
          <w:szCs w:val="22"/>
        </w:rPr>
      </w:pPr>
      <w:r w:rsidRPr="00E003FB">
        <w:rPr>
          <w:rFonts w:ascii="Times New Roman" w:eastAsia="SimHei" w:hAnsi="Times New Roman"/>
          <w:color w:val="auto"/>
          <w:kern w:val="3"/>
          <w:sz w:val="22"/>
          <w:szCs w:val="22"/>
        </w:rPr>
        <w:t>Kbt. 66. § (2) bekezdése szerinti nyilatkozat</w:t>
      </w:r>
    </w:p>
    <w:p w:rsidR="00BC0A9F" w:rsidRPr="00E003FB" w:rsidRDefault="00830820" w:rsidP="00830820">
      <w:pPr>
        <w:spacing w:after="0"/>
        <w:jc w:val="center"/>
        <w:rPr>
          <w:rFonts w:ascii="Times New Roman" w:hAnsi="Times New Roman"/>
          <w:i/>
        </w:rPr>
      </w:pPr>
      <w:r w:rsidRPr="00E003FB">
        <w:rPr>
          <w:rFonts w:ascii="Times New Roman" w:hAnsi="Times New Roman"/>
          <w:b/>
          <w:i/>
        </w:rPr>
        <w:t>„TOP-3.2.1-15-ZA1-2016-00018 azonosító számú  pályázati projekt keretében az Alsópáhoki Iskola és Tornaterem energetikai felújítása”</w:t>
      </w:r>
    </w:p>
    <w:p w:rsidR="00F172EA" w:rsidRPr="00E003FB" w:rsidRDefault="00F172EA" w:rsidP="00F172EA">
      <w:pPr>
        <w:spacing w:after="0"/>
        <w:jc w:val="both"/>
        <w:rPr>
          <w:rFonts w:ascii="Times New Roman" w:hAnsi="Times New Roman"/>
          <w:lang w:eastAsia="ar-SA"/>
        </w:rPr>
      </w:pPr>
      <w:r w:rsidRPr="00E003FB">
        <w:rPr>
          <w:rFonts w:ascii="Times New Roman" w:hAnsi="Times New Roman"/>
          <w:lang w:eastAsia="ar-SA"/>
        </w:rPr>
        <w:t>Alulírott …………………………………, mint a ……………………………… (Ajánlattevő megnevezése) …………………………. (Ajánlattevő székhelye), …………………………. (Ajánlattevőt nyilvántartó cégbíróság neve), ………………………… (Ajánlattevő cégjegyzékszáma) nevében kötelezettségvállalásra jogosult ……………. (tisztség megjelölése)</w:t>
      </w:r>
      <w:r w:rsidRPr="00E003FB">
        <w:rPr>
          <w:rFonts w:ascii="Times New Roman" w:eastAsia="SimHei" w:hAnsi="Times New Roman"/>
        </w:rPr>
        <w:t xml:space="preserve"> </w:t>
      </w:r>
      <w:r w:rsidR="00830820" w:rsidRPr="00E003FB">
        <w:rPr>
          <w:rFonts w:ascii="Times New Roman" w:eastAsia="SimHei" w:hAnsi="Times New Roman"/>
        </w:rPr>
        <w:t>Alsópáhok Község Önkormányzata</w:t>
      </w:r>
      <w:r w:rsidRPr="00E003FB">
        <w:rPr>
          <w:rFonts w:ascii="Times New Roman" w:eastAsia="SimHei" w:hAnsi="Times New Roman"/>
        </w:rPr>
        <w:t xml:space="preserve"> </w:t>
      </w:r>
      <w:r w:rsidRPr="00E003FB">
        <w:rPr>
          <w:rFonts w:ascii="Times New Roman" w:hAnsi="Times New Roman"/>
          <w:lang w:eastAsia="ar-SA"/>
        </w:rPr>
        <w:t xml:space="preserve">mint Ajánlatkérő által </w:t>
      </w:r>
      <w:r w:rsidR="00830820" w:rsidRPr="00E003FB">
        <w:rPr>
          <w:rFonts w:ascii="Times New Roman" w:hAnsi="Times New Roman"/>
          <w:b/>
          <w:i/>
        </w:rPr>
        <w:t xml:space="preserve">„TOP-3.2.1-15-ZA1-2016-00018 azonosító számú  pályázati projekt keretében az Alsópáhoki Iskola és Tornaterem energetikai felújítása” </w:t>
      </w:r>
      <w:r w:rsidRPr="00E003FB">
        <w:rPr>
          <w:rFonts w:ascii="Times New Roman" w:hAnsi="Times New Roman"/>
        </w:rPr>
        <w:t xml:space="preserve">tárgyú </w:t>
      </w:r>
      <w:r w:rsidRPr="00E003FB">
        <w:rPr>
          <w:rFonts w:ascii="Times New Roman" w:hAnsi="Times New Roman"/>
          <w:lang w:eastAsia="ar-SA"/>
        </w:rPr>
        <w:t>közbeszerzési eljárás tekintetében</w:t>
      </w:r>
    </w:p>
    <w:p w:rsidR="00BC0A9F" w:rsidRPr="00E003FB" w:rsidRDefault="00BC0A9F" w:rsidP="00F172EA">
      <w:pPr>
        <w:spacing w:after="0"/>
        <w:jc w:val="both"/>
        <w:rPr>
          <w:rFonts w:ascii="Times New Roman" w:hAnsi="Times New Roman"/>
          <w:lang w:eastAsia="ar-SA"/>
        </w:rPr>
      </w:pPr>
    </w:p>
    <w:p w:rsidR="00F172EA" w:rsidRPr="00E003FB" w:rsidRDefault="00F172EA" w:rsidP="00F172EA">
      <w:pPr>
        <w:spacing w:before="60" w:after="60" w:line="280" w:lineRule="exact"/>
        <w:jc w:val="center"/>
        <w:rPr>
          <w:rFonts w:ascii="Times New Roman" w:eastAsia="SimHei" w:hAnsi="Times New Roman"/>
          <w:b/>
        </w:rPr>
      </w:pPr>
      <w:r w:rsidRPr="00E003FB">
        <w:rPr>
          <w:rFonts w:ascii="Times New Roman" w:eastAsia="SimHei" w:hAnsi="Times New Roman"/>
          <w:b/>
          <w:spacing w:val="40"/>
        </w:rPr>
        <w:t>az alábbi nyilatkozatot tesszük</w:t>
      </w:r>
      <w:r w:rsidRPr="00E003FB">
        <w:rPr>
          <w:rFonts w:ascii="Times New Roman" w:eastAsia="SimHei" w:hAnsi="Times New Roman"/>
          <w:b/>
        </w:rPr>
        <w:t>:</w:t>
      </w:r>
    </w:p>
    <w:p w:rsidR="00F172EA" w:rsidRPr="00E003FB" w:rsidRDefault="00F172EA" w:rsidP="00F172EA">
      <w:pPr>
        <w:spacing w:before="60" w:after="60" w:line="280" w:lineRule="exact"/>
        <w:jc w:val="center"/>
        <w:rPr>
          <w:rFonts w:ascii="Times New Roman" w:hAnsi="Times New Roman"/>
        </w:rPr>
      </w:pPr>
    </w:p>
    <w:p w:rsidR="00F172EA" w:rsidRPr="00E003FB" w:rsidRDefault="00F172EA" w:rsidP="00F172EA">
      <w:pPr>
        <w:numPr>
          <w:ilvl w:val="0"/>
          <w:numId w:val="17"/>
        </w:numPr>
        <w:tabs>
          <w:tab w:val="left" w:pos="426"/>
        </w:tabs>
        <w:suppressAutoHyphens/>
        <w:autoSpaceDN w:val="0"/>
        <w:spacing w:before="60" w:after="60" w:line="280" w:lineRule="exact"/>
        <w:ind w:left="426" w:hanging="426"/>
        <w:jc w:val="both"/>
        <w:textAlignment w:val="baseline"/>
        <w:rPr>
          <w:rFonts w:ascii="Times New Roman" w:eastAsia="SimHei" w:hAnsi="Times New Roman"/>
        </w:rPr>
      </w:pPr>
      <w:r w:rsidRPr="00E003FB">
        <w:rPr>
          <w:rFonts w:ascii="Times New Roman" w:eastAsia="SimHei" w:hAnsi="Times New Roman"/>
        </w:rPr>
        <w:t xml:space="preserve">A Kbt. 66. § (2) bekezdése alapján nyilatkozunk, hogy megvizsgáltuk és fenntartás vagy korlátozás nélkül elfogadjuk a fent hivatkozott közbeszerzési eljárás közbeszerzési dokumentációjának feltételeit. </w:t>
      </w:r>
    </w:p>
    <w:p w:rsidR="00F172EA" w:rsidRPr="00E003FB" w:rsidRDefault="00F172EA" w:rsidP="00F172EA">
      <w:pPr>
        <w:numPr>
          <w:ilvl w:val="0"/>
          <w:numId w:val="17"/>
        </w:numPr>
        <w:tabs>
          <w:tab w:val="left" w:pos="426"/>
        </w:tabs>
        <w:suppressAutoHyphens/>
        <w:autoSpaceDN w:val="0"/>
        <w:spacing w:before="60" w:after="60" w:line="280" w:lineRule="exact"/>
        <w:ind w:left="426" w:hanging="426"/>
        <w:jc w:val="both"/>
        <w:textAlignment w:val="baseline"/>
        <w:rPr>
          <w:rFonts w:ascii="Times New Roman" w:eastAsia="SimHei" w:hAnsi="Times New Roman"/>
        </w:rPr>
      </w:pPr>
      <w:r w:rsidRPr="00E003FB">
        <w:rPr>
          <w:rFonts w:ascii="Times New Roman" w:eastAsia="SimHei" w:hAnsi="Times New Roman"/>
        </w:rPr>
        <w:t>Elfogadjuk, hogy amennyiben olyan kitételt tettünk ajánlatunkban, ami ellentétben van az ajánlattételi dokumentációval vagy azok bármely feltételével, akkor az ajánlatunk érvénytelen.</w:t>
      </w:r>
    </w:p>
    <w:p w:rsidR="00F172EA" w:rsidRPr="00E003FB" w:rsidRDefault="00F172EA" w:rsidP="00F172EA">
      <w:pPr>
        <w:numPr>
          <w:ilvl w:val="0"/>
          <w:numId w:val="17"/>
        </w:numPr>
        <w:tabs>
          <w:tab w:val="left" w:pos="426"/>
        </w:tabs>
        <w:suppressAutoHyphens/>
        <w:autoSpaceDN w:val="0"/>
        <w:spacing w:before="60" w:after="60" w:line="280" w:lineRule="exact"/>
        <w:ind w:left="426" w:hanging="426"/>
        <w:jc w:val="both"/>
        <w:textAlignment w:val="baseline"/>
        <w:rPr>
          <w:rFonts w:ascii="Times New Roman" w:eastAsia="SimHei" w:hAnsi="Times New Roman"/>
        </w:rPr>
      </w:pPr>
      <w:r w:rsidRPr="00E003FB">
        <w:rPr>
          <w:rFonts w:ascii="Times New Roman" w:eastAsia="SimHei" w:hAnsi="Times New Roman"/>
        </w:rPr>
        <w:t>Elfogadjuk az ajánlattételi dokumentációban lévő szerződést a szerződéskötés alapjául.</w:t>
      </w:r>
    </w:p>
    <w:p w:rsidR="00F172EA" w:rsidRPr="00E003FB" w:rsidRDefault="00F172EA" w:rsidP="00F172EA">
      <w:pPr>
        <w:numPr>
          <w:ilvl w:val="0"/>
          <w:numId w:val="17"/>
        </w:numPr>
        <w:tabs>
          <w:tab w:val="left" w:pos="426"/>
        </w:tabs>
        <w:suppressAutoHyphens/>
        <w:autoSpaceDN w:val="0"/>
        <w:spacing w:before="60" w:after="60" w:line="280" w:lineRule="exact"/>
        <w:ind w:left="426" w:hanging="426"/>
        <w:jc w:val="both"/>
        <w:textAlignment w:val="baseline"/>
        <w:rPr>
          <w:rFonts w:ascii="Times New Roman" w:eastAsia="SimHei" w:hAnsi="Times New Roman"/>
        </w:rPr>
      </w:pPr>
      <w:r w:rsidRPr="00E003FB">
        <w:rPr>
          <w:rFonts w:ascii="Times New Roman" w:eastAsia="SimHei" w:hAnsi="Times New Roman"/>
        </w:rPr>
        <w:t xml:space="preserve">Nyilatkozunk, hogy a kért ellenszolgáltatást az 1. számú nyilatkozatminta tartalmazza. </w:t>
      </w:r>
    </w:p>
    <w:p w:rsidR="00F172EA" w:rsidRPr="00E003FB" w:rsidRDefault="00F172EA" w:rsidP="00F172EA">
      <w:pPr>
        <w:numPr>
          <w:ilvl w:val="0"/>
          <w:numId w:val="17"/>
        </w:numPr>
        <w:tabs>
          <w:tab w:val="left" w:pos="426"/>
        </w:tabs>
        <w:suppressAutoHyphens/>
        <w:autoSpaceDN w:val="0"/>
        <w:spacing w:before="60" w:after="60" w:line="280" w:lineRule="exact"/>
        <w:ind w:left="426" w:hanging="426"/>
        <w:jc w:val="both"/>
        <w:textAlignment w:val="baseline"/>
        <w:rPr>
          <w:rFonts w:ascii="Times New Roman" w:eastAsia="SimHei" w:hAnsi="Times New Roman"/>
        </w:rPr>
      </w:pPr>
      <w:r w:rsidRPr="00E003FB">
        <w:rPr>
          <w:rFonts w:ascii="Times New Roman" w:eastAsia="SimHei" w:hAnsi="Times New Roman"/>
        </w:rPr>
        <w:t>Az ajánlat benyújtásával kijelentjük, hogy amennyiben nyertes ajánlattevőnek nyilvánítanak bennünket, akkor a szerződést megkötjük, és a szerződést teljesítjük az ajánlattételi dokumentációban, az ajánlatunkban lefektetettek szerint.</w:t>
      </w:r>
    </w:p>
    <w:p w:rsidR="00BC0A9F" w:rsidRPr="00E003FB" w:rsidRDefault="00BC0A9F" w:rsidP="00F172EA">
      <w:pPr>
        <w:numPr>
          <w:ilvl w:val="0"/>
          <w:numId w:val="17"/>
        </w:numPr>
        <w:tabs>
          <w:tab w:val="left" w:pos="426"/>
        </w:tabs>
        <w:suppressAutoHyphens/>
        <w:autoSpaceDN w:val="0"/>
        <w:spacing w:before="60" w:after="60" w:line="280" w:lineRule="exact"/>
        <w:ind w:left="426" w:hanging="426"/>
        <w:jc w:val="both"/>
        <w:textAlignment w:val="baseline"/>
        <w:rPr>
          <w:rFonts w:ascii="Times New Roman" w:eastAsia="SimHei" w:hAnsi="Times New Roman"/>
        </w:rPr>
      </w:pPr>
    </w:p>
    <w:p w:rsidR="00F172EA" w:rsidRPr="00E003FB" w:rsidRDefault="00F172EA" w:rsidP="001E0184">
      <w:pPr>
        <w:spacing w:after="0"/>
        <w:rPr>
          <w:rFonts w:ascii="Times New Roman" w:hAnsi="Times New Roman"/>
        </w:rPr>
      </w:pPr>
      <w:r w:rsidRPr="00E003FB">
        <w:rPr>
          <w:rFonts w:ascii="Times New Roman" w:hAnsi="Times New Roman"/>
        </w:rPr>
        <w:t>Keltezés (helység, év, hónap, nap)</w:t>
      </w:r>
    </w:p>
    <w:tbl>
      <w:tblPr>
        <w:tblW w:w="9212" w:type="dxa"/>
        <w:tblLayout w:type="fixed"/>
        <w:tblCellMar>
          <w:left w:w="10" w:type="dxa"/>
          <w:right w:w="10" w:type="dxa"/>
        </w:tblCellMar>
        <w:tblLook w:val="0000" w:firstRow="0" w:lastRow="0" w:firstColumn="0" w:lastColumn="0" w:noHBand="0" w:noVBand="0"/>
      </w:tblPr>
      <w:tblGrid>
        <w:gridCol w:w="4606"/>
        <w:gridCol w:w="4606"/>
      </w:tblGrid>
      <w:tr w:rsidR="00F172EA" w:rsidRPr="00E003FB" w:rsidTr="00744CF2">
        <w:tc>
          <w:tcPr>
            <w:tcW w:w="4606" w:type="dxa"/>
            <w:tcMar>
              <w:top w:w="0" w:type="dxa"/>
              <w:left w:w="70" w:type="dxa"/>
              <w:bottom w:w="0" w:type="dxa"/>
              <w:right w:w="70" w:type="dxa"/>
            </w:tcMar>
          </w:tcPr>
          <w:p w:rsidR="00F172EA" w:rsidRPr="00E003FB" w:rsidRDefault="00F172EA" w:rsidP="00744CF2">
            <w:pPr>
              <w:spacing w:before="60" w:after="60" w:line="280" w:lineRule="exact"/>
              <w:rPr>
                <w:rFonts w:ascii="Times New Roman" w:eastAsia="SimHei" w:hAnsi="Times New Roman"/>
              </w:rPr>
            </w:pPr>
          </w:p>
        </w:tc>
        <w:tc>
          <w:tcPr>
            <w:tcW w:w="4606" w:type="dxa"/>
            <w:tcMar>
              <w:top w:w="0" w:type="dxa"/>
              <w:left w:w="70" w:type="dxa"/>
              <w:bottom w:w="0" w:type="dxa"/>
              <w:right w:w="70" w:type="dxa"/>
            </w:tcMar>
          </w:tcPr>
          <w:p w:rsidR="00F172EA" w:rsidRPr="00E003FB" w:rsidRDefault="00F172EA" w:rsidP="00744CF2">
            <w:pPr>
              <w:spacing w:before="60" w:after="60" w:line="280" w:lineRule="exact"/>
              <w:jc w:val="center"/>
              <w:rPr>
                <w:rFonts w:ascii="Times New Roman" w:eastAsia="SimHei" w:hAnsi="Times New Roman"/>
              </w:rPr>
            </w:pPr>
            <w:r w:rsidRPr="00E003FB">
              <w:rPr>
                <w:rFonts w:ascii="Times New Roman" w:eastAsia="SimHei" w:hAnsi="Times New Roman"/>
              </w:rPr>
              <w:t>………………………………</w:t>
            </w:r>
          </w:p>
          <w:p w:rsidR="00F172EA" w:rsidRPr="00E003FB" w:rsidRDefault="00F172EA" w:rsidP="00744CF2">
            <w:pPr>
              <w:spacing w:before="60" w:after="60" w:line="280" w:lineRule="exact"/>
              <w:jc w:val="center"/>
              <w:rPr>
                <w:rFonts w:ascii="Times New Roman" w:eastAsia="SimHei" w:hAnsi="Times New Roman"/>
              </w:rPr>
            </w:pPr>
            <w:r w:rsidRPr="00E003FB">
              <w:rPr>
                <w:rFonts w:ascii="Times New Roman" w:hAnsi="Times New Roman"/>
              </w:rPr>
              <w:t>(Cégszerű aláírás a kötelezettségvállalásra jogosult/jogosultak, vagy aláírás a meghatalmazott/ meghatalmazottak részéről)</w:t>
            </w:r>
          </w:p>
        </w:tc>
      </w:tr>
    </w:tbl>
    <w:p w:rsidR="00F172EA" w:rsidRPr="00E003FB" w:rsidRDefault="00F172EA">
      <w:pPr>
        <w:spacing w:after="0"/>
        <w:rPr>
          <w:rFonts w:ascii="Times New Roman" w:eastAsia="SimHei" w:hAnsi="Times New Roman"/>
        </w:rPr>
      </w:pPr>
    </w:p>
    <w:p w:rsidR="00A87BC4" w:rsidRPr="00E003FB" w:rsidRDefault="00A87BC4" w:rsidP="00A87BC4">
      <w:pPr>
        <w:jc w:val="right"/>
        <w:rPr>
          <w:rFonts w:ascii="Times New Roman" w:eastAsia="SimHei" w:hAnsi="Times New Roman"/>
        </w:rPr>
      </w:pPr>
    </w:p>
    <w:p w:rsidR="00F172EA" w:rsidRPr="00E003FB" w:rsidRDefault="00F172EA">
      <w:pPr>
        <w:spacing w:after="0"/>
        <w:rPr>
          <w:rFonts w:ascii="Times New Roman" w:eastAsia="SimHei" w:hAnsi="Times New Roman"/>
        </w:rPr>
      </w:pPr>
      <w:r w:rsidRPr="00E003FB">
        <w:rPr>
          <w:rFonts w:ascii="Times New Roman" w:eastAsia="SimHei" w:hAnsi="Times New Roman"/>
        </w:rPr>
        <w:br w:type="page"/>
      </w:r>
    </w:p>
    <w:p w:rsidR="00A87BC4" w:rsidRPr="00E003FB" w:rsidRDefault="00A87BC4" w:rsidP="00A87BC4">
      <w:pPr>
        <w:jc w:val="right"/>
        <w:rPr>
          <w:rFonts w:ascii="Times New Roman" w:eastAsia="SimHei" w:hAnsi="Times New Roman"/>
        </w:rPr>
      </w:pPr>
      <w:r w:rsidRPr="00E003FB">
        <w:rPr>
          <w:rFonts w:ascii="Times New Roman" w:eastAsia="SimHei" w:hAnsi="Times New Roman"/>
        </w:rPr>
        <w:lastRenderedPageBreak/>
        <w:t>2</w:t>
      </w:r>
      <w:r w:rsidR="00F172EA" w:rsidRPr="00E003FB">
        <w:rPr>
          <w:rFonts w:ascii="Times New Roman" w:eastAsia="SimHei" w:hAnsi="Times New Roman"/>
        </w:rPr>
        <w:t xml:space="preserve">/B. </w:t>
      </w:r>
      <w:r w:rsidRPr="00E003FB">
        <w:rPr>
          <w:rFonts w:ascii="Times New Roman" w:eastAsia="SimHei" w:hAnsi="Times New Roman"/>
        </w:rPr>
        <w:t>SZ. NYILATKOZATMINTA</w:t>
      </w:r>
    </w:p>
    <w:p w:rsidR="00A87BC4" w:rsidRPr="00E003FB" w:rsidRDefault="00A87BC4" w:rsidP="00A87BC4">
      <w:pPr>
        <w:pStyle w:val="Cmsor1"/>
        <w:spacing w:before="60" w:line="280" w:lineRule="exact"/>
        <w:ind w:left="567" w:hanging="567"/>
        <w:rPr>
          <w:rFonts w:ascii="Times New Roman" w:eastAsia="SimHei" w:hAnsi="Times New Roman"/>
          <w:i/>
          <w:color w:val="auto"/>
          <w:sz w:val="22"/>
          <w:szCs w:val="22"/>
        </w:rPr>
      </w:pPr>
    </w:p>
    <w:p w:rsidR="00A87BC4" w:rsidRPr="00E003FB" w:rsidRDefault="00A87BC4" w:rsidP="00A87BC4">
      <w:pPr>
        <w:pStyle w:val="Cmsor2"/>
        <w:numPr>
          <w:ilvl w:val="1"/>
          <w:numId w:val="0"/>
        </w:numPr>
        <w:spacing w:before="60" w:after="240" w:line="280" w:lineRule="exact"/>
        <w:ind w:left="709" w:hanging="709"/>
        <w:jc w:val="center"/>
        <w:rPr>
          <w:rFonts w:ascii="Times New Roman" w:eastAsia="SimHei" w:hAnsi="Times New Roman"/>
          <w:i/>
          <w:color w:val="auto"/>
          <w:kern w:val="3"/>
          <w:sz w:val="22"/>
          <w:szCs w:val="22"/>
        </w:rPr>
      </w:pPr>
      <w:r w:rsidRPr="00E003FB">
        <w:rPr>
          <w:rFonts w:ascii="Times New Roman" w:eastAsia="SimHei" w:hAnsi="Times New Roman"/>
          <w:color w:val="auto"/>
          <w:kern w:val="3"/>
          <w:sz w:val="22"/>
          <w:szCs w:val="22"/>
        </w:rPr>
        <w:t>Ajánlati nyilatkozat</w:t>
      </w:r>
    </w:p>
    <w:p w:rsidR="00830820" w:rsidRPr="00E003FB" w:rsidRDefault="00830820" w:rsidP="00661C85">
      <w:pPr>
        <w:spacing w:after="0"/>
        <w:jc w:val="both"/>
        <w:rPr>
          <w:rFonts w:ascii="Times New Roman" w:hAnsi="Times New Roman"/>
          <w:b/>
          <w:i/>
        </w:rPr>
      </w:pPr>
      <w:r w:rsidRPr="00E003FB">
        <w:rPr>
          <w:rFonts w:ascii="Times New Roman" w:hAnsi="Times New Roman"/>
          <w:b/>
          <w:i/>
        </w:rPr>
        <w:t>„TOP-3.2.1-15-ZA1-2016-00018 azonosító számú  pályázati projekt keretében az Alsópáhoki Iskola és Tornaterem energetikai felújítása”</w:t>
      </w:r>
    </w:p>
    <w:p w:rsidR="00830820" w:rsidRPr="00E003FB" w:rsidRDefault="00830820" w:rsidP="00661C85">
      <w:pPr>
        <w:spacing w:after="0"/>
        <w:jc w:val="both"/>
        <w:rPr>
          <w:rFonts w:ascii="Times New Roman" w:hAnsi="Times New Roman"/>
          <w:b/>
          <w:i/>
        </w:rPr>
      </w:pPr>
    </w:p>
    <w:p w:rsidR="00A87BC4" w:rsidRPr="00E003FB" w:rsidRDefault="00A87BC4" w:rsidP="00661C85">
      <w:pPr>
        <w:spacing w:after="0"/>
        <w:jc w:val="both"/>
        <w:rPr>
          <w:rFonts w:ascii="Times New Roman" w:hAnsi="Times New Roman"/>
          <w:lang w:eastAsia="ar-SA"/>
        </w:rPr>
      </w:pPr>
      <w:r w:rsidRPr="00E003FB">
        <w:rPr>
          <w:rFonts w:ascii="Times New Roman" w:hAnsi="Times New Roman"/>
          <w:lang w:eastAsia="ar-SA"/>
        </w:rPr>
        <w:t>Alulírott ………………………</w:t>
      </w:r>
      <w:r w:rsidR="00F53577" w:rsidRPr="00E003FB">
        <w:rPr>
          <w:rFonts w:ascii="Times New Roman" w:hAnsi="Times New Roman"/>
          <w:lang w:eastAsia="ar-SA"/>
        </w:rPr>
        <w:t>…………</w:t>
      </w:r>
      <w:r w:rsidRPr="00E003FB">
        <w:rPr>
          <w:rFonts w:ascii="Times New Roman" w:hAnsi="Times New Roman"/>
          <w:lang w:eastAsia="ar-SA"/>
        </w:rPr>
        <w:t>, mint a ……………………………… (Ajánlattevő megnevezése) …………………………. (Ajánlattevő székhelye), …………………………. (Ajánlattevőt nyilvántartó cégbíróság neve), ………………………… (Ajánlattevő cégjegyzékszáma) nevében kötelezettségvállalásra jogosult ………</w:t>
      </w:r>
      <w:r w:rsidR="00F53577" w:rsidRPr="00E003FB">
        <w:rPr>
          <w:rFonts w:ascii="Times New Roman" w:hAnsi="Times New Roman"/>
          <w:lang w:eastAsia="ar-SA"/>
        </w:rPr>
        <w:t>……</w:t>
      </w:r>
      <w:r w:rsidRPr="00E003FB">
        <w:rPr>
          <w:rFonts w:ascii="Times New Roman" w:hAnsi="Times New Roman"/>
          <w:lang w:eastAsia="ar-SA"/>
        </w:rPr>
        <w:t>. (tisztség megjelölése</w:t>
      </w:r>
      <w:r w:rsidR="00830820" w:rsidRPr="00E003FB">
        <w:rPr>
          <w:rFonts w:ascii="Times New Roman" w:hAnsi="Times New Roman"/>
          <w:lang w:eastAsia="ar-SA"/>
        </w:rPr>
        <w:t xml:space="preserve">) Alsópáhok Község Önkormányzata </w:t>
      </w:r>
      <w:r w:rsidRPr="00E003FB">
        <w:rPr>
          <w:rFonts w:ascii="Times New Roman" w:hAnsi="Times New Roman"/>
          <w:lang w:eastAsia="ar-SA"/>
        </w:rPr>
        <w:t xml:space="preserve">mint Ajánlatkérő által </w:t>
      </w:r>
      <w:r w:rsidR="00830820" w:rsidRPr="00E003FB">
        <w:rPr>
          <w:rFonts w:ascii="Times New Roman" w:hAnsi="Times New Roman"/>
          <w:lang w:eastAsia="ar-SA"/>
        </w:rPr>
        <w:t xml:space="preserve">indított </w:t>
      </w:r>
      <w:r w:rsidR="00830820" w:rsidRPr="00E003FB">
        <w:rPr>
          <w:rFonts w:ascii="Times New Roman" w:hAnsi="Times New Roman"/>
          <w:b/>
          <w:i/>
        </w:rPr>
        <w:t>„TOP-3.2.1-15-ZA1-2016-00018 azonosító számú  pályázati projekt keretében az Alsópáhoki Iskola és Tornaterem energetikai felújítása”</w:t>
      </w:r>
      <w:r w:rsidRPr="00E003FB">
        <w:rPr>
          <w:rFonts w:ascii="Times New Roman" w:hAnsi="Times New Roman"/>
        </w:rPr>
        <w:t xml:space="preserve">tárgyú </w:t>
      </w:r>
      <w:r w:rsidRPr="00E003FB">
        <w:rPr>
          <w:rFonts w:ascii="Times New Roman" w:hAnsi="Times New Roman"/>
          <w:lang w:eastAsia="ar-SA"/>
        </w:rPr>
        <w:t>közbeszerzési eljárás tekintetében</w:t>
      </w:r>
    </w:p>
    <w:p w:rsidR="00A87BC4" w:rsidRPr="00E003FB" w:rsidRDefault="00A87BC4" w:rsidP="00A87BC4">
      <w:pPr>
        <w:spacing w:before="60" w:after="60" w:line="280" w:lineRule="exact"/>
        <w:jc w:val="center"/>
        <w:rPr>
          <w:rFonts w:ascii="Times New Roman" w:eastAsia="SimHei" w:hAnsi="Times New Roman"/>
          <w:b/>
        </w:rPr>
      </w:pPr>
      <w:r w:rsidRPr="00E003FB">
        <w:rPr>
          <w:rFonts w:ascii="Times New Roman" w:eastAsia="SimHei" w:hAnsi="Times New Roman"/>
          <w:b/>
          <w:spacing w:val="40"/>
        </w:rPr>
        <w:t>az alábbi nyilatkozatot tesszük</w:t>
      </w:r>
      <w:r w:rsidRPr="00E003FB">
        <w:rPr>
          <w:rFonts w:ascii="Times New Roman" w:eastAsia="SimHei" w:hAnsi="Times New Roman"/>
          <w:b/>
        </w:rPr>
        <w:t>:</w:t>
      </w:r>
    </w:p>
    <w:p w:rsidR="00A87BC4" w:rsidRPr="00E003FB" w:rsidRDefault="00A87BC4" w:rsidP="00A87BC4">
      <w:pPr>
        <w:spacing w:before="60" w:after="60" w:line="280" w:lineRule="exact"/>
        <w:jc w:val="center"/>
        <w:rPr>
          <w:rFonts w:ascii="Times New Roman" w:hAnsi="Times New Roman"/>
        </w:rPr>
      </w:pPr>
    </w:p>
    <w:p w:rsidR="00A87BC4" w:rsidRPr="00E003FB" w:rsidRDefault="00F172EA" w:rsidP="001E0184">
      <w:pPr>
        <w:jc w:val="both"/>
        <w:rPr>
          <w:rFonts w:ascii="Times New Roman" w:eastAsia="SimHei" w:hAnsi="Times New Roman"/>
        </w:rPr>
      </w:pPr>
      <w:r w:rsidRPr="00E003FB">
        <w:rPr>
          <w:rFonts w:ascii="Times New Roman" w:eastAsia="SimHei" w:hAnsi="Times New Roman"/>
        </w:rPr>
        <w:t xml:space="preserve">1. </w:t>
      </w:r>
      <w:r w:rsidR="00A87BC4" w:rsidRPr="00E003FB">
        <w:rPr>
          <w:rFonts w:ascii="Times New Roman" w:eastAsia="SimHei" w:hAnsi="Times New Roman"/>
        </w:rPr>
        <w:t>Tudatában vagyunk annak, hogy közös ajánlat esetén a közös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A87BC4" w:rsidRPr="00E003FB" w:rsidRDefault="00F172EA" w:rsidP="001E0184">
      <w:pPr>
        <w:rPr>
          <w:rFonts w:ascii="Times New Roman" w:hAnsi="Times New Roman"/>
        </w:rPr>
      </w:pPr>
      <w:r w:rsidRPr="00E003FB">
        <w:rPr>
          <w:rFonts w:ascii="Times New Roman" w:hAnsi="Times New Roman"/>
        </w:rPr>
        <w:t>2.</w:t>
      </w:r>
      <w:r w:rsidR="00A87BC4" w:rsidRPr="00E003FB">
        <w:rPr>
          <w:rFonts w:ascii="Times New Roman" w:hAnsi="Times New Roman"/>
        </w:rPr>
        <w:t>A Kbt. 66. § (6) bekezdés a) pontja alapján nyilatkozunk, hogy a szerződés teljesítéséhez a következő alvállalkozókat vesszük igénybe:</w:t>
      </w:r>
    </w:p>
    <w:p w:rsidR="00A87BC4" w:rsidRPr="00E003FB" w:rsidRDefault="00A87BC4" w:rsidP="00A87BC4">
      <w:pPr>
        <w:suppressAutoHyphens/>
        <w:autoSpaceDN w:val="0"/>
        <w:spacing w:before="120" w:after="0"/>
        <w:ind w:left="502"/>
        <w:jc w:val="both"/>
        <w:textAlignment w:val="baseline"/>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2"/>
      </w:tblGrid>
      <w:tr w:rsidR="00E003FB" w:rsidRPr="00E003FB" w:rsidTr="00C71079">
        <w:trPr>
          <w:jc w:val="center"/>
        </w:trPr>
        <w:tc>
          <w:tcPr>
            <w:tcW w:w="8902" w:type="dxa"/>
            <w:shd w:val="clear" w:color="auto" w:fill="BFBFBF"/>
            <w:vAlign w:val="center"/>
          </w:tcPr>
          <w:p w:rsidR="00A87BC4" w:rsidRPr="00E003FB" w:rsidRDefault="00A87BC4" w:rsidP="00A87BC4">
            <w:pPr>
              <w:rPr>
                <w:rFonts w:ascii="Times New Roman" w:hAnsi="Times New Roman"/>
                <w:b/>
              </w:rPr>
            </w:pPr>
            <w:r w:rsidRPr="00E003FB">
              <w:rPr>
                <w:rFonts w:ascii="Times New Roman" w:hAnsi="Times New Roman"/>
                <w:b/>
              </w:rPr>
              <w:t xml:space="preserve">A közbeszerzés azon része(i), amelynek teljesítéséhez alvállalkozót veszek igénybe  </w:t>
            </w:r>
          </w:p>
        </w:tc>
      </w:tr>
      <w:tr w:rsidR="00E003FB" w:rsidRPr="00E003FB" w:rsidTr="00C71079">
        <w:trPr>
          <w:jc w:val="center"/>
        </w:trPr>
        <w:tc>
          <w:tcPr>
            <w:tcW w:w="8902" w:type="dxa"/>
            <w:shd w:val="clear" w:color="auto" w:fill="BFBFBF"/>
            <w:vAlign w:val="center"/>
          </w:tcPr>
          <w:p w:rsidR="00A87BC4" w:rsidRPr="00E003FB" w:rsidRDefault="00A87BC4" w:rsidP="00A87BC4">
            <w:pPr>
              <w:rPr>
                <w:rFonts w:ascii="Times New Roman" w:hAnsi="Times New Roman"/>
                <w:b/>
              </w:rPr>
            </w:pPr>
          </w:p>
        </w:tc>
      </w:tr>
      <w:tr w:rsidR="00E003FB" w:rsidRPr="00E003FB" w:rsidTr="00C71079">
        <w:trPr>
          <w:jc w:val="center"/>
        </w:trPr>
        <w:tc>
          <w:tcPr>
            <w:tcW w:w="8902" w:type="dxa"/>
            <w:shd w:val="clear" w:color="auto" w:fill="BFBFBF"/>
            <w:vAlign w:val="center"/>
          </w:tcPr>
          <w:p w:rsidR="00A87BC4" w:rsidRPr="00E003FB" w:rsidRDefault="00A87BC4" w:rsidP="00A87BC4">
            <w:pPr>
              <w:rPr>
                <w:rFonts w:ascii="Times New Roman" w:hAnsi="Times New Roman"/>
                <w:b/>
              </w:rPr>
            </w:pPr>
          </w:p>
        </w:tc>
      </w:tr>
      <w:tr w:rsidR="00E003FB" w:rsidRPr="00E003FB" w:rsidTr="00C71079">
        <w:trPr>
          <w:jc w:val="center"/>
        </w:trPr>
        <w:tc>
          <w:tcPr>
            <w:tcW w:w="8902" w:type="dxa"/>
            <w:shd w:val="clear" w:color="auto" w:fill="BFBFBF"/>
            <w:vAlign w:val="center"/>
          </w:tcPr>
          <w:p w:rsidR="00A87BC4" w:rsidRPr="00E003FB" w:rsidRDefault="00A87BC4" w:rsidP="00A87BC4">
            <w:pPr>
              <w:rPr>
                <w:rFonts w:ascii="Times New Roman" w:hAnsi="Times New Roman"/>
                <w:b/>
              </w:rPr>
            </w:pPr>
          </w:p>
        </w:tc>
      </w:tr>
    </w:tbl>
    <w:p w:rsidR="00A87BC4" w:rsidRPr="00E003FB" w:rsidRDefault="00A87BC4" w:rsidP="0041532C">
      <w:pPr>
        <w:numPr>
          <w:ilvl w:val="0"/>
          <w:numId w:val="30"/>
        </w:numPr>
        <w:suppressAutoHyphens/>
        <w:autoSpaceDN w:val="0"/>
        <w:spacing w:before="120" w:after="0"/>
        <w:ind w:left="502"/>
        <w:jc w:val="both"/>
        <w:textAlignment w:val="baseline"/>
        <w:rPr>
          <w:rFonts w:ascii="Times New Roman" w:hAnsi="Times New Roman"/>
        </w:rPr>
      </w:pPr>
      <w:r w:rsidRPr="00E003FB">
        <w:rPr>
          <w:rFonts w:ascii="Times New Roman" w:hAnsi="Times New Roman"/>
        </w:rPr>
        <w:t>A Kbt. 66. § (6) bekezdés b) pontj</w:t>
      </w:r>
      <w:r w:rsidR="003D4D1C" w:rsidRPr="00E003FB">
        <w:rPr>
          <w:rFonts w:ascii="Times New Roman" w:hAnsi="Times New Roman"/>
        </w:rPr>
        <w:t>a alapján nyilatkozunk, hogy a 8</w:t>
      </w:r>
      <w:r w:rsidRPr="00E003FB">
        <w:rPr>
          <w:rFonts w:ascii="Times New Roman" w:hAnsi="Times New Roman"/>
        </w:rPr>
        <w:t xml:space="preserve">. pontban megjelölt részek tekintetében az igénybe venni kívánt és az ajánlat benyújtásakor ismert alvállalkozók a következők: </w:t>
      </w:r>
    </w:p>
    <w:tbl>
      <w:tblPr>
        <w:tblW w:w="893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985"/>
        <w:gridCol w:w="4394"/>
      </w:tblGrid>
      <w:tr w:rsidR="00E003FB" w:rsidRPr="00E003FB" w:rsidTr="00677782">
        <w:trPr>
          <w:cantSplit/>
        </w:trPr>
        <w:tc>
          <w:tcPr>
            <w:tcW w:w="2551" w:type="dxa"/>
            <w:shd w:val="clear" w:color="auto" w:fill="C0C0C0"/>
            <w:vAlign w:val="center"/>
          </w:tcPr>
          <w:p w:rsidR="00A87BC4" w:rsidRPr="00E003FB" w:rsidRDefault="00A87BC4" w:rsidP="00A87BC4">
            <w:pPr>
              <w:widowControl w:val="0"/>
              <w:overflowPunct w:val="0"/>
              <w:autoSpaceDE w:val="0"/>
              <w:adjustRightInd w:val="0"/>
              <w:snapToGrid w:val="0"/>
              <w:spacing w:after="120"/>
              <w:jc w:val="center"/>
              <w:rPr>
                <w:rFonts w:ascii="Times New Roman" w:hAnsi="Times New Roman"/>
                <w:b/>
              </w:rPr>
            </w:pPr>
            <w:r w:rsidRPr="00E003FB">
              <w:rPr>
                <w:rFonts w:ascii="Times New Roman" w:hAnsi="Times New Roman"/>
                <w:b/>
              </w:rPr>
              <w:t>Alvállalkozó megnevezése</w:t>
            </w:r>
          </w:p>
        </w:tc>
        <w:tc>
          <w:tcPr>
            <w:tcW w:w="1985" w:type="dxa"/>
            <w:shd w:val="clear" w:color="auto" w:fill="C0C0C0"/>
            <w:vAlign w:val="center"/>
          </w:tcPr>
          <w:p w:rsidR="00A87BC4" w:rsidRPr="00E003FB" w:rsidRDefault="00A87BC4" w:rsidP="00A87BC4">
            <w:pPr>
              <w:widowControl w:val="0"/>
              <w:overflowPunct w:val="0"/>
              <w:autoSpaceDE w:val="0"/>
              <w:adjustRightInd w:val="0"/>
              <w:snapToGrid w:val="0"/>
              <w:spacing w:after="120"/>
              <w:jc w:val="center"/>
              <w:rPr>
                <w:rFonts w:ascii="Times New Roman" w:hAnsi="Times New Roman"/>
                <w:b/>
              </w:rPr>
            </w:pPr>
            <w:r w:rsidRPr="00E003FB">
              <w:rPr>
                <w:rFonts w:ascii="Times New Roman" w:hAnsi="Times New Roman"/>
                <w:b/>
              </w:rPr>
              <w:t>Alvállalkozó székhelye</w:t>
            </w:r>
          </w:p>
        </w:tc>
        <w:tc>
          <w:tcPr>
            <w:tcW w:w="4394" w:type="dxa"/>
            <w:shd w:val="clear" w:color="auto" w:fill="C0C0C0"/>
            <w:vAlign w:val="center"/>
          </w:tcPr>
          <w:p w:rsidR="00A87BC4" w:rsidRPr="00E003FB" w:rsidRDefault="00A87BC4" w:rsidP="00A87BC4">
            <w:pPr>
              <w:widowControl w:val="0"/>
              <w:overflowPunct w:val="0"/>
              <w:autoSpaceDE w:val="0"/>
              <w:adjustRightInd w:val="0"/>
              <w:snapToGrid w:val="0"/>
              <w:spacing w:after="120"/>
              <w:jc w:val="center"/>
              <w:rPr>
                <w:rFonts w:ascii="Times New Roman" w:hAnsi="Times New Roman"/>
                <w:b/>
              </w:rPr>
            </w:pPr>
            <w:r w:rsidRPr="00E003FB">
              <w:rPr>
                <w:rFonts w:ascii="Times New Roman" w:hAnsi="Times New Roman"/>
                <w:b/>
              </w:rPr>
              <w:t>A közbeszerzés azon része, amelynek teljesítésében közreműködik</w:t>
            </w:r>
          </w:p>
        </w:tc>
      </w:tr>
      <w:tr w:rsidR="00E003FB" w:rsidRPr="00E003FB" w:rsidTr="00677782">
        <w:trPr>
          <w:cantSplit/>
        </w:trPr>
        <w:tc>
          <w:tcPr>
            <w:tcW w:w="2551" w:type="dxa"/>
          </w:tcPr>
          <w:p w:rsidR="00A87BC4" w:rsidRPr="00E003FB" w:rsidRDefault="00A87BC4" w:rsidP="00A87BC4">
            <w:pPr>
              <w:widowControl w:val="0"/>
              <w:overflowPunct w:val="0"/>
              <w:autoSpaceDE w:val="0"/>
              <w:adjustRightInd w:val="0"/>
              <w:snapToGrid w:val="0"/>
              <w:spacing w:after="120"/>
              <w:rPr>
                <w:rFonts w:ascii="Times New Roman" w:hAnsi="Times New Roman"/>
              </w:rPr>
            </w:pPr>
          </w:p>
        </w:tc>
        <w:tc>
          <w:tcPr>
            <w:tcW w:w="1985" w:type="dxa"/>
          </w:tcPr>
          <w:p w:rsidR="00A87BC4" w:rsidRPr="00E003FB" w:rsidRDefault="00A87BC4" w:rsidP="00A87BC4">
            <w:pPr>
              <w:widowControl w:val="0"/>
              <w:overflowPunct w:val="0"/>
              <w:autoSpaceDE w:val="0"/>
              <w:adjustRightInd w:val="0"/>
              <w:snapToGrid w:val="0"/>
              <w:spacing w:after="120"/>
              <w:rPr>
                <w:rFonts w:ascii="Times New Roman" w:hAnsi="Times New Roman"/>
              </w:rPr>
            </w:pPr>
          </w:p>
        </w:tc>
        <w:tc>
          <w:tcPr>
            <w:tcW w:w="4394" w:type="dxa"/>
          </w:tcPr>
          <w:p w:rsidR="00A87BC4" w:rsidRPr="00E003FB" w:rsidRDefault="00A87BC4" w:rsidP="00A87BC4">
            <w:pPr>
              <w:widowControl w:val="0"/>
              <w:overflowPunct w:val="0"/>
              <w:autoSpaceDE w:val="0"/>
              <w:adjustRightInd w:val="0"/>
              <w:snapToGrid w:val="0"/>
              <w:spacing w:after="120"/>
              <w:rPr>
                <w:rFonts w:ascii="Times New Roman" w:hAnsi="Times New Roman"/>
              </w:rPr>
            </w:pPr>
          </w:p>
        </w:tc>
      </w:tr>
      <w:tr w:rsidR="00E003FB" w:rsidRPr="00E003FB" w:rsidTr="00677782">
        <w:trPr>
          <w:cantSplit/>
        </w:trPr>
        <w:tc>
          <w:tcPr>
            <w:tcW w:w="2551" w:type="dxa"/>
          </w:tcPr>
          <w:p w:rsidR="00A87BC4" w:rsidRPr="00E003FB" w:rsidRDefault="00A87BC4" w:rsidP="00A87BC4">
            <w:pPr>
              <w:widowControl w:val="0"/>
              <w:overflowPunct w:val="0"/>
              <w:autoSpaceDE w:val="0"/>
              <w:adjustRightInd w:val="0"/>
              <w:snapToGrid w:val="0"/>
              <w:spacing w:after="120"/>
              <w:rPr>
                <w:rFonts w:ascii="Times New Roman" w:hAnsi="Times New Roman"/>
              </w:rPr>
            </w:pPr>
          </w:p>
        </w:tc>
        <w:tc>
          <w:tcPr>
            <w:tcW w:w="1985" w:type="dxa"/>
          </w:tcPr>
          <w:p w:rsidR="00A87BC4" w:rsidRPr="00E003FB" w:rsidRDefault="00A87BC4" w:rsidP="00A87BC4">
            <w:pPr>
              <w:widowControl w:val="0"/>
              <w:overflowPunct w:val="0"/>
              <w:autoSpaceDE w:val="0"/>
              <w:adjustRightInd w:val="0"/>
              <w:snapToGrid w:val="0"/>
              <w:spacing w:after="120"/>
              <w:rPr>
                <w:rFonts w:ascii="Times New Roman" w:hAnsi="Times New Roman"/>
              </w:rPr>
            </w:pPr>
          </w:p>
        </w:tc>
        <w:tc>
          <w:tcPr>
            <w:tcW w:w="4394" w:type="dxa"/>
          </w:tcPr>
          <w:p w:rsidR="00A87BC4" w:rsidRPr="00E003FB" w:rsidRDefault="00A87BC4" w:rsidP="00A87BC4">
            <w:pPr>
              <w:widowControl w:val="0"/>
              <w:overflowPunct w:val="0"/>
              <w:autoSpaceDE w:val="0"/>
              <w:adjustRightInd w:val="0"/>
              <w:snapToGrid w:val="0"/>
              <w:spacing w:after="120"/>
              <w:rPr>
                <w:rFonts w:ascii="Times New Roman" w:hAnsi="Times New Roman"/>
              </w:rPr>
            </w:pPr>
          </w:p>
        </w:tc>
      </w:tr>
    </w:tbl>
    <w:p w:rsidR="00A87BC4" w:rsidRPr="00E003FB" w:rsidRDefault="00A87BC4" w:rsidP="0041532C">
      <w:pPr>
        <w:numPr>
          <w:ilvl w:val="0"/>
          <w:numId w:val="30"/>
        </w:numPr>
        <w:suppressAutoHyphens/>
        <w:autoSpaceDN w:val="0"/>
        <w:spacing w:before="60" w:after="60" w:line="280" w:lineRule="exact"/>
        <w:ind w:left="502"/>
        <w:jc w:val="both"/>
        <w:textAlignment w:val="baseline"/>
        <w:rPr>
          <w:rFonts w:ascii="Times New Roman" w:hAnsi="Times New Roman"/>
        </w:rPr>
      </w:pPr>
      <w:r w:rsidRPr="00E003FB">
        <w:rPr>
          <w:rFonts w:ascii="Times New Roman" w:eastAsia="SimHei" w:hAnsi="Times New Roman"/>
        </w:rPr>
        <w:t xml:space="preserve">Nyilatkozunk a Kbt. 65. § (7) bekezdése alapján, hogy </w:t>
      </w:r>
      <w:r w:rsidRPr="00E003FB">
        <w:rPr>
          <w:rFonts w:ascii="Times New Roman" w:eastAsia="SimHei" w:hAnsi="Times New Roman"/>
          <w:b/>
          <w:u w:val="single"/>
        </w:rPr>
        <w:t>az előírt alkalmassági követelményeknek a következő szervezet(</w:t>
      </w:r>
      <w:proofErr w:type="spellStart"/>
      <w:r w:rsidRPr="00E003FB">
        <w:rPr>
          <w:rFonts w:ascii="Times New Roman" w:eastAsia="SimHei" w:hAnsi="Times New Roman"/>
          <w:b/>
          <w:u w:val="single"/>
        </w:rPr>
        <w:t>ek</w:t>
      </w:r>
      <w:proofErr w:type="spellEnd"/>
      <w:r w:rsidRPr="00E003FB">
        <w:rPr>
          <w:rFonts w:ascii="Times New Roman" w:eastAsia="SimHei" w:hAnsi="Times New Roman"/>
          <w:b/>
          <w:u w:val="single"/>
        </w:rPr>
        <w:t xml:space="preserve">) vagy személyek kapacitására támaszkodva felelek meg: </w:t>
      </w:r>
    </w:p>
    <w:p w:rsidR="00A87BC4" w:rsidRPr="00E003FB" w:rsidRDefault="00A87BC4" w:rsidP="00A87BC4">
      <w:pPr>
        <w:spacing w:before="60" w:after="60" w:line="280" w:lineRule="exact"/>
        <w:ind w:left="360"/>
        <w:rPr>
          <w:rFonts w:ascii="Times New Roman" w:eastAsia="SimHei" w:hAnsi="Times New Roman"/>
        </w:rPr>
      </w:pPr>
    </w:p>
    <w:tbl>
      <w:tblPr>
        <w:tblW w:w="89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5945"/>
      </w:tblGrid>
      <w:tr w:rsidR="00E003FB" w:rsidRPr="00E003FB" w:rsidTr="00A87BC4">
        <w:tc>
          <w:tcPr>
            <w:tcW w:w="3017" w:type="dxa"/>
          </w:tcPr>
          <w:p w:rsidR="00A87BC4" w:rsidRPr="00E003FB" w:rsidRDefault="00A87BC4" w:rsidP="00A87BC4">
            <w:pPr>
              <w:spacing w:before="60" w:after="60" w:line="280" w:lineRule="exact"/>
              <w:jc w:val="center"/>
              <w:rPr>
                <w:rFonts w:ascii="Times New Roman" w:eastAsia="SimHei" w:hAnsi="Times New Roman"/>
              </w:rPr>
            </w:pPr>
            <w:r w:rsidRPr="00E003FB">
              <w:rPr>
                <w:rFonts w:ascii="Times New Roman" w:eastAsia="SimHei" w:hAnsi="Times New Roman"/>
                <w:b/>
                <w:bCs/>
              </w:rPr>
              <w:t>Kapacitást rendelkezésre bocsátó szervezet/személy megnevezése, székhelye (lakóhelye)</w:t>
            </w:r>
          </w:p>
        </w:tc>
        <w:tc>
          <w:tcPr>
            <w:tcW w:w="5945" w:type="dxa"/>
          </w:tcPr>
          <w:p w:rsidR="00A87BC4" w:rsidRPr="00E003FB" w:rsidRDefault="00A87BC4" w:rsidP="00A87BC4">
            <w:pPr>
              <w:spacing w:before="60" w:after="60" w:line="280" w:lineRule="exact"/>
              <w:jc w:val="center"/>
              <w:rPr>
                <w:rFonts w:ascii="Times New Roman" w:eastAsia="SimHei" w:hAnsi="Times New Roman"/>
              </w:rPr>
            </w:pPr>
            <w:r w:rsidRPr="00E003FB">
              <w:rPr>
                <w:rFonts w:ascii="Times New Roman" w:eastAsia="SimHei" w:hAnsi="Times New Roman"/>
                <w:b/>
                <w:bCs/>
              </w:rPr>
              <w:t>Azon alkalmassági feltétel megjelölése, amelynek igazolásában az ajánlattevő ezen szervezet erőforrásaira támaszkodik, a felhívás vonatkozó pontjának megjelölésével</w:t>
            </w:r>
          </w:p>
        </w:tc>
      </w:tr>
      <w:tr w:rsidR="00E003FB" w:rsidRPr="00E003FB" w:rsidTr="00A87BC4">
        <w:tc>
          <w:tcPr>
            <w:tcW w:w="3017" w:type="dxa"/>
          </w:tcPr>
          <w:p w:rsidR="00A87BC4" w:rsidRPr="00E003FB" w:rsidRDefault="00A87BC4" w:rsidP="00A87BC4">
            <w:pPr>
              <w:spacing w:before="60" w:after="60" w:line="280" w:lineRule="exact"/>
              <w:rPr>
                <w:rFonts w:ascii="Times New Roman" w:eastAsia="SimHei" w:hAnsi="Times New Roman"/>
              </w:rPr>
            </w:pPr>
          </w:p>
        </w:tc>
        <w:tc>
          <w:tcPr>
            <w:tcW w:w="5945" w:type="dxa"/>
          </w:tcPr>
          <w:p w:rsidR="00A87BC4" w:rsidRPr="00E003FB" w:rsidRDefault="00A87BC4" w:rsidP="00A87BC4">
            <w:pPr>
              <w:spacing w:before="60" w:after="60" w:line="280" w:lineRule="exact"/>
              <w:rPr>
                <w:rFonts w:ascii="Times New Roman" w:eastAsia="SimHei" w:hAnsi="Times New Roman"/>
              </w:rPr>
            </w:pPr>
          </w:p>
        </w:tc>
      </w:tr>
      <w:tr w:rsidR="00E003FB" w:rsidRPr="00E003FB" w:rsidTr="00A87BC4">
        <w:tc>
          <w:tcPr>
            <w:tcW w:w="3017" w:type="dxa"/>
          </w:tcPr>
          <w:p w:rsidR="00A87BC4" w:rsidRPr="00E003FB" w:rsidRDefault="00A87BC4" w:rsidP="00A87BC4">
            <w:pPr>
              <w:spacing w:before="60" w:after="60" w:line="280" w:lineRule="exact"/>
              <w:rPr>
                <w:rFonts w:ascii="Times New Roman" w:eastAsia="SimHei" w:hAnsi="Times New Roman"/>
              </w:rPr>
            </w:pPr>
          </w:p>
        </w:tc>
        <w:tc>
          <w:tcPr>
            <w:tcW w:w="5945" w:type="dxa"/>
          </w:tcPr>
          <w:p w:rsidR="00A87BC4" w:rsidRPr="00E003FB" w:rsidRDefault="00A87BC4" w:rsidP="00A87BC4">
            <w:pPr>
              <w:spacing w:before="60" w:after="60" w:line="280" w:lineRule="exact"/>
              <w:rPr>
                <w:rFonts w:ascii="Times New Roman" w:eastAsia="SimHei" w:hAnsi="Times New Roman"/>
              </w:rPr>
            </w:pPr>
          </w:p>
        </w:tc>
      </w:tr>
      <w:tr w:rsidR="00A87BC4" w:rsidRPr="00E003FB" w:rsidTr="00A87BC4">
        <w:tc>
          <w:tcPr>
            <w:tcW w:w="3017" w:type="dxa"/>
          </w:tcPr>
          <w:p w:rsidR="00A87BC4" w:rsidRPr="00E003FB" w:rsidRDefault="00A87BC4" w:rsidP="00A87BC4">
            <w:pPr>
              <w:spacing w:before="60" w:after="60" w:line="280" w:lineRule="exact"/>
              <w:rPr>
                <w:rFonts w:ascii="Times New Roman" w:eastAsia="SimHei" w:hAnsi="Times New Roman"/>
              </w:rPr>
            </w:pPr>
          </w:p>
        </w:tc>
        <w:tc>
          <w:tcPr>
            <w:tcW w:w="5945" w:type="dxa"/>
          </w:tcPr>
          <w:p w:rsidR="00A87BC4" w:rsidRPr="00E003FB" w:rsidRDefault="00A87BC4" w:rsidP="00A87BC4">
            <w:pPr>
              <w:spacing w:before="60" w:after="60" w:line="280" w:lineRule="exact"/>
              <w:rPr>
                <w:rFonts w:ascii="Times New Roman" w:eastAsia="SimHei" w:hAnsi="Times New Roman"/>
              </w:rPr>
            </w:pPr>
          </w:p>
        </w:tc>
      </w:tr>
    </w:tbl>
    <w:p w:rsidR="00A87BC4" w:rsidRPr="00E003FB" w:rsidRDefault="00A87BC4" w:rsidP="00A87BC4">
      <w:pPr>
        <w:spacing w:before="60" w:after="60" w:line="280" w:lineRule="exact"/>
        <w:ind w:left="360" w:firstLine="708"/>
        <w:rPr>
          <w:rFonts w:ascii="Times New Roman" w:eastAsia="SimHei" w:hAnsi="Times New Roman"/>
        </w:rPr>
      </w:pPr>
    </w:p>
    <w:p w:rsidR="00A87BC4" w:rsidRPr="00E003FB" w:rsidRDefault="00A87BC4" w:rsidP="0041532C">
      <w:pPr>
        <w:numPr>
          <w:ilvl w:val="0"/>
          <w:numId w:val="30"/>
        </w:numPr>
        <w:tabs>
          <w:tab w:val="left" w:pos="426"/>
        </w:tabs>
        <w:suppressAutoHyphens/>
        <w:autoSpaceDN w:val="0"/>
        <w:spacing w:before="60" w:after="60" w:line="280" w:lineRule="exact"/>
        <w:ind w:left="426" w:hanging="426"/>
        <w:jc w:val="both"/>
        <w:textAlignment w:val="baseline"/>
        <w:rPr>
          <w:rFonts w:ascii="Times New Roman" w:eastAsia="SimHei" w:hAnsi="Times New Roman"/>
        </w:rPr>
      </w:pPr>
      <w:r w:rsidRPr="00E003FB">
        <w:rPr>
          <w:rFonts w:ascii="Times New Roman" w:eastAsia="SimHei" w:hAnsi="Times New Roman"/>
        </w:rPr>
        <w:t xml:space="preserve">Nyilatkozunk, hogy az ajánlatunkhoz az ajánlat benyújtását követő </w:t>
      </w:r>
      <w:r w:rsidR="002442E1" w:rsidRPr="00E003FB">
        <w:rPr>
          <w:rFonts w:ascii="Times New Roman" w:eastAsia="SimHei" w:hAnsi="Times New Roman"/>
        </w:rPr>
        <w:t>6</w:t>
      </w:r>
      <w:r w:rsidRPr="00E003FB">
        <w:rPr>
          <w:rFonts w:ascii="Times New Roman" w:eastAsia="SimHei" w:hAnsi="Times New Roman"/>
        </w:rPr>
        <w:t xml:space="preserve">0 napig kötve vagyunk.  </w:t>
      </w:r>
    </w:p>
    <w:p w:rsidR="00A87BC4" w:rsidRPr="00E003FB" w:rsidRDefault="00A87BC4" w:rsidP="0041532C">
      <w:pPr>
        <w:numPr>
          <w:ilvl w:val="0"/>
          <w:numId w:val="30"/>
        </w:numPr>
        <w:spacing w:before="60" w:after="0"/>
        <w:jc w:val="both"/>
        <w:rPr>
          <w:rFonts w:ascii="Times New Roman" w:eastAsia="SimHei" w:hAnsi="Times New Roman"/>
        </w:rPr>
      </w:pPr>
      <w:r w:rsidRPr="00E003FB">
        <w:rPr>
          <w:rFonts w:ascii="Times New Roman" w:eastAsia="SimHei" w:hAnsi="Times New Roman"/>
        </w:rPr>
        <w:t xml:space="preserve">Ezúton nyilatkozunk, hogy átlátható szervezetnek minősülünk a 2011. évi CXCVI. törvény 3. § (1) bekezdés 1. pontja alapján. Nyilatkozunk továbbá, hogy nyertességünk esetén köteles vagyok bejelenteni, amennyiben már nem minősülök átlátható szervezetnek a szerződés hatálya alatt. </w:t>
      </w:r>
    </w:p>
    <w:p w:rsidR="00A87BC4" w:rsidRPr="00E003FB" w:rsidRDefault="00A87BC4" w:rsidP="0041532C">
      <w:pPr>
        <w:pStyle w:val="Listaszerbekezds"/>
        <w:numPr>
          <w:ilvl w:val="0"/>
          <w:numId w:val="30"/>
        </w:numPr>
        <w:autoSpaceDE w:val="0"/>
        <w:autoSpaceDN w:val="0"/>
        <w:adjustRightInd w:val="0"/>
        <w:spacing w:after="0"/>
        <w:jc w:val="both"/>
        <w:rPr>
          <w:rFonts w:ascii="Times New Roman" w:hAnsi="Times New Roman"/>
        </w:rPr>
      </w:pPr>
      <w:r w:rsidRPr="00E003FB">
        <w:rPr>
          <w:rFonts w:ascii="Times New Roman" w:hAnsi="Times New Roman"/>
        </w:rPr>
        <w:t xml:space="preserve">Nyilatkozom, hogy a szerződéskötés időpontjára – építési-szerelési felelősségbiztosítást fogok kötni vagy a meglévő felelősségbiztosítását kiterjeszteni, amelynek értéke eléri a </w:t>
      </w:r>
      <w:r w:rsidR="00B90103" w:rsidRPr="00E003FB">
        <w:rPr>
          <w:rFonts w:ascii="Times New Roman" w:hAnsi="Times New Roman"/>
        </w:rPr>
        <w:t>2</w:t>
      </w:r>
      <w:r w:rsidR="00663E2B" w:rsidRPr="00E003FB">
        <w:rPr>
          <w:rFonts w:ascii="Times New Roman" w:hAnsi="Times New Roman"/>
        </w:rPr>
        <w:t>0</w:t>
      </w:r>
      <w:r w:rsidRPr="00E003FB">
        <w:rPr>
          <w:rFonts w:ascii="Times New Roman" w:hAnsi="Times New Roman"/>
        </w:rPr>
        <w:t xml:space="preserve">.000.000 Ft/év és </w:t>
      </w:r>
      <w:r w:rsidR="00663E2B" w:rsidRPr="00E003FB">
        <w:rPr>
          <w:rFonts w:ascii="Times New Roman" w:hAnsi="Times New Roman"/>
        </w:rPr>
        <w:t>5</w:t>
      </w:r>
      <w:r w:rsidRPr="00E003FB">
        <w:rPr>
          <w:rFonts w:ascii="Times New Roman" w:hAnsi="Times New Roman"/>
        </w:rPr>
        <w:t xml:space="preserve">.000.000 Ft/káresemény értéket. A megkötött vagy kiterjesztett felelősségbiztosítás másolati példányát a Megrendelőnek szerződéskötéskor átadom. </w:t>
      </w:r>
    </w:p>
    <w:p w:rsidR="00A87BC4" w:rsidRPr="00E003FB" w:rsidRDefault="00A87BC4" w:rsidP="0041532C">
      <w:pPr>
        <w:pStyle w:val="Listaszerbekezds"/>
        <w:numPr>
          <w:ilvl w:val="0"/>
          <w:numId w:val="30"/>
        </w:numPr>
        <w:tabs>
          <w:tab w:val="left" w:pos="426"/>
        </w:tabs>
        <w:suppressAutoHyphens/>
        <w:autoSpaceDE w:val="0"/>
        <w:autoSpaceDN w:val="0"/>
        <w:adjustRightInd w:val="0"/>
        <w:spacing w:before="60" w:after="60" w:line="280" w:lineRule="exact"/>
        <w:jc w:val="both"/>
        <w:textAlignment w:val="baseline"/>
        <w:rPr>
          <w:rFonts w:ascii="Times New Roman" w:eastAsia="SimHei" w:hAnsi="Times New Roman"/>
        </w:rPr>
      </w:pPr>
      <w:r w:rsidRPr="00E003FB">
        <w:rPr>
          <w:rFonts w:ascii="Times New Roman" w:hAnsi="Times New Roman"/>
        </w:rPr>
        <w:t xml:space="preserve">Tudomásul veszem, hogy szerződéskötés esetén a kötelezően közzéteendő közérdekű adatok körébe tartozó szerződések esetén a szerződésben rögzítésre kerül, hogy a nyertes ajánlattevő tudomásul veszi és hozzájárul személyes adatai (neve, a szerződés megnevezése, típusa, tárgya, értéke, időtartama, és esetleges módosulásuk) közérdekű adatként történő nyilvánossá tételéhez, és 5 éven keresztül történő nyilvános kezeléséhez. </w:t>
      </w:r>
    </w:p>
    <w:p w:rsidR="003A22DE" w:rsidRPr="00E003FB" w:rsidRDefault="003A22DE" w:rsidP="003B0EE5">
      <w:pPr>
        <w:pStyle w:val="Listaszerbekezds"/>
        <w:tabs>
          <w:tab w:val="left" w:pos="426"/>
        </w:tabs>
        <w:suppressAutoHyphens/>
        <w:autoSpaceDE w:val="0"/>
        <w:autoSpaceDN w:val="0"/>
        <w:adjustRightInd w:val="0"/>
        <w:spacing w:before="60" w:after="60" w:line="280" w:lineRule="exact"/>
        <w:ind w:left="360"/>
        <w:jc w:val="both"/>
        <w:textAlignment w:val="baseline"/>
        <w:rPr>
          <w:rFonts w:ascii="Times New Roman" w:eastAsia="SimHei" w:hAnsi="Times New Roman"/>
        </w:rPr>
      </w:pPr>
    </w:p>
    <w:p w:rsidR="00A87BC4" w:rsidRPr="00E003FB" w:rsidRDefault="00A87BC4" w:rsidP="00A87BC4">
      <w:pPr>
        <w:rPr>
          <w:rFonts w:ascii="Times New Roman" w:hAnsi="Times New Roman"/>
        </w:rPr>
      </w:pPr>
      <w:r w:rsidRPr="00E003FB">
        <w:rPr>
          <w:rFonts w:ascii="Times New Roman" w:hAnsi="Times New Roman"/>
        </w:rPr>
        <w:t>Keltezés (helység, év, hónap, nap)</w:t>
      </w:r>
    </w:p>
    <w:tbl>
      <w:tblPr>
        <w:tblW w:w="9212" w:type="dxa"/>
        <w:tblLayout w:type="fixed"/>
        <w:tblCellMar>
          <w:left w:w="10" w:type="dxa"/>
          <w:right w:w="10" w:type="dxa"/>
        </w:tblCellMar>
        <w:tblLook w:val="0000" w:firstRow="0" w:lastRow="0" w:firstColumn="0" w:lastColumn="0" w:noHBand="0" w:noVBand="0"/>
      </w:tblPr>
      <w:tblGrid>
        <w:gridCol w:w="4606"/>
        <w:gridCol w:w="4606"/>
      </w:tblGrid>
      <w:tr w:rsidR="008636D0" w:rsidRPr="00E003FB" w:rsidTr="00A87BC4">
        <w:tc>
          <w:tcPr>
            <w:tcW w:w="4606" w:type="dxa"/>
            <w:tcMar>
              <w:top w:w="0" w:type="dxa"/>
              <w:left w:w="70" w:type="dxa"/>
              <w:bottom w:w="0" w:type="dxa"/>
              <w:right w:w="70" w:type="dxa"/>
            </w:tcMar>
          </w:tcPr>
          <w:p w:rsidR="00A87BC4" w:rsidRPr="00E003FB" w:rsidRDefault="00A87BC4" w:rsidP="00A87BC4">
            <w:pPr>
              <w:spacing w:before="60" w:after="60" w:line="280" w:lineRule="exact"/>
              <w:rPr>
                <w:rFonts w:ascii="Times New Roman" w:eastAsia="SimHei" w:hAnsi="Times New Roman"/>
              </w:rPr>
            </w:pPr>
          </w:p>
        </w:tc>
        <w:tc>
          <w:tcPr>
            <w:tcW w:w="4606" w:type="dxa"/>
            <w:tcMar>
              <w:top w:w="0" w:type="dxa"/>
              <w:left w:w="70" w:type="dxa"/>
              <w:bottom w:w="0" w:type="dxa"/>
              <w:right w:w="70" w:type="dxa"/>
            </w:tcMar>
          </w:tcPr>
          <w:p w:rsidR="00A87BC4" w:rsidRPr="00E003FB" w:rsidRDefault="00A87BC4" w:rsidP="00A87BC4">
            <w:pPr>
              <w:spacing w:before="60" w:after="60" w:line="280" w:lineRule="exact"/>
              <w:jc w:val="center"/>
              <w:rPr>
                <w:rFonts w:ascii="Times New Roman" w:eastAsia="SimHei" w:hAnsi="Times New Roman"/>
              </w:rPr>
            </w:pPr>
            <w:r w:rsidRPr="00E003FB">
              <w:rPr>
                <w:rFonts w:ascii="Times New Roman" w:eastAsia="SimHei" w:hAnsi="Times New Roman"/>
              </w:rPr>
              <w:t>………………………………</w:t>
            </w:r>
          </w:p>
          <w:p w:rsidR="00A87BC4" w:rsidRPr="00E003FB" w:rsidRDefault="00A87BC4" w:rsidP="00A87BC4">
            <w:pPr>
              <w:spacing w:before="60" w:after="60" w:line="280" w:lineRule="exact"/>
              <w:jc w:val="center"/>
              <w:rPr>
                <w:rFonts w:ascii="Times New Roman" w:eastAsia="SimHei" w:hAnsi="Times New Roman"/>
              </w:rPr>
            </w:pPr>
            <w:r w:rsidRPr="00E003FB">
              <w:rPr>
                <w:rFonts w:ascii="Times New Roman" w:hAnsi="Times New Roman"/>
              </w:rPr>
              <w:t>(Cégszerű aláírás a kötelezettségvállalásra jogosult/jogosultak, vagy aláírás a meghatalmazott/ meghatalmazottak részéről)</w:t>
            </w:r>
          </w:p>
        </w:tc>
      </w:tr>
    </w:tbl>
    <w:p w:rsidR="00A87BC4" w:rsidRPr="00E003FB" w:rsidRDefault="00A87BC4" w:rsidP="00280E1D">
      <w:pPr>
        <w:spacing w:after="0"/>
        <w:jc w:val="right"/>
        <w:rPr>
          <w:rFonts w:ascii="Times New Roman" w:eastAsia="SimHei" w:hAnsi="Times New Roman"/>
        </w:rPr>
      </w:pPr>
    </w:p>
    <w:p w:rsidR="00F172EA" w:rsidRPr="00E003FB" w:rsidRDefault="00F172EA">
      <w:pPr>
        <w:spacing w:after="0"/>
        <w:rPr>
          <w:rFonts w:ascii="Times New Roman" w:eastAsia="SimHei" w:hAnsi="Times New Roman"/>
          <w:b/>
          <w:bCs/>
        </w:rPr>
      </w:pPr>
      <w:r w:rsidRPr="00E003FB">
        <w:rPr>
          <w:rFonts w:ascii="Times New Roman" w:eastAsia="SimHei" w:hAnsi="Times New Roman"/>
        </w:rPr>
        <w:br w:type="page"/>
      </w:r>
    </w:p>
    <w:p w:rsidR="00CD095C" w:rsidRPr="00E003FB" w:rsidRDefault="00CD095C" w:rsidP="00280E1D">
      <w:pPr>
        <w:pStyle w:val="Cmsor2"/>
        <w:numPr>
          <w:ilvl w:val="1"/>
          <w:numId w:val="0"/>
        </w:numPr>
        <w:spacing w:before="60"/>
        <w:ind w:left="3541" w:firstLine="707"/>
        <w:jc w:val="center"/>
        <w:rPr>
          <w:rFonts w:ascii="Times New Roman" w:eastAsia="SimHei" w:hAnsi="Times New Roman"/>
          <w:color w:val="auto"/>
          <w:sz w:val="22"/>
          <w:szCs w:val="22"/>
        </w:rPr>
      </w:pPr>
      <w:r w:rsidRPr="00E003FB">
        <w:rPr>
          <w:rFonts w:ascii="Times New Roman" w:eastAsia="SimHei" w:hAnsi="Times New Roman"/>
          <w:color w:val="auto"/>
          <w:sz w:val="22"/>
          <w:szCs w:val="22"/>
        </w:rPr>
        <w:lastRenderedPageBreak/>
        <w:t>3/A. SZ. NYILATKOZATMINTA</w:t>
      </w:r>
    </w:p>
    <w:p w:rsidR="00C3281A" w:rsidRPr="00E003FB" w:rsidRDefault="00C3281A" w:rsidP="001E0184">
      <w:pPr>
        <w:rPr>
          <w:rFonts w:ascii="Times New Roman" w:eastAsia="SimHei" w:hAnsi="Times New Roman"/>
        </w:rPr>
      </w:pPr>
    </w:p>
    <w:p w:rsidR="00A87BC4" w:rsidRPr="00E003FB" w:rsidRDefault="00A87BC4" w:rsidP="00A87BC4">
      <w:pPr>
        <w:pStyle w:val="Cmsor2"/>
        <w:numPr>
          <w:ilvl w:val="1"/>
          <w:numId w:val="0"/>
        </w:numPr>
        <w:spacing w:before="60"/>
        <w:ind w:left="709" w:hanging="709"/>
        <w:jc w:val="center"/>
        <w:rPr>
          <w:rFonts w:ascii="Times New Roman" w:eastAsia="SimHei" w:hAnsi="Times New Roman"/>
          <w:i/>
          <w:color w:val="auto"/>
          <w:kern w:val="3"/>
          <w:sz w:val="22"/>
          <w:szCs w:val="22"/>
        </w:rPr>
      </w:pPr>
      <w:r w:rsidRPr="00E003FB">
        <w:rPr>
          <w:rFonts w:ascii="Times New Roman" w:eastAsia="SimHei" w:hAnsi="Times New Roman"/>
          <w:color w:val="auto"/>
          <w:kern w:val="3"/>
          <w:sz w:val="22"/>
          <w:szCs w:val="22"/>
        </w:rPr>
        <w:t>Nyilat</w:t>
      </w:r>
      <w:r w:rsidR="003D4D1C" w:rsidRPr="00E003FB">
        <w:rPr>
          <w:rFonts w:ascii="Times New Roman" w:eastAsia="SimHei" w:hAnsi="Times New Roman"/>
          <w:color w:val="auto"/>
          <w:kern w:val="3"/>
          <w:sz w:val="22"/>
          <w:szCs w:val="22"/>
        </w:rPr>
        <w:t xml:space="preserve">kozat a Kbt. 62. § </w:t>
      </w:r>
      <w:r w:rsidR="00F01F0C" w:rsidRPr="00E003FB">
        <w:rPr>
          <w:rFonts w:ascii="Times New Roman" w:eastAsia="SimHei" w:hAnsi="Times New Roman"/>
          <w:color w:val="auto"/>
          <w:kern w:val="3"/>
          <w:sz w:val="22"/>
          <w:szCs w:val="22"/>
        </w:rPr>
        <w:t xml:space="preserve">(1) </w:t>
      </w:r>
      <w:proofErr w:type="spellStart"/>
      <w:r w:rsidR="00F01F0C" w:rsidRPr="00E003FB">
        <w:rPr>
          <w:rFonts w:ascii="Times New Roman" w:eastAsia="SimHei" w:hAnsi="Times New Roman"/>
          <w:color w:val="auto"/>
          <w:kern w:val="3"/>
          <w:sz w:val="22"/>
          <w:szCs w:val="22"/>
        </w:rPr>
        <w:t>a-j</w:t>
      </w:r>
      <w:proofErr w:type="spellEnd"/>
      <w:r w:rsidR="00F01F0C" w:rsidRPr="00E003FB">
        <w:rPr>
          <w:rFonts w:ascii="Times New Roman" w:eastAsia="SimHei" w:hAnsi="Times New Roman"/>
          <w:color w:val="auto"/>
          <w:kern w:val="3"/>
          <w:sz w:val="22"/>
          <w:szCs w:val="22"/>
        </w:rPr>
        <w:t xml:space="preserve">), </w:t>
      </w:r>
      <w:proofErr w:type="spellStart"/>
      <w:r w:rsidR="00F01F0C" w:rsidRPr="00E003FB">
        <w:rPr>
          <w:rFonts w:ascii="Times New Roman" w:eastAsia="SimHei" w:hAnsi="Times New Roman"/>
          <w:color w:val="auto"/>
          <w:kern w:val="3"/>
          <w:sz w:val="22"/>
          <w:szCs w:val="22"/>
        </w:rPr>
        <w:t>l-q</w:t>
      </w:r>
      <w:proofErr w:type="spellEnd"/>
      <w:r w:rsidR="00F01F0C" w:rsidRPr="00E003FB">
        <w:rPr>
          <w:rFonts w:ascii="Times New Roman" w:eastAsia="SimHei" w:hAnsi="Times New Roman"/>
          <w:color w:val="auto"/>
          <w:kern w:val="3"/>
          <w:sz w:val="22"/>
          <w:szCs w:val="22"/>
        </w:rPr>
        <w:t xml:space="preserve">) </w:t>
      </w:r>
      <w:r w:rsidRPr="00E003FB">
        <w:rPr>
          <w:rFonts w:ascii="Times New Roman" w:eastAsia="SimHei" w:hAnsi="Times New Roman"/>
          <w:color w:val="auto"/>
          <w:kern w:val="3"/>
          <w:sz w:val="22"/>
          <w:szCs w:val="22"/>
        </w:rPr>
        <w:t>és 62. § (2) pontja szerinti kizáró okokról</w:t>
      </w:r>
      <w:r w:rsidRPr="00E003FB">
        <w:rPr>
          <w:rStyle w:val="Lbjegyzet-hivatkozs"/>
          <w:rFonts w:ascii="Times New Roman" w:eastAsia="SimHei" w:hAnsi="Times New Roman"/>
          <w:color w:val="auto"/>
          <w:kern w:val="3"/>
          <w:sz w:val="22"/>
          <w:szCs w:val="22"/>
        </w:rPr>
        <w:footnoteReference w:id="4"/>
      </w:r>
    </w:p>
    <w:p w:rsidR="00A87BC4" w:rsidRPr="00E003FB" w:rsidRDefault="00A87BC4" w:rsidP="00A87BC4">
      <w:pPr>
        <w:spacing w:after="0"/>
        <w:jc w:val="both"/>
        <w:rPr>
          <w:rFonts w:ascii="Times New Roman" w:hAnsi="Times New Roman"/>
          <w:lang w:eastAsia="ar-SA"/>
        </w:rPr>
      </w:pPr>
      <w:r w:rsidRPr="00E003FB">
        <w:rPr>
          <w:rFonts w:ascii="Times New Roman" w:hAnsi="Times New Roman"/>
          <w:lang w:eastAsia="ar-SA"/>
        </w:rPr>
        <w:t>Alulírott ………………………</w:t>
      </w:r>
      <w:r w:rsidR="00F53577" w:rsidRPr="00E003FB">
        <w:rPr>
          <w:rFonts w:ascii="Times New Roman" w:hAnsi="Times New Roman"/>
          <w:lang w:eastAsia="ar-SA"/>
        </w:rPr>
        <w:t>…………</w:t>
      </w:r>
      <w:r w:rsidRPr="00E003FB">
        <w:rPr>
          <w:rFonts w:ascii="Times New Roman" w:hAnsi="Times New Roman"/>
          <w:lang w:eastAsia="ar-SA"/>
        </w:rPr>
        <w:t>, mint a ……………………………… (Ajánlattevő megnevezése) …………………………. (Ajánlattevő székhelye), …………………………. (Ajánlattevőt nyilvántartó cégbíróság neve), ………………………… (Ajánlattevő cégjegyzékszáma) nevében kötelezettségvállalásra jogosult ………</w:t>
      </w:r>
      <w:r w:rsidR="00F53577" w:rsidRPr="00E003FB">
        <w:rPr>
          <w:rFonts w:ascii="Times New Roman" w:hAnsi="Times New Roman"/>
          <w:lang w:eastAsia="ar-SA"/>
        </w:rPr>
        <w:t>……</w:t>
      </w:r>
      <w:r w:rsidRPr="00E003FB">
        <w:rPr>
          <w:rFonts w:ascii="Times New Roman" w:hAnsi="Times New Roman"/>
          <w:lang w:eastAsia="ar-SA"/>
        </w:rPr>
        <w:t>. (tisztség megjelölése)</w:t>
      </w:r>
      <w:r w:rsidR="00830820" w:rsidRPr="00E003FB">
        <w:rPr>
          <w:rFonts w:ascii="Times New Roman" w:hAnsi="Times New Roman"/>
          <w:lang w:eastAsia="ar-SA"/>
        </w:rPr>
        <w:t>Alsópáhok Község Önkormányzata</w:t>
      </w:r>
      <w:r w:rsidRPr="00E003FB">
        <w:rPr>
          <w:rFonts w:ascii="Times New Roman" w:eastAsia="SimHei" w:hAnsi="Times New Roman"/>
        </w:rPr>
        <w:t>,</w:t>
      </w:r>
      <w:r w:rsidRPr="00E003FB">
        <w:rPr>
          <w:rFonts w:ascii="Times New Roman" w:hAnsi="Times New Roman"/>
          <w:lang w:eastAsia="ar-SA"/>
        </w:rPr>
        <w:t xml:space="preserve"> mint Ajánlatkérő által</w:t>
      </w:r>
      <w:r w:rsidR="00830820" w:rsidRPr="00E003FB">
        <w:rPr>
          <w:rFonts w:ascii="Times New Roman" w:hAnsi="Times New Roman"/>
          <w:lang w:eastAsia="ar-SA"/>
        </w:rPr>
        <w:t xml:space="preserve"> indított</w:t>
      </w:r>
      <w:r w:rsidRPr="00E003FB">
        <w:rPr>
          <w:rFonts w:ascii="Times New Roman" w:hAnsi="Times New Roman"/>
          <w:lang w:eastAsia="ar-SA"/>
        </w:rPr>
        <w:t xml:space="preserve"> </w:t>
      </w:r>
      <w:r w:rsidR="00830820" w:rsidRPr="00E003FB">
        <w:rPr>
          <w:rFonts w:ascii="Times New Roman" w:hAnsi="Times New Roman"/>
          <w:b/>
          <w:i/>
        </w:rPr>
        <w:t>„TOP-3.2.1-15-ZA1-2016-00018 azonosító számú  pályázati projekt keretében az Alsópáhoki Iskola és Tornaterem energetikai felújítása”</w:t>
      </w:r>
      <w:r w:rsidRPr="00E003FB">
        <w:rPr>
          <w:rFonts w:ascii="Times New Roman" w:hAnsi="Times New Roman"/>
          <w:lang w:eastAsia="ar-SA"/>
        </w:rPr>
        <w:t xml:space="preserve">tárgyú közbeszerzési eljárás tekintetében a következő nyilatkozatot teszem: </w:t>
      </w:r>
    </w:p>
    <w:p w:rsidR="00A87BC4" w:rsidRPr="00E003FB" w:rsidRDefault="00A87BC4" w:rsidP="00A87BC4">
      <w:pPr>
        <w:spacing w:before="60" w:after="0"/>
        <w:rPr>
          <w:rFonts w:ascii="Times New Roman" w:eastAsia="SimHei" w:hAnsi="Times New Roman"/>
          <w:b/>
          <w:bCs/>
        </w:rPr>
      </w:pPr>
    </w:p>
    <w:p w:rsidR="00A87BC4" w:rsidRPr="00E003FB" w:rsidRDefault="00A87BC4" w:rsidP="00A87BC4">
      <w:pPr>
        <w:spacing w:before="60" w:after="0"/>
        <w:jc w:val="both"/>
        <w:rPr>
          <w:rFonts w:ascii="Times New Roman" w:eastAsia="SimHei" w:hAnsi="Times New Roman"/>
          <w:bCs/>
        </w:rPr>
      </w:pPr>
      <w:r w:rsidRPr="00E003FB">
        <w:rPr>
          <w:rFonts w:ascii="Times New Roman" w:eastAsia="SimHei" w:hAnsi="Times New Roman"/>
          <w:bCs/>
        </w:rPr>
        <w:t xml:space="preserve">Nem állnak fenn velünk szemben a közbeszerzésekről szóló 2015. évi CXLIII. törvény </w:t>
      </w:r>
      <w:r w:rsidR="00C3281A" w:rsidRPr="00E003FB">
        <w:rPr>
          <w:rFonts w:ascii="Times New Roman" w:eastAsia="SimHei" w:hAnsi="Times New Roman"/>
          <w:kern w:val="3"/>
        </w:rPr>
        <w:t xml:space="preserve">62. § (1) </w:t>
      </w:r>
      <w:proofErr w:type="spellStart"/>
      <w:r w:rsidR="00C3281A" w:rsidRPr="00E003FB">
        <w:rPr>
          <w:rFonts w:ascii="Times New Roman" w:eastAsia="SimHei" w:hAnsi="Times New Roman"/>
          <w:kern w:val="3"/>
        </w:rPr>
        <w:t>a-j</w:t>
      </w:r>
      <w:proofErr w:type="spellEnd"/>
      <w:r w:rsidR="00C3281A" w:rsidRPr="00E003FB">
        <w:rPr>
          <w:rFonts w:ascii="Times New Roman" w:eastAsia="SimHei" w:hAnsi="Times New Roman"/>
          <w:kern w:val="3"/>
        </w:rPr>
        <w:t xml:space="preserve">), </w:t>
      </w:r>
      <w:proofErr w:type="spellStart"/>
      <w:r w:rsidR="00C3281A" w:rsidRPr="00E003FB">
        <w:rPr>
          <w:rFonts w:ascii="Times New Roman" w:eastAsia="SimHei" w:hAnsi="Times New Roman"/>
          <w:kern w:val="3"/>
        </w:rPr>
        <w:t>l-q</w:t>
      </w:r>
      <w:proofErr w:type="spellEnd"/>
      <w:r w:rsidR="00C3281A" w:rsidRPr="00E003FB">
        <w:rPr>
          <w:rFonts w:ascii="Times New Roman" w:eastAsia="SimHei" w:hAnsi="Times New Roman"/>
          <w:kern w:val="3"/>
        </w:rPr>
        <w:t xml:space="preserve">) és 62. § (2) </w:t>
      </w:r>
      <w:r w:rsidRPr="00E003FB">
        <w:rPr>
          <w:rFonts w:ascii="Times New Roman" w:eastAsia="SimHei" w:hAnsi="Times New Roman"/>
          <w:bCs/>
        </w:rPr>
        <w:t xml:space="preserve">bekezdésében meghatározott </w:t>
      </w:r>
      <w:r w:rsidR="003D4D1C" w:rsidRPr="00E003FB">
        <w:rPr>
          <w:rFonts w:ascii="Times New Roman" w:eastAsia="SimHei" w:hAnsi="Times New Roman"/>
          <w:bCs/>
        </w:rPr>
        <w:t xml:space="preserve">kizáró okok. </w:t>
      </w:r>
      <w:r w:rsidRPr="00E003FB">
        <w:rPr>
          <w:rFonts w:ascii="Times New Roman" w:eastAsia="SimHei" w:hAnsi="Times New Roman"/>
          <w:bCs/>
        </w:rPr>
        <w:t xml:space="preserve"> </w:t>
      </w:r>
    </w:p>
    <w:p w:rsidR="00A87BC4" w:rsidRPr="00E003FB" w:rsidRDefault="00A87BC4" w:rsidP="00A87BC4">
      <w:pPr>
        <w:spacing w:before="60" w:after="0"/>
        <w:rPr>
          <w:rFonts w:ascii="Times New Roman" w:eastAsia="SimHei" w:hAnsi="Times New Roman"/>
          <w:b/>
          <w:bCs/>
        </w:rPr>
      </w:pPr>
    </w:p>
    <w:p w:rsidR="00A87BC4" w:rsidRPr="00E003FB" w:rsidRDefault="00A87BC4" w:rsidP="00A87BC4">
      <w:pPr>
        <w:autoSpaceDE w:val="0"/>
        <w:spacing w:after="0"/>
        <w:ind w:left="567" w:hanging="567"/>
        <w:rPr>
          <w:rFonts w:ascii="Times New Roman" w:eastAsia="SimHei" w:hAnsi="Times New Roman"/>
        </w:rPr>
      </w:pPr>
    </w:p>
    <w:p w:rsidR="00A87BC4" w:rsidRPr="00E003FB" w:rsidRDefault="00A87BC4" w:rsidP="00A87BC4">
      <w:pPr>
        <w:spacing w:after="0"/>
        <w:rPr>
          <w:rFonts w:ascii="Times New Roman" w:hAnsi="Times New Roman"/>
        </w:rPr>
      </w:pPr>
      <w:r w:rsidRPr="00E003FB">
        <w:rPr>
          <w:rFonts w:ascii="Times New Roman" w:hAnsi="Times New Roman"/>
        </w:rPr>
        <w:t>Keltezés (helység, év, hónap, nap)</w:t>
      </w:r>
    </w:p>
    <w:tbl>
      <w:tblPr>
        <w:tblW w:w="9212" w:type="dxa"/>
        <w:tblLayout w:type="fixed"/>
        <w:tblCellMar>
          <w:left w:w="10" w:type="dxa"/>
          <w:right w:w="10" w:type="dxa"/>
        </w:tblCellMar>
        <w:tblLook w:val="0000" w:firstRow="0" w:lastRow="0" w:firstColumn="0" w:lastColumn="0" w:noHBand="0" w:noVBand="0"/>
      </w:tblPr>
      <w:tblGrid>
        <w:gridCol w:w="4606"/>
        <w:gridCol w:w="4606"/>
      </w:tblGrid>
      <w:tr w:rsidR="00A87BC4" w:rsidRPr="00E003FB" w:rsidTr="00A87BC4">
        <w:trPr>
          <w:trHeight w:val="837"/>
        </w:trPr>
        <w:tc>
          <w:tcPr>
            <w:tcW w:w="4606" w:type="dxa"/>
            <w:tcMar>
              <w:top w:w="0" w:type="dxa"/>
              <w:left w:w="70" w:type="dxa"/>
              <w:bottom w:w="0" w:type="dxa"/>
              <w:right w:w="70" w:type="dxa"/>
            </w:tcMar>
          </w:tcPr>
          <w:p w:rsidR="00A87BC4" w:rsidRPr="00E003FB" w:rsidRDefault="00A87BC4" w:rsidP="00A87BC4">
            <w:pPr>
              <w:spacing w:before="60" w:after="0"/>
              <w:rPr>
                <w:rFonts w:ascii="Times New Roman" w:eastAsia="SimHei" w:hAnsi="Times New Roman"/>
              </w:rPr>
            </w:pPr>
          </w:p>
        </w:tc>
        <w:tc>
          <w:tcPr>
            <w:tcW w:w="4606" w:type="dxa"/>
            <w:tcMar>
              <w:top w:w="0" w:type="dxa"/>
              <w:left w:w="70" w:type="dxa"/>
              <w:bottom w:w="0" w:type="dxa"/>
              <w:right w:w="70" w:type="dxa"/>
            </w:tcMar>
          </w:tcPr>
          <w:p w:rsidR="00A87BC4" w:rsidRPr="00E003FB" w:rsidRDefault="00A87BC4" w:rsidP="00A87BC4">
            <w:pPr>
              <w:spacing w:before="60" w:after="0"/>
              <w:jc w:val="center"/>
              <w:rPr>
                <w:rFonts w:ascii="Times New Roman" w:eastAsia="SimHei" w:hAnsi="Times New Roman"/>
              </w:rPr>
            </w:pPr>
            <w:r w:rsidRPr="00E003FB">
              <w:rPr>
                <w:rFonts w:ascii="Times New Roman" w:eastAsia="SimHei" w:hAnsi="Times New Roman"/>
              </w:rPr>
              <w:t xml:space="preserve">……………………………… </w:t>
            </w:r>
          </w:p>
          <w:p w:rsidR="00A87BC4" w:rsidRPr="00E003FB" w:rsidRDefault="00A87BC4" w:rsidP="00A87BC4">
            <w:pPr>
              <w:spacing w:before="60" w:after="0"/>
              <w:jc w:val="center"/>
              <w:rPr>
                <w:rFonts w:ascii="Times New Roman" w:eastAsia="SimHei" w:hAnsi="Times New Roman"/>
              </w:rPr>
            </w:pPr>
            <w:r w:rsidRPr="00E003FB">
              <w:rPr>
                <w:rFonts w:ascii="Times New Roman" w:hAnsi="Times New Roman"/>
              </w:rPr>
              <w:t>(Cégszerű aláírás a kötelezettségvállalásra jogosult/jogosultak, vagy aláírás a meghatalmazott/ meghatalmazottak részéről)</w:t>
            </w:r>
          </w:p>
        </w:tc>
      </w:tr>
    </w:tbl>
    <w:p w:rsidR="00A87BC4" w:rsidRPr="00E003FB" w:rsidRDefault="00A87BC4" w:rsidP="00A87BC4">
      <w:pPr>
        <w:pStyle w:val="llb"/>
        <w:rPr>
          <w:rFonts w:eastAsia="SimHei"/>
          <w:i/>
          <w:sz w:val="22"/>
          <w:szCs w:val="22"/>
        </w:rPr>
      </w:pPr>
    </w:p>
    <w:p w:rsidR="00A87BC4" w:rsidRPr="00E003FB" w:rsidRDefault="00A87BC4" w:rsidP="00A87BC4">
      <w:pPr>
        <w:jc w:val="right"/>
        <w:rPr>
          <w:rFonts w:ascii="Times New Roman" w:hAnsi="Times New Roman"/>
        </w:rPr>
      </w:pPr>
      <w:r w:rsidRPr="00E003FB">
        <w:rPr>
          <w:rFonts w:ascii="Times New Roman" w:hAnsi="Times New Roman"/>
          <w:i/>
        </w:rPr>
        <w:br w:type="page"/>
      </w:r>
      <w:r w:rsidRPr="00E003FB">
        <w:rPr>
          <w:rFonts w:ascii="Times New Roman" w:hAnsi="Times New Roman"/>
          <w:i/>
        </w:rPr>
        <w:lastRenderedPageBreak/>
        <w:t xml:space="preserve">3/B. </w:t>
      </w:r>
      <w:r w:rsidRPr="00E003FB">
        <w:rPr>
          <w:rFonts w:ascii="Times New Roman" w:eastAsia="SimHei" w:hAnsi="Times New Roman"/>
        </w:rPr>
        <w:t>SZ. NYILATKOZATMINTA</w:t>
      </w:r>
    </w:p>
    <w:p w:rsidR="00A87BC4" w:rsidRPr="00E003FB" w:rsidRDefault="00A87BC4" w:rsidP="00A87BC4">
      <w:pPr>
        <w:pStyle w:val="Cmsor2"/>
        <w:numPr>
          <w:ilvl w:val="1"/>
          <w:numId w:val="0"/>
        </w:numPr>
        <w:spacing w:before="240" w:after="60"/>
        <w:jc w:val="center"/>
        <w:rPr>
          <w:rFonts w:ascii="Times New Roman" w:hAnsi="Times New Roman"/>
          <w:i/>
          <w:caps/>
          <w:snapToGrid w:val="0"/>
          <w:color w:val="auto"/>
          <w:sz w:val="22"/>
          <w:szCs w:val="22"/>
        </w:rPr>
      </w:pPr>
    </w:p>
    <w:p w:rsidR="00A87BC4" w:rsidRPr="00E003FB" w:rsidRDefault="00A87BC4" w:rsidP="00A87BC4">
      <w:pPr>
        <w:pStyle w:val="Cmsor2"/>
        <w:numPr>
          <w:ilvl w:val="1"/>
          <w:numId w:val="0"/>
        </w:numPr>
        <w:spacing w:before="240" w:after="60"/>
        <w:jc w:val="center"/>
        <w:rPr>
          <w:rFonts w:ascii="Times New Roman" w:hAnsi="Times New Roman"/>
          <w:i/>
          <w:caps/>
          <w:snapToGrid w:val="0"/>
          <w:color w:val="auto"/>
          <w:sz w:val="22"/>
          <w:szCs w:val="22"/>
        </w:rPr>
      </w:pPr>
      <w:r w:rsidRPr="00E003FB">
        <w:rPr>
          <w:rFonts w:ascii="Times New Roman" w:hAnsi="Times New Roman"/>
          <w:caps/>
          <w:snapToGrid w:val="0"/>
          <w:color w:val="auto"/>
          <w:sz w:val="22"/>
          <w:szCs w:val="22"/>
        </w:rPr>
        <w:t xml:space="preserve">Nyilatkozat </w:t>
      </w:r>
    </w:p>
    <w:p w:rsidR="00A87BC4" w:rsidRPr="00E003FB" w:rsidRDefault="00A87BC4" w:rsidP="00A87BC4">
      <w:pPr>
        <w:pStyle w:val="Cmsor2"/>
        <w:numPr>
          <w:ilvl w:val="1"/>
          <w:numId w:val="0"/>
        </w:numPr>
        <w:spacing w:after="60"/>
        <w:ind w:left="578" w:hanging="578"/>
        <w:jc w:val="center"/>
        <w:rPr>
          <w:rFonts w:ascii="Times New Roman" w:hAnsi="Times New Roman"/>
          <w:i/>
          <w:caps/>
          <w:snapToGrid w:val="0"/>
          <w:color w:val="auto"/>
          <w:sz w:val="22"/>
          <w:szCs w:val="22"/>
        </w:rPr>
      </w:pPr>
      <w:r w:rsidRPr="00E003FB">
        <w:rPr>
          <w:rFonts w:ascii="Times New Roman" w:hAnsi="Times New Roman"/>
          <w:caps/>
          <w:snapToGrid w:val="0"/>
          <w:color w:val="auto"/>
          <w:sz w:val="22"/>
          <w:szCs w:val="22"/>
        </w:rPr>
        <w:t>kizáró okok fenn nem állása tekintetében</w:t>
      </w:r>
    </w:p>
    <w:p w:rsidR="00A87BC4" w:rsidRPr="00E003FB" w:rsidRDefault="00A87BC4" w:rsidP="00A87BC4">
      <w:pPr>
        <w:jc w:val="center"/>
        <w:rPr>
          <w:rFonts w:ascii="Times New Roman" w:hAnsi="Times New Roman"/>
        </w:rPr>
      </w:pPr>
      <w:r w:rsidRPr="00E003FB">
        <w:rPr>
          <w:rFonts w:ascii="Times New Roman" w:hAnsi="Times New Roman"/>
        </w:rPr>
        <w:t xml:space="preserve">(Kbt. 62. § (1) bekezdés </w:t>
      </w:r>
      <w:proofErr w:type="spellStart"/>
      <w:r w:rsidRPr="00E003FB">
        <w:rPr>
          <w:rFonts w:ascii="Times New Roman" w:hAnsi="Times New Roman"/>
        </w:rPr>
        <w:t>ka</w:t>
      </w:r>
      <w:proofErr w:type="spellEnd"/>
      <w:r w:rsidRPr="00E003FB">
        <w:rPr>
          <w:rFonts w:ascii="Times New Roman" w:hAnsi="Times New Roman"/>
        </w:rPr>
        <w:t>)</w:t>
      </w:r>
      <w:proofErr w:type="spellStart"/>
      <w:r w:rsidRPr="00E003FB">
        <w:rPr>
          <w:rFonts w:ascii="Times New Roman" w:hAnsi="Times New Roman"/>
        </w:rPr>
        <w:t>-kb</w:t>
      </w:r>
      <w:proofErr w:type="spellEnd"/>
      <w:r w:rsidRPr="00E003FB">
        <w:rPr>
          <w:rFonts w:ascii="Times New Roman" w:hAnsi="Times New Roman"/>
        </w:rPr>
        <w:t>) alpontja tekintetében)</w:t>
      </w:r>
    </w:p>
    <w:p w:rsidR="00A87BC4" w:rsidRPr="00E003FB" w:rsidRDefault="00A87BC4" w:rsidP="00A87BC4">
      <w:pPr>
        <w:ind w:right="-567"/>
        <w:rPr>
          <w:rFonts w:ascii="Times New Roman" w:hAnsi="Times New Roman"/>
        </w:rPr>
      </w:pPr>
    </w:p>
    <w:p w:rsidR="00A87BC4" w:rsidRPr="00E003FB" w:rsidRDefault="00A87BC4" w:rsidP="00A87BC4">
      <w:pPr>
        <w:spacing w:before="60" w:after="60" w:line="280" w:lineRule="exact"/>
        <w:jc w:val="both"/>
        <w:rPr>
          <w:rFonts w:ascii="Times New Roman" w:hAnsi="Times New Roman"/>
        </w:rPr>
      </w:pPr>
      <w:r w:rsidRPr="00E003FB">
        <w:rPr>
          <w:rFonts w:ascii="Times New Roman" w:hAnsi="Times New Roman"/>
          <w:lang w:eastAsia="ar-SA"/>
        </w:rPr>
        <w:t>Alulírott ………………………</w:t>
      </w:r>
      <w:r w:rsidR="00F53577" w:rsidRPr="00E003FB">
        <w:rPr>
          <w:rFonts w:ascii="Times New Roman" w:hAnsi="Times New Roman"/>
          <w:lang w:eastAsia="ar-SA"/>
        </w:rPr>
        <w:t>…………</w:t>
      </w:r>
      <w:r w:rsidRPr="00E003FB">
        <w:rPr>
          <w:rFonts w:ascii="Times New Roman" w:hAnsi="Times New Roman"/>
          <w:lang w:eastAsia="ar-SA"/>
        </w:rPr>
        <w:t>, mint a ……………………………… (Ajánlattevő megnevezése) …………………………. (Ajánlattevő székhelye), …………………………. (Ajánlattevőt nyilvántartó cégbíróság neve), ………………………… (Ajánlattevő cégjegyzékszáma) nevében kötelezettségvállalásra jogosult ………</w:t>
      </w:r>
      <w:r w:rsidR="00F53577" w:rsidRPr="00E003FB">
        <w:rPr>
          <w:rFonts w:ascii="Times New Roman" w:hAnsi="Times New Roman"/>
          <w:lang w:eastAsia="ar-SA"/>
        </w:rPr>
        <w:t>……</w:t>
      </w:r>
      <w:r w:rsidRPr="00E003FB">
        <w:rPr>
          <w:rFonts w:ascii="Times New Roman" w:hAnsi="Times New Roman"/>
          <w:lang w:eastAsia="ar-SA"/>
        </w:rPr>
        <w:t>. (tisztség megjelölése)</w:t>
      </w:r>
      <w:r w:rsidR="00830820" w:rsidRPr="00E003FB">
        <w:rPr>
          <w:rFonts w:ascii="Times New Roman" w:hAnsi="Times New Roman"/>
          <w:lang w:eastAsia="ar-SA"/>
        </w:rPr>
        <w:t xml:space="preserve"> Alsópáhok Község Önkormányzata</w:t>
      </w:r>
      <w:r w:rsidR="00F01F0C" w:rsidRPr="00E003FB">
        <w:rPr>
          <w:rFonts w:ascii="Times New Roman" w:hAnsi="Times New Roman"/>
        </w:rPr>
        <w:t>.</w:t>
      </w:r>
      <w:r w:rsidR="00F01F0C" w:rsidRPr="00E003FB">
        <w:rPr>
          <w:rFonts w:ascii="Times New Roman" w:eastAsia="SimHei" w:hAnsi="Times New Roman"/>
        </w:rPr>
        <w:t>,</w:t>
      </w:r>
      <w:r w:rsidR="00F01F0C" w:rsidRPr="00E003FB">
        <w:rPr>
          <w:rFonts w:ascii="Times New Roman" w:hAnsi="Times New Roman"/>
          <w:lang w:eastAsia="ar-SA"/>
        </w:rPr>
        <w:t xml:space="preserve"> mint Ajánlatkérő által</w:t>
      </w:r>
      <w:r w:rsidR="00830820" w:rsidRPr="00E003FB">
        <w:rPr>
          <w:rFonts w:ascii="Times New Roman" w:hAnsi="Times New Roman"/>
          <w:lang w:eastAsia="ar-SA"/>
        </w:rPr>
        <w:t xml:space="preserve"> indított</w:t>
      </w:r>
      <w:r w:rsidR="00F01F0C" w:rsidRPr="00E003FB">
        <w:rPr>
          <w:rFonts w:ascii="Times New Roman" w:hAnsi="Times New Roman"/>
          <w:lang w:eastAsia="ar-SA"/>
        </w:rPr>
        <w:t xml:space="preserve"> </w:t>
      </w:r>
      <w:r w:rsidR="00830820" w:rsidRPr="00E003FB">
        <w:rPr>
          <w:rFonts w:ascii="Times New Roman" w:hAnsi="Times New Roman"/>
          <w:b/>
          <w:i/>
        </w:rPr>
        <w:t>„TOP-3.2.1-15-ZA1-2016-00018 azonosító számú  pályázati projekt keretében az Alsópáhoki Iskola és Tornaterem energetikai felújítása”</w:t>
      </w:r>
      <w:r w:rsidR="00F01F0C" w:rsidRPr="00E003FB">
        <w:rPr>
          <w:rFonts w:ascii="Times New Roman" w:hAnsi="Times New Roman"/>
        </w:rPr>
        <w:t xml:space="preserve"> </w:t>
      </w:r>
      <w:r w:rsidRPr="00E003FB">
        <w:rPr>
          <w:rFonts w:ascii="Times New Roman" w:hAnsi="Times New Roman"/>
          <w:lang w:eastAsia="ar-SA"/>
        </w:rPr>
        <w:t xml:space="preserve">tárgyú közbeszerzési eljárás tekintetében </w:t>
      </w:r>
      <w:r w:rsidRPr="00E003FB">
        <w:rPr>
          <w:rFonts w:ascii="Times New Roman" w:hAnsi="Times New Roman"/>
        </w:rPr>
        <w:t xml:space="preserve">a Kbt. 62. § (1) bekezdés </w:t>
      </w:r>
      <w:proofErr w:type="spellStart"/>
      <w:r w:rsidR="00F53577" w:rsidRPr="00E003FB">
        <w:rPr>
          <w:rFonts w:ascii="Times New Roman" w:hAnsi="Times New Roman"/>
        </w:rPr>
        <w:t>ka</w:t>
      </w:r>
      <w:proofErr w:type="spellEnd"/>
      <w:r w:rsidR="00F53577" w:rsidRPr="00E003FB">
        <w:rPr>
          <w:rFonts w:ascii="Times New Roman" w:hAnsi="Times New Roman"/>
        </w:rPr>
        <w:t xml:space="preserve">) </w:t>
      </w:r>
      <w:proofErr w:type="spellStart"/>
      <w:r w:rsidR="00F53577" w:rsidRPr="00E003FB">
        <w:rPr>
          <w:rFonts w:ascii="Times New Roman" w:hAnsi="Times New Roman"/>
        </w:rPr>
        <w:t>-</w:t>
      </w:r>
      <w:r w:rsidRPr="00E003FB">
        <w:rPr>
          <w:rFonts w:ascii="Times New Roman" w:hAnsi="Times New Roman"/>
        </w:rPr>
        <w:t>kb</w:t>
      </w:r>
      <w:proofErr w:type="spellEnd"/>
      <w:r w:rsidRPr="00E003FB">
        <w:rPr>
          <w:rFonts w:ascii="Times New Roman" w:hAnsi="Times New Roman"/>
        </w:rPr>
        <w:t>) alpontja alapján az alábbi nyilatkozatot teszem:</w:t>
      </w:r>
    </w:p>
    <w:p w:rsidR="00A87BC4" w:rsidRPr="00E003FB" w:rsidRDefault="00A87BC4" w:rsidP="00A87BC4">
      <w:pPr>
        <w:spacing w:before="60" w:after="60" w:line="280" w:lineRule="exact"/>
        <w:jc w:val="both"/>
        <w:rPr>
          <w:rFonts w:ascii="Times New Roman" w:hAnsi="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5596"/>
        <w:gridCol w:w="3030"/>
      </w:tblGrid>
      <w:tr w:rsidR="00E003FB" w:rsidRPr="00E003FB" w:rsidTr="00A87BC4">
        <w:tc>
          <w:tcPr>
            <w:tcW w:w="661" w:type="dxa"/>
            <w:vAlign w:val="center"/>
          </w:tcPr>
          <w:p w:rsidR="00A87BC4" w:rsidRPr="00E003FB" w:rsidRDefault="00A87BC4" w:rsidP="00A87BC4">
            <w:pPr>
              <w:autoSpaceDE w:val="0"/>
              <w:adjustRightInd w:val="0"/>
              <w:spacing w:after="0"/>
              <w:jc w:val="center"/>
              <w:rPr>
                <w:rFonts w:ascii="Times New Roman" w:hAnsi="Times New Roman"/>
              </w:rPr>
            </w:pPr>
            <w:proofErr w:type="spellStart"/>
            <w:r w:rsidRPr="00E003FB">
              <w:rPr>
                <w:rFonts w:ascii="Times New Roman" w:hAnsi="Times New Roman"/>
              </w:rPr>
              <w:t>ka</w:t>
            </w:r>
            <w:proofErr w:type="spellEnd"/>
            <w:r w:rsidRPr="00E003FB">
              <w:rPr>
                <w:rFonts w:ascii="Times New Roman" w:hAnsi="Times New Roman"/>
              </w:rPr>
              <w:t>)</w:t>
            </w:r>
          </w:p>
        </w:tc>
        <w:tc>
          <w:tcPr>
            <w:tcW w:w="5596" w:type="dxa"/>
            <w:vAlign w:val="center"/>
          </w:tcPr>
          <w:p w:rsidR="00A87BC4" w:rsidRPr="00E003FB" w:rsidRDefault="00A87BC4" w:rsidP="00A87BC4">
            <w:pPr>
              <w:spacing w:after="0"/>
              <w:jc w:val="both"/>
              <w:rPr>
                <w:rFonts w:ascii="Times New Roman" w:hAnsi="Times New Roman"/>
                <w:u w:val="single"/>
              </w:rPr>
            </w:pPr>
            <w:r w:rsidRPr="00E003FB">
              <w:rPr>
                <w:rFonts w:ascii="Times New Roman" w:hAnsi="Times New Roman"/>
                <w:u w:val="single"/>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szervezetünk adóilletőséggel, amellyel Magyarországnak kettős adózás elkerüléséről szóló egyezménye van, vagy amellyel az Európai Uniónak kétoldalú megállapodása van a közbeszerzés terén</w:t>
            </w:r>
          </w:p>
        </w:tc>
        <w:tc>
          <w:tcPr>
            <w:tcW w:w="3030" w:type="dxa"/>
            <w:vAlign w:val="center"/>
          </w:tcPr>
          <w:p w:rsidR="00A87BC4" w:rsidRPr="00E003FB" w:rsidRDefault="00A87BC4" w:rsidP="00A87BC4">
            <w:pPr>
              <w:autoSpaceDE w:val="0"/>
              <w:adjustRightInd w:val="0"/>
              <w:spacing w:after="0"/>
              <w:jc w:val="center"/>
              <w:rPr>
                <w:rFonts w:ascii="Times New Roman" w:hAnsi="Times New Roman"/>
              </w:rPr>
            </w:pPr>
          </w:p>
        </w:tc>
      </w:tr>
      <w:tr w:rsidR="00E003FB" w:rsidRPr="00E003FB" w:rsidTr="00A87BC4">
        <w:tc>
          <w:tcPr>
            <w:tcW w:w="661" w:type="dxa"/>
            <w:vAlign w:val="center"/>
          </w:tcPr>
          <w:p w:rsidR="00A87BC4" w:rsidRPr="00E003FB" w:rsidRDefault="00A87BC4" w:rsidP="00A87BC4">
            <w:pPr>
              <w:autoSpaceDE w:val="0"/>
              <w:adjustRightInd w:val="0"/>
              <w:spacing w:after="0"/>
              <w:jc w:val="center"/>
              <w:rPr>
                <w:rFonts w:ascii="Times New Roman" w:hAnsi="Times New Roman"/>
              </w:rPr>
            </w:pPr>
            <w:proofErr w:type="spellStart"/>
            <w:r w:rsidRPr="00E003FB">
              <w:rPr>
                <w:rFonts w:ascii="Times New Roman" w:hAnsi="Times New Roman"/>
              </w:rPr>
              <w:t>kb</w:t>
            </w:r>
            <w:proofErr w:type="spellEnd"/>
            <w:r w:rsidRPr="00E003FB">
              <w:rPr>
                <w:rFonts w:ascii="Times New Roman" w:hAnsi="Times New Roman"/>
              </w:rPr>
              <w:t>)</w:t>
            </w:r>
          </w:p>
        </w:tc>
        <w:tc>
          <w:tcPr>
            <w:tcW w:w="5596" w:type="dxa"/>
            <w:vAlign w:val="center"/>
          </w:tcPr>
          <w:p w:rsidR="00A87BC4" w:rsidRPr="00E003FB" w:rsidRDefault="00A87BC4" w:rsidP="00402514">
            <w:pPr>
              <w:autoSpaceDE w:val="0"/>
              <w:adjustRightInd w:val="0"/>
              <w:spacing w:after="0"/>
              <w:jc w:val="both"/>
              <w:rPr>
                <w:rFonts w:ascii="Times New Roman" w:hAnsi="Times New Roman"/>
              </w:rPr>
            </w:pPr>
            <w:r w:rsidRPr="00E003FB">
              <w:rPr>
                <w:rFonts w:ascii="Times New Roman" w:hAnsi="Times New Roman"/>
              </w:rPr>
              <w:t>Ajánlattevő olyan társaságnak minősül, melyet szabályozott tőzsdén nem jegyeznek</w:t>
            </w:r>
            <w:r w:rsidRPr="00E003FB">
              <w:rPr>
                <w:rStyle w:val="Lbjegyzet-hivatkozs"/>
                <w:rFonts w:ascii="Times New Roman" w:hAnsi="Times New Roman"/>
              </w:rPr>
              <w:footnoteReference w:id="5"/>
            </w:r>
          </w:p>
        </w:tc>
        <w:tc>
          <w:tcPr>
            <w:tcW w:w="3030" w:type="dxa"/>
            <w:vAlign w:val="center"/>
          </w:tcPr>
          <w:p w:rsidR="00A87BC4" w:rsidRPr="00E003FB" w:rsidRDefault="00A87BC4" w:rsidP="00A87BC4">
            <w:pPr>
              <w:autoSpaceDE w:val="0"/>
              <w:adjustRightInd w:val="0"/>
              <w:spacing w:after="0"/>
              <w:jc w:val="center"/>
              <w:rPr>
                <w:rFonts w:ascii="Times New Roman" w:hAnsi="Times New Roman"/>
              </w:rPr>
            </w:pPr>
            <w:r w:rsidRPr="00E003FB">
              <w:rPr>
                <w:rFonts w:ascii="Times New Roman" w:hAnsi="Times New Roman"/>
              </w:rPr>
              <w:t>Ajánlattevő olyan társaságnak minősül, melyet szabályozott tőzsdén jegyeznek</w:t>
            </w:r>
            <w:r w:rsidRPr="00E003FB">
              <w:rPr>
                <w:rStyle w:val="Lbjegyzet-hivatkozs"/>
                <w:rFonts w:ascii="Times New Roman" w:hAnsi="Times New Roman"/>
              </w:rPr>
              <w:footnoteReference w:id="6"/>
            </w:r>
          </w:p>
        </w:tc>
      </w:tr>
      <w:tr w:rsidR="00E003FB" w:rsidRPr="00E003FB" w:rsidTr="00A87BC4">
        <w:tc>
          <w:tcPr>
            <w:tcW w:w="661" w:type="dxa"/>
            <w:vAlign w:val="center"/>
          </w:tcPr>
          <w:p w:rsidR="00A87BC4" w:rsidRPr="00E003FB" w:rsidRDefault="00A87BC4" w:rsidP="00A87BC4">
            <w:pPr>
              <w:autoSpaceDE w:val="0"/>
              <w:adjustRightInd w:val="0"/>
              <w:spacing w:after="0"/>
              <w:rPr>
                <w:rFonts w:ascii="Times New Roman" w:hAnsi="Times New Roman"/>
              </w:rPr>
            </w:pPr>
          </w:p>
        </w:tc>
        <w:tc>
          <w:tcPr>
            <w:tcW w:w="8626" w:type="dxa"/>
            <w:gridSpan w:val="2"/>
            <w:vAlign w:val="center"/>
          </w:tcPr>
          <w:p w:rsidR="00A87BC4" w:rsidRPr="00E003FB" w:rsidRDefault="00A87BC4" w:rsidP="00A87BC4">
            <w:pPr>
              <w:autoSpaceDE w:val="0"/>
              <w:adjustRightInd w:val="0"/>
              <w:spacing w:after="0"/>
              <w:rPr>
                <w:rFonts w:ascii="Times New Roman" w:hAnsi="Times New Roman"/>
              </w:rPr>
            </w:pPr>
            <w:r w:rsidRPr="00E003FB">
              <w:rPr>
                <w:rFonts w:ascii="Times New Roman" w:hAnsi="Times New Roman"/>
              </w:rPr>
              <w:t xml:space="preserve">A pénzmosás és a terrorizmus finanszírozása megelőzéséről és megakadályozásáról szóló 2007. évi CXXXVI. törvény (a továbbiakban: pénzmosásról szóló törvény) 3.§ r) pont </w:t>
            </w:r>
            <w:proofErr w:type="spellStart"/>
            <w:r w:rsidRPr="00E003FB">
              <w:rPr>
                <w:rFonts w:ascii="Times New Roman" w:hAnsi="Times New Roman"/>
              </w:rPr>
              <w:t>ra</w:t>
            </w:r>
            <w:proofErr w:type="spellEnd"/>
            <w:r w:rsidRPr="00E003FB">
              <w:rPr>
                <w:rFonts w:ascii="Times New Roman" w:hAnsi="Times New Roman"/>
              </w:rPr>
              <w:t>)</w:t>
            </w:r>
            <w:proofErr w:type="spellStart"/>
            <w:r w:rsidRPr="00E003FB">
              <w:rPr>
                <w:rFonts w:ascii="Times New Roman" w:hAnsi="Times New Roman"/>
              </w:rPr>
              <w:t>-rb</w:t>
            </w:r>
            <w:proofErr w:type="spellEnd"/>
            <w:r w:rsidRPr="00E003FB">
              <w:rPr>
                <w:rFonts w:ascii="Times New Roman" w:hAnsi="Times New Roman"/>
              </w:rPr>
              <w:t xml:space="preserve">) vagy </w:t>
            </w:r>
            <w:proofErr w:type="spellStart"/>
            <w:r w:rsidRPr="00E003FB">
              <w:rPr>
                <w:rFonts w:ascii="Times New Roman" w:hAnsi="Times New Roman"/>
              </w:rPr>
              <w:t>rc</w:t>
            </w:r>
            <w:proofErr w:type="spellEnd"/>
            <w:r w:rsidRPr="00E003FB">
              <w:rPr>
                <w:rFonts w:ascii="Times New Roman" w:hAnsi="Times New Roman"/>
              </w:rPr>
              <w:t>)</w:t>
            </w:r>
            <w:proofErr w:type="spellStart"/>
            <w:r w:rsidRPr="00E003FB">
              <w:rPr>
                <w:rFonts w:ascii="Times New Roman" w:hAnsi="Times New Roman"/>
              </w:rPr>
              <w:t>-rd</w:t>
            </w:r>
            <w:proofErr w:type="spellEnd"/>
            <w:r w:rsidRPr="00E003FB">
              <w:rPr>
                <w:rFonts w:ascii="Times New Roman" w:hAnsi="Times New Roman"/>
              </w:rPr>
              <w:t>) alpontja szerint definiált valamennyi tényleges tulajdonos nevének és állandó lakóhelyének bemutatása tekintetében nyilatkozom:</w:t>
            </w:r>
            <w:r w:rsidRPr="00E003FB">
              <w:rPr>
                <w:rStyle w:val="Lbjegyzet-hivatkozs"/>
                <w:rFonts w:ascii="Times New Roman" w:hAnsi="Times New Roman"/>
              </w:rPr>
              <w:footnoteReference w:id="7"/>
            </w:r>
          </w:p>
        </w:tc>
      </w:tr>
      <w:tr w:rsidR="00E003FB" w:rsidRPr="00E003FB" w:rsidTr="00A87BC4">
        <w:tc>
          <w:tcPr>
            <w:tcW w:w="661" w:type="dxa"/>
            <w:vAlign w:val="center"/>
          </w:tcPr>
          <w:p w:rsidR="00A87BC4" w:rsidRPr="00E003FB" w:rsidRDefault="00A87BC4" w:rsidP="00A87BC4">
            <w:pPr>
              <w:autoSpaceDE w:val="0"/>
              <w:adjustRightInd w:val="0"/>
              <w:spacing w:after="0"/>
              <w:jc w:val="center"/>
              <w:rPr>
                <w:rFonts w:ascii="Times New Roman" w:hAnsi="Times New Roman"/>
              </w:rPr>
            </w:pPr>
          </w:p>
        </w:tc>
        <w:tc>
          <w:tcPr>
            <w:tcW w:w="5596" w:type="dxa"/>
            <w:vAlign w:val="center"/>
          </w:tcPr>
          <w:p w:rsidR="00A87BC4" w:rsidRPr="00E003FB" w:rsidRDefault="00A87BC4" w:rsidP="00A87BC4">
            <w:pPr>
              <w:autoSpaceDE w:val="0"/>
              <w:adjustRightInd w:val="0"/>
              <w:spacing w:after="0"/>
              <w:rPr>
                <w:rFonts w:ascii="Times New Roman" w:hAnsi="Times New Roman"/>
              </w:rPr>
            </w:pPr>
            <w:r w:rsidRPr="00E003FB">
              <w:rPr>
                <w:rFonts w:ascii="Times New Roman" w:hAnsi="Times New Roman"/>
              </w:rPr>
              <w:t>valamennyi tényleges tulajdonos neve:</w:t>
            </w:r>
          </w:p>
        </w:tc>
        <w:tc>
          <w:tcPr>
            <w:tcW w:w="3030" w:type="dxa"/>
            <w:vAlign w:val="center"/>
          </w:tcPr>
          <w:p w:rsidR="00A87BC4" w:rsidRPr="00E003FB" w:rsidRDefault="00A87BC4" w:rsidP="00A87BC4">
            <w:pPr>
              <w:autoSpaceDE w:val="0"/>
              <w:adjustRightInd w:val="0"/>
              <w:spacing w:after="0"/>
              <w:jc w:val="center"/>
              <w:rPr>
                <w:rFonts w:ascii="Times New Roman" w:hAnsi="Times New Roman"/>
              </w:rPr>
            </w:pPr>
          </w:p>
        </w:tc>
      </w:tr>
      <w:tr w:rsidR="00E003FB" w:rsidRPr="00E003FB" w:rsidTr="00A87BC4">
        <w:tc>
          <w:tcPr>
            <w:tcW w:w="661" w:type="dxa"/>
            <w:vAlign w:val="center"/>
          </w:tcPr>
          <w:p w:rsidR="00A87BC4" w:rsidRPr="00E003FB" w:rsidRDefault="00A87BC4" w:rsidP="00A87BC4">
            <w:pPr>
              <w:autoSpaceDE w:val="0"/>
              <w:adjustRightInd w:val="0"/>
              <w:spacing w:after="0"/>
              <w:jc w:val="center"/>
              <w:rPr>
                <w:rFonts w:ascii="Times New Roman" w:hAnsi="Times New Roman"/>
              </w:rPr>
            </w:pPr>
          </w:p>
        </w:tc>
        <w:tc>
          <w:tcPr>
            <w:tcW w:w="5596" w:type="dxa"/>
            <w:vAlign w:val="center"/>
          </w:tcPr>
          <w:p w:rsidR="00A87BC4" w:rsidRPr="00E003FB" w:rsidRDefault="00A87BC4" w:rsidP="00A87BC4">
            <w:pPr>
              <w:autoSpaceDE w:val="0"/>
              <w:adjustRightInd w:val="0"/>
              <w:spacing w:after="0"/>
              <w:rPr>
                <w:rFonts w:ascii="Times New Roman" w:hAnsi="Times New Roman"/>
              </w:rPr>
            </w:pPr>
            <w:r w:rsidRPr="00E003FB">
              <w:rPr>
                <w:rFonts w:ascii="Times New Roman" w:hAnsi="Times New Roman"/>
              </w:rPr>
              <w:t>valamennyi tényleges tulajdonos állandó lakóhelye:</w:t>
            </w:r>
          </w:p>
        </w:tc>
        <w:tc>
          <w:tcPr>
            <w:tcW w:w="3030" w:type="dxa"/>
            <w:vAlign w:val="center"/>
          </w:tcPr>
          <w:p w:rsidR="00A87BC4" w:rsidRPr="00E003FB" w:rsidRDefault="00A87BC4" w:rsidP="00A87BC4">
            <w:pPr>
              <w:autoSpaceDE w:val="0"/>
              <w:adjustRightInd w:val="0"/>
              <w:spacing w:after="0"/>
              <w:jc w:val="center"/>
              <w:rPr>
                <w:rFonts w:ascii="Times New Roman" w:hAnsi="Times New Roman"/>
              </w:rPr>
            </w:pPr>
          </w:p>
        </w:tc>
      </w:tr>
      <w:tr w:rsidR="00E003FB" w:rsidRPr="00E003FB" w:rsidTr="00A87BC4">
        <w:tc>
          <w:tcPr>
            <w:tcW w:w="661" w:type="dxa"/>
            <w:vAlign w:val="center"/>
          </w:tcPr>
          <w:p w:rsidR="00C3281A" w:rsidRPr="00E003FB" w:rsidRDefault="00C3281A" w:rsidP="00A87BC4">
            <w:pPr>
              <w:autoSpaceDE w:val="0"/>
              <w:adjustRightInd w:val="0"/>
              <w:spacing w:after="0"/>
              <w:jc w:val="center"/>
              <w:rPr>
                <w:rFonts w:ascii="Times New Roman" w:hAnsi="Times New Roman"/>
              </w:rPr>
            </w:pPr>
          </w:p>
        </w:tc>
        <w:tc>
          <w:tcPr>
            <w:tcW w:w="5596" w:type="dxa"/>
            <w:vAlign w:val="center"/>
          </w:tcPr>
          <w:p w:rsidR="00C3281A" w:rsidRPr="00E003FB" w:rsidRDefault="00C3281A" w:rsidP="00A87BC4">
            <w:pPr>
              <w:autoSpaceDE w:val="0"/>
              <w:adjustRightInd w:val="0"/>
              <w:spacing w:after="0"/>
              <w:rPr>
                <w:rFonts w:ascii="Times New Roman" w:hAnsi="Times New Roman"/>
              </w:rPr>
            </w:pPr>
          </w:p>
        </w:tc>
        <w:tc>
          <w:tcPr>
            <w:tcW w:w="3030" w:type="dxa"/>
            <w:vAlign w:val="center"/>
          </w:tcPr>
          <w:p w:rsidR="00C3281A" w:rsidRPr="00E003FB" w:rsidRDefault="00C3281A" w:rsidP="00A87BC4">
            <w:pPr>
              <w:autoSpaceDE w:val="0"/>
              <w:adjustRightInd w:val="0"/>
              <w:spacing w:after="0"/>
              <w:jc w:val="center"/>
              <w:rPr>
                <w:rFonts w:ascii="Times New Roman" w:hAnsi="Times New Roman"/>
              </w:rPr>
            </w:pPr>
          </w:p>
        </w:tc>
      </w:tr>
      <w:tr w:rsidR="00C3281A" w:rsidRPr="00E003FB" w:rsidTr="00A87BC4">
        <w:tc>
          <w:tcPr>
            <w:tcW w:w="661" w:type="dxa"/>
            <w:vAlign w:val="center"/>
          </w:tcPr>
          <w:p w:rsidR="00C3281A" w:rsidRPr="00E003FB" w:rsidRDefault="00C3281A" w:rsidP="00A87BC4">
            <w:pPr>
              <w:autoSpaceDE w:val="0"/>
              <w:adjustRightInd w:val="0"/>
              <w:spacing w:after="0"/>
              <w:jc w:val="center"/>
              <w:rPr>
                <w:rFonts w:ascii="Times New Roman" w:hAnsi="Times New Roman"/>
              </w:rPr>
            </w:pPr>
          </w:p>
        </w:tc>
        <w:tc>
          <w:tcPr>
            <w:tcW w:w="5596" w:type="dxa"/>
            <w:vAlign w:val="center"/>
          </w:tcPr>
          <w:p w:rsidR="00C3281A" w:rsidRPr="00E003FB" w:rsidRDefault="00C3281A" w:rsidP="00A87BC4">
            <w:pPr>
              <w:autoSpaceDE w:val="0"/>
              <w:adjustRightInd w:val="0"/>
              <w:spacing w:after="0"/>
              <w:rPr>
                <w:rFonts w:ascii="Times New Roman" w:hAnsi="Times New Roman"/>
              </w:rPr>
            </w:pPr>
            <w:r w:rsidRPr="00E003FB">
              <w:rPr>
                <w:rFonts w:ascii="Times New Roman" w:hAnsi="Times New Roman"/>
              </w:rPr>
              <w:t xml:space="preserve">Nyilatkozom, hogy tényleges tulajdonos nincsen: </w:t>
            </w:r>
          </w:p>
        </w:tc>
        <w:tc>
          <w:tcPr>
            <w:tcW w:w="3030" w:type="dxa"/>
            <w:vAlign w:val="center"/>
          </w:tcPr>
          <w:p w:rsidR="00C3281A" w:rsidRPr="00E003FB" w:rsidRDefault="00C3281A" w:rsidP="00A87BC4">
            <w:pPr>
              <w:autoSpaceDE w:val="0"/>
              <w:adjustRightInd w:val="0"/>
              <w:spacing w:after="0"/>
              <w:jc w:val="center"/>
              <w:rPr>
                <w:rFonts w:ascii="Times New Roman" w:hAnsi="Times New Roman"/>
              </w:rPr>
            </w:pPr>
          </w:p>
        </w:tc>
      </w:tr>
    </w:tbl>
    <w:p w:rsidR="00A87BC4" w:rsidRPr="00E003FB" w:rsidRDefault="00A87BC4" w:rsidP="00A87BC4">
      <w:pPr>
        <w:pStyle w:val="Szvegtrzsbehzssal"/>
        <w:tabs>
          <w:tab w:val="left" w:pos="9072"/>
        </w:tabs>
        <w:ind w:right="567"/>
        <w:rPr>
          <w:sz w:val="22"/>
          <w:szCs w:val="22"/>
        </w:rPr>
      </w:pPr>
    </w:p>
    <w:p w:rsidR="00A87BC4" w:rsidRPr="00E003FB" w:rsidRDefault="00A87BC4" w:rsidP="00A87BC4">
      <w:pPr>
        <w:rPr>
          <w:rFonts w:ascii="Times New Roman" w:hAnsi="Times New Roman"/>
        </w:rPr>
      </w:pPr>
      <w:r w:rsidRPr="00E003FB">
        <w:rPr>
          <w:rFonts w:ascii="Times New Roman" w:hAnsi="Times New Roman"/>
        </w:rPr>
        <w:t>Keltezés (helység, év, hónap, nap)</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E003FB" w:rsidRPr="00E003FB" w:rsidTr="00A87BC4">
        <w:tc>
          <w:tcPr>
            <w:tcW w:w="4819" w:type="dxa"/>
            <w:vAlign w:val="center"/>
          </w:tcPr>
          <w:p w:rsidR="00A87BC4" w:rsidRPr="00E003FB" w:rsidRDefault="00A87BC4" w:rsidP="00A87BC4">
            <w:pPr>
              <w:jc w:val="center"/>
              <w:rPr>
                <w:rFonts w:ascii="Times New Roman" w:hAnsi="Times New Roman"/>
              </w:rPr>
            </w:pPr>
            <w:r w:rsidRPr="00E003FB">
              <w:rPr>
                <w:rFonts w:ascii="Times New Roman" w:hAnsi="Times New Roman"/>
              </w:rPr>
              <w:t>…………………………</w:t>
            </w:r>
          </w:p>
        </w:tc>
      </w:tr>
      <w:tr w:rsidR="00E003FB" w:rsidRPr="00E003FB" w:rsidTr="00A87BC4">
        <w:tc>
          <w:tcPr>
            <w:tcW w:w="4819" w:type="dxa"/>
            <w:vAlign w:val="center"/>
          </w:tcPr>
          <w:p w:rsidR="00A87BC4" w:rsidRPr="00E003FB" w:rsidRDefault="00A87BC4" w:rsidP="00A87BC4">
            <w:pPr>
              <w:jc w:val="center"/>
              <w:rPr>
                <w:rFonts w:ascii="Times New Roman" w:hAnsi="Times New Roman"/>
              </w:rPr>
            </w:pPr>
            <w:r w:rsidRPr="00E003FB">
              <w:rPr>
                <w:rFonts w:ascii="Times New Roman" w:hAnsi="Times New Roman"/>
              </w:rPr>
              <w:t>(Cégszerű aláírás a kötelezettségvállalásra jogosult/jogosultak, vagy aláírás a meghatalmazott/ meghatalmazottak részéről)</w:t>
            </w:r>
          </w:p>
        </w:tc>
      </w:tr>
    </w:tbl>
    <w:p w:rsidR="00A87BC4" w:rsidRPr="00E003FB" w:rsidRDefault="00A87BC4" w:rsidP="00A87BC4">
      <w:pPr>
        <w:pStyle w:val="Szvegtrzsbehzssal3"/>
        <w:ind w:left="0"/>
        <w:jc w:val="right"/>
        <w:rPr>
          <w:rFonts w:ascii="Times New Roman" w:hAnsi="Times New Roman"/>
          <w:i/>
          <w:sz w:val="22"/>
          <w:szCs w:val="22"/>
        </w:rPr>
      </w:pPr>
      <w:r w:rsidRPr="00E003FB">
        <w:rPr>
          <w:rFonts w:ascii="Times New Roman" w:hAnsi="Times New Roman"/>
          <w:sz w:val="22"/>
          <w:szCs w:val="22"/>
        </w:rPr>
        <w:br w:type="page"/>
      </w:r>
      <w:r w:rsidRPr="00E003FB">
        <w:rPr>
          <w:rFonts w:ascii="Times New Roman" w:hAnsi="Times New Roman"/>
          <w:i/>
          <w:sz w:val="22"/>
          <w:szCs w:val="22"/>
        </w:rPr>
        <w:lastRenderedPageBreak/>
        <w:t>3/</w:t>
      </w:r>
      <w:r w:rsidR="00C3281A" w:rsidRPr="00E003FB">
        <w:rPr>
          <w:rFonts w:ascii="Times New Roman" w:hAnsi="Times New Roman"/>
          <w:i/>
          <w:sz w:val="22"/>
          <w:szCs w:val="22"/>
        </w:rPr>
        <w:t>C</w:t>
      </w:r>
      <w:r w:rsidRPr="00E003FB">
        <w:rPr>
          <w:rFonts w:ascii="Times New Roman" w:hAnsi="Times New Roman"/>
          <w:i/>
          <w:sz w:val="22"/>
          <w:szCs w:val="22"/>
        </w:rPr>
        <w:t>. SZ. NYILATKOZATMINTA</w:t>
      </w:r>
    </w:p>
    <w:p w:rsidR="00A87BC4" w:rsidRPr="00E003FB" w:rsidRDefault="00A87BC4" w:rsidP="00A87BC4">
      <w:pPr>
        <w:pStyle w:val="Szvegtrzsbehzssal3"/>
        <w:ind w:left="0"/>
        <w:jc w:val="right"/>
        <w:rPr>
          <w:rFonts w:ascii="Times New Roman" w:hAnsi="Times New Roman"/>
          <w:i/>
          <w:sz w:val="22"/>
          <w:szCs w:val="22"/>
        </w:rPr>
      </w:pPr>
    </w:p>
    <w:p w:rsidR="00A87BC4" w:rsidRPr="00E003FB" w:rsidRDefault="00A87BC4" w:rsidP="00A87BC4">
      <w:pPr>
        <w:pStyle w:val="Szvegtrzsbehzssal3"/>
        <w:ind w:left="0"/>
        <w:jc w:val="right"/>
        <w:rPr>
          <w:rFonts w:ascii="Times New Roman" w:hAnsi="Times New Roman"/>
          <w:i/>
          <w:sz w:val="22"/>
          <w:szCs w:val="22"/>
        </w:rPr>
      </w:pPr>
    </w:p>
    <w:p w:rsidR="00A87BC4" w:rsidRPr="00E003FB" w:rsidRDefault="00A87BC4" w:rsidP="00A87BC4">
      <w:pPr>
        <w:pStyle w:val="Szvegtrzsbehzssal3"/>
        <w:ind w:left="0"/>
        <w:jc w:val="center"/>
        <w:rPr>
          <w:rFonts w:ascii="Times New Roman" w:hAnsi="Times New Roman"/>
          <w:b/>
          <w:sz w:val="22"/>
          <w:szCs w:val="22"/>
        </w:rPr>
      </w:pPr>
      <w:r w:rsidRPr="00E003FB">
        <w:rPr>
          <w:rFonts w:ascii="Times New Roman" w:hAnsi="Times New Roman"/>
          <w:b/>
          <w:sz w:val="22"/>
          <w:szCs w:val="22"/>
        </w:rPr>
        <w:t>Nyilatkozat a Kbt. 67. § (4) bekezdése alapján</w:t>
      </w:r>
    </w:p>
    <w:p w:rsidR="00A87BC4" w:rsidRPr="00E003FB" w:rsidRDefault="00A87BC4" w:rsidP="00A87BC4">
      <w:pPr>
        <w:pStyle w:val="Szvegtrzsbehzssal3"/>
        <w:ind w:left="0"/>
        <w:jc w:val="center"/>
        <w:rPr>
          <w:rFonts w:ascii="Times New Roman" w:hAnsi="Times New Roman"/>
          <w:b/>
          <w:i/>
          <w:sz w:val="22"/>
          <w:szCs w:val="22"/>
        </w:rPr>
      </w:pPr>
      <w:r w:rsidRPr="00E003FB" w:rsidDel="00585AD3">
        <w:rPr>
          <w:rFonts w:ascii="Times New Roman" w:hAnsi="Times New Roman"/>
          <w:b/>
          <w:sz w:val="22"/>
          <w:szCs w:val="22"/>
        </w:rPr>
        <w:t xml:space="preserve"> </w:t>
      </w:r>
      <w:r w:rsidRPr="00E003FB">
        <w:rPr>
          <w:rFonts w:ascii="Times New Roman" w:hAnsi="Times New Roman"/>
          <w:b/>
          <w:i/>
          <w:sz w:val="22"/>
          <w:szCs w:val="22"/>
        </w:rPr>
        <w:t>(ajánlattevő, közös ajánlattevők mindegyike)</w:t>
      </w:r>
    </w:p>
    <w:p w:rsidR="00A87BC4" w:rsidRPr="00E003FB" w:rsidRDefault="00A87BC4" w:rsidP="00A87BC4">
      <w:pPr>
        <w:pStyle w:val="Szvegtrzsbehzssal3"/>
        <w:ind w:left="0"/>
        <w:jc w:val="center"/>
        <w:rPr>
          <w:rFonts w:ascii="Times New Roman" w:hAnsi="Times New Roman"/>
          <w:b/>
          <w:i/>
          <w:sz w:val="22"/>
          <w:szCs w:val="22"/>
        </w:rPr>
      </w:pPr>
    </w:p>
    <w:p w:rsidR="00A87BC4" w:rsidRPr="00E003FB" w:rsidRDefault="00A87BC4" w:rsidP="00A87BC4">
      <w:pPr>
        <w:spacing w:before="60" w:after="60" w:line="280" w:lineRule="exact"/>
        <w:jc w:val="both"/>
        <w:rPr>
          <w:rFonts w:ascii="Times New Roman" w:hAnsi="Times New Roman"/>
        </w:rPr>
      </w:pPr>
      <w:r w:rsidRPr="00E003FB">
        <w:rPr>
          <w:rFonts w:ascii="Times New Roman" w:hAnsi="Times New Roman"/>
          <w:lang w:eastAsia="ar-SA"/>
        </w:rPr>
        <w:t>Alulírott ………………………</w:t>
      </w:r>
      <w:r w:rsidR="00F53577" w:rsidRPr="00E003FB">
        <w:rPr>
          <w:rFonts w:ascii="Times New Roman" w:hAnsi="Times New Roman"/>
          <w:lang w:eastAsia="ar-SA"/>
        </w:rPr>
        <w:t>…………</w:t>
      </w:r>
      <w:r w:rsidRPr="00E003FB">
        <w:rPr>
          <w:rFonts w:ascii="Times New Roman" w:hAnsi="Times New Roman"/>
          <w:lang w:eastAsia="ar-SA"/>
        </w:rPr>
        <w:t>, mint a ……………………………… (Ajánlattevő megnevezése) …………………………. (Ajánlattevő székhelye), …………………………. (Ajánlattevőt nyilvántartó cégbíróság neve), ………………………… (Ajánlattevő cégjegyzékszáma) nevében kötelezettségvállalásra jogosult ………</w:t>
      </w:r>
      <w:r w:rsidR="00F53577" w:rsidRPr="00E003FB">
        <w:rPr>
          <w:rFonts w:ascii="Times New Roman" w:hAnsi="Times New Roman"/>
          <w:lang w:eastAsia="ar-SA"/>
        </w:rPr>
        <w:t>……</w:t>
      </w:r>
      <w:r w:rsidRPr="00E003FB">
        <w:rPr>
          <w:rFonts w:ascii="Times New Roman" w:hAnsi="Times New Roman"/>
          <w:lang w:eastAsia="ar-SA"/>
        </w:rPr>
        <w:t>. (tisztség megjelölése</w:t>
      </w:r>
      <w:r w:rsidR="00F01F0C" w:rsidRPr="00E003FB">
        <w:rPr>
          <w:rFonts w:ascii="Times New Roman" w:hAnsi="Times New Roman"/>
          <w:lang w:eastAsia="ar-SA"/>
        </w:rPr>
        <w:t>)</w:t>
      </w:r>
      <w:r w:rsidR="00F01F0C" w:rsidRPr="00E003FB">
        <w:rPr>
          <w:rFonts w:ascii="Times New Roman" w:eastAsia="SimHei" w:hAnsi="Times New Roman"/>
        </w:rPr>
        <w:t xml:space="preserve"> </w:t>
      </w:r>
      <w:r w:rsidR="00830820" w:rsidRPr="00E003FB">
        <w:rPr>
          <w:rFonts w:ascii="Times New Roman" w:hAnsi="Times New Roman"/>
          <w:lang w:eastAsia="ar-SA"/>
        </w:rPr>
        <w:t>Alsópáhok Község Önkormányzata</w:t>
      </w:r>
      <w:r w:rsidR="00830820" w:rsidRPr="00E003FB">
        <w:rPr>
          <w:rFonts w:ascii="Times New Roman" w:hAnsi="Times New Roman"/>
        </w:rPr>
        <w:t>.</w:t>
      </w:r>
      <w:r w:rsidR="00830820" w:rsidRPr="00E003FB">
        <w:rPr>
          <w:rFonts w:ascii="Times New Roman" w:eastAsia="SimHei" w:hAnsi="Times New Roman"/>
        </w:rPr>
        <w:t>,</w:t>
      </w:r>
      <w:r w:rsidR="00830820" w:rsidRPr="00E003FB">
        <w:rPr>
          <w:rFonts w:ascii="Times New Roman" w:hAnsi="Times New Roman"/>
          <w:lang w:eastAsia="ar-SA"/>
        </w:rPr>
        <w:t xml:space="preserve"> mint Ajánlatkérő által indított </w:t>
      </w:r>
      <w:r w:rsidR="00830820" w:rsidRPr="00E003FB">
        <w:rPr>
          <w:rFonts w:ascii="Times New Roman" w:hAnsi="Times New Roman"/>
          <w:b/>
          <w:i/>
        </w:rPr>
        <w:t>„TOP-3.2.1-15-ZA1-2016-00018 azonosító számú  pályázati projekt keretében az Alsópáhoki Iskola és Tornaterem energetikai felújítása”</w:t>
      </w:r>
      <w:r w:rsidR="00830820" w:rsidRPr="00E003FB">
        <w:rPr>
          <w:rFonts w:ascii="Times New Roman" w:hAnsi="Times New Roman"/>
        </w:rPr>
        <w:t xml:space="preserve"> </w:t>
      </w:r>
      <w:r w:rsidRPr="00E003FB">
        <w:rPr>
          <w:rFonts w:ascii="Times New Roman" w:hAnsi="Times New Roman"/>
          <w:lang w:eastAsia="ar-SA"/>
        </w:rPr>
        <w:t xml:space="preserve">tárgyú közbeszerzési eljárás tekintetében </w:t>
      </w:r>
      <w:r w:rsidRPr="00E003FB">
        <w:rPr>
          <w:rFonts w:ascii="Times New Roman" w:hAnsi="Times New Roman"/>
        </w:rPr>
        <w:t>ezúton nyilatkozom, hogy a szerződés teljesítéséhez nem veszünk igénybe a Kbt. 62. §</w:t>
      </w:r>
      <w:proofErr w:type="spellStart"/>
      <w:r w:rsidRPr="00E003FB">
        <w:rPr>
          <w:rFonts w:ascii="Times New Roman" w:hAnsi="Times New Roman"/>
        </w:rPr>
        <w:t>-ban</w:t>
      </w:r>
      <w:proofErr w:type="spellEnd"/>
      <w:r w:rsidRPr="00E003FB">
        <w:rPr>
          <w:rFonts w:ascii="Times New Roman" w:hAnsi="Times New Roman"/>
        </w:rPr>
        <w:t xml:space="preserve"> meghatározott kizáró okok hatálya alá tartozó alvállalkozót, valamint az általunk az alkalmassági követelmény igazolásában részt vevő gazdasági szereplők nem tartoznak a Kbt. 62. § </w:t>
      </w:r>
      <w:proofErr w:type="spellStart"/>
      <w:r w:rsidRPr="00E003FB">
        <w:rPr>
          <w:rFonts w:ascii="Times New Roman" w:hAnsi="Times New Roman"/>
        </w:rPr>
        <w:t>-ban</w:t>
      </w:r>
      <w:proofErr w:type="spellEnd"/>
      <w:r w:rsidRPr="00E003FB">
        <w:rPr>
          <w:rFonts w:ascii="Times New Roman" w:hAnsi="Times New Roman"/>
        </w:rPr>
        <w:t xml:space="preserve"> meghatározott kizáró okok hatálya alá. </w:t>
      </w:r>
    </w:p>
    <w:p w:rsidR="00A87BC4" w:rsidRPr="00E003FB" w:rsidRDefault="00A87BC4" w:rsidP="00A87BC4">
      <w:pPr>
        <w:pStyle w:val="Szvegtrzsbehzssal3"/>
        <w:ind w:left="0"/>
        <w:rPr>
          <w:rFonts w:ascii="Times New Roman" w:hAnsi="Times New Roman"/>
          <w:sz w:val="22"/>
          <w:szCs w:val="22"/>
        </w:rPr>
      </w:pPr>
    </w:p>
    <w:p w:rsidR="00A87BC4" w:rsidRPr="00E003FB" w:rsidRDefault="00A87BC4" w:rsidP="00A87BC4">
      <w:pPr>
        <w:pStyle w:val="Szvegtrzs3"/>
        <w:numPr>
          <w:ilvl w:val="12"/>
          <w:numId w:val="0"/>
        </w:numPr>
        <w:rPr>
          <w:sz w:val="22"/>
          <w:szCs w:val="22"/>
        </w:rPr>
      </w:pPr>
      <w:r w:rsidRPr="00E003FB">
        <w:rPr>
          <w:sz w:val="22"/>
          <w:szCs w:val="22"/>
        </w:rPr>
        <w:t>&lt; Keltezés (helység, év, hónap, nap)</w:t>
      </w:r>
    </w:p>
    <w:tbl>
      <w:tblPr>
        <w:tblW w:w="4860" w:type="dxa"/>
        <w:tblInd w:w="4068" w:type="dxa"/>
        <w:tblLayout w:type="fixed"/>
        <w:tblLook w:val="01E0" w:firstRow="1" w:lastRow="1" w:firstColumn="1" w:lastColumn="1" w:noHBand="0" w:noVBand="0"/>
      </w:tblPr>
      <w:tblGrid>
        <w:gridCol w:w="4860"/>
      </w:tblGrid>
      <w:tr w:rsidR="00E003FB" w:rsidRPr="00E003FB" w:rsidTr="00A87BC4">
        <w:tc>
          <w:tcPr>
            <w:tcW w:w="4860" w:type="dxa"/>
          </w:tcPr>
          <w:p w:rsidR="00A87BC4" w:rsidRPr="00E003FB" w:rsidRDefault="00A87BC4" w:rsidP="00A87BC4">
            <w:pPr>
              <w:pStyle w:val="BodyText23"/>
              <w:ind w:left="283"/>
              <w:jc w:val="center"/>
              <w:rPr>
                <w:sz w:val="22"/>
                <w:szCs w:val="22"/>
              </w:rPr>
            </w:pPr>
          </w:p>
          <w:p w:rsidR="00A87BC4" w:rsidRPr="00E003FB" w:rsidRDefault="00A87BC4" w:rsidP="00A87BC4">
            <w:pPr>
              <w:pStyle w:val="BodyText23"/>
              <w:jc w:val="center"/>
              <w:rPr>
                <w:sz w:val="22"/>
                <w:szCs w:val="22"/>
              </w:rPr>
            </w:pPr>
            <w:r w:rsidRPr="00E003FB">
              <w:rPr>
                <w:sz w:val="22"/>
                <w:szCs w:val="22"/>
              </w:rPr>
              <w:t>______________________________</w:t>
            </w:r>
          </w:p>
        </w:tc>
      </w:tr>
      <w:tr w:rsidR="00A87BC4" w:rsidRPr="00E003FB" w:rsidTr="00A87BC4">
        <w:tc>
          <w:tcPr>
            <w:tcW w:w="4860" w:type="dxa"/>
          </w:tcPr>
          <w:p w:rsidR="00A87BC4" w:rsidRPr="00E003FB" w:rsidRDefault="00A87BC4" w:rsidP="00A87BC4">
            <w:pPr>
              <w:pStyle w:val="BodyText23"/>
              <w:jc w:val="center"/>
              <w:rPr>
                <w:sz w:val="22"/>
                <w:szCs w:val="22"/>
              </w:rPr>
            </w:pPr>
            <w:r w:rsidRPr="00E003FB">
              <w:rPr>
                <w:sz w:val="22"/>
                <w:szCs w:val="22"/>
              </w:rPr>
              <w:t>(Cégszerű aláírás a kötelezettségvállalásra jogosult/jogosultak, vagy aláírás a meghatalmazott/ meghatalmazottak részéről)</w:t>
            </w:r>
          </w:p>
        </w:tc>
      </w:tr>
    </w:tbl>
    <w:p w:rsidR="00A87BC4" w:rsidRPr="00E003FB" w:rsidRDefault="00A87BC4" w:rsidP="00A87BC4">
      <w:pPr>
        <w:pStyle w:val="Szvegtrzsbehzssal3"/>
        <w:ind w:left="0"/>
        <w:rPr>
          <w:rFonts w:ascii="Times New Roman" w:hAnsi="Times New Roman"/>
          <w:sz w:val="22"/>
          <w:szCs w:val="22"/>
        </w:rPr>
      </w:pPr>
    </w:p>
    <w:p w:rsidR="00A87BC4" w:rsidRPr="00E003FB" w:rsidRDefault="00A87BC4" w:rsidP="00A87BC4">
      <w:pPr>
        <w:rPr>
          <w:rFonts w:ascii="Times New Roman" w:hAnsi="Times New Roman"/>
          <w:u w:val="single"/>
        </w:rPr>
      </w:pPr>
      <w:r w:rsidRPr="00E003FB">
        <w:rPr>
          <w:rFonts w:ascii="Times New Roman" w:hAnsi="Times New Roman"/>
          <w:u w:val="single"/>
        </w:rPr>
        <w:t>Megjegyzés:</w:t>
      </w:r>
    </w:p>
    <w:p w:rsidR="00A87BC4" w:rsidRPr="00E003FB" w:rsidRDefault="00A87BC4" w:rsidP="00A87BC4">
      <w:pPr>
        <w:rPr>
          <w:rFonts w:ascii="Times New Roman" w:hAnsi="Times New Roman"/>
        </w:rPr>
      </w:pPr>
      <w:r w:rsidRPr="00E003FB">
        <w:rPr>
          <w:rFonts w:ascii="Times New Roman" w:hAnsi="Times New Roman"/>
        </w:rPr>
        <w:t>Közös ajánlattétel esetén ezen nyilatkozatot valamennyi közös ajánlattevőnek külön-külön meg kell tennie.</w:t>
      </w:r>
    </w:p>
    <w:tbl>
      <w:tblPr>
        <w:tblW w:w="8575" w:type="dxa"/>
        <w:tblCellMar>
          <w:left w:w="10" w:type="dxa"/>
          <w:right w:w="10" w:type="dxa"/>
        </w:tblCellMar>
        <w:tblLook w:val="0000" w:firstRow="0" w:lastRow="0" w:firstColumn="0" w:lastColumn="0" w:noHBand="0" w:noVBand="0"/>
      </w:tblPr>
      <w:tblGrid>
        <w:gridCol w:w="6400"/>
        <w:gridCol w:w="2144"/>
        <w:gridCol w:w="31"/>
      </w:tblGrid>
      <w:tr w:rsidR="00A87BC4" w:rsidRPr="00E003FB" w:rsidTr="00A87BC4">
        <w:tc>
          <w:tcPr>
            <w:tcW w:w="6400" w:type="dxa"/>
            <w:tcMar>
              <w:top w:w="0" w:type="dxa"/>
              <w:left w:w="70" w:type="dxa"/>
              <w:bottom w:w="0" w:type="dxa"/>
              <w:right w:w="70" w:type="dxa"/>
            </w:tcMar>
          </w:tcPr>
          <w:p w:rsidR="00A87BC4" w:rsidRPr="00E003FB" w:rsidRDefault="00A87BC4" w:rsidP="00A87BC4">
            <w:pPr>
              <w:rPr>
                <w:rFonts w:ascii="Times New Roman" w:eastAsia="SimHei" w:hAnsi="Times New Roman"/>
              </w:rPr>
            </w:pPr>
          </w:p>
        </w:tc>
        <w:tc>
          <w:tcPr>
            <w:tcW w:w="2144" w:type="dxa"/>
            <w:tcMar>
              <w:top w:w="0" w:type="dxa"/>
              <w:left w:w="70" w:type="dxa"/>
              <w:bottom w:w="0" w:type="dxa"/>
              <w:right w:w="70" w:type="dxa"/>
            </w:tcMar>
          </w:tcPr>
          <w:p w:rsidR="00A87BC4" w:rsidRPr="00E003FB" w:rsidRDefault="00A87BC4" w:rsidP="00A87BC4">
            <w:pPr>
              <w:spacing w:before="60" w:after="60" w:line="280" w:lineRule="exact"/>
              <w:jc w:val="right"/>
              <w:rPr>
                <w:rFonts w:ascii="Times New Roman" w:eastAsia="SimHei" w:hAnsi="Times New Roman"/>
              </w:rPr>
            </w:pPr>
          </w:p>
        </w:tc>
        <w:tc>
          <w:tcPr>
            <w:tcW w:w="31" w:type="dxa"/>
          </w:tcPr>
          <w:p w:rsidR="00A87BC4" w:rsidRPr="00E003FB" w:rsidRDefault="00A87BC4" w:rsidP="00A87BC4">
            <w:pPr>
              <w:spacing w:before="60" w:after="60" w:line="280" w:lineRule="exact"/>
              <w:jc w:val="right"/>
              <w:rPr>
                <w:rFonts w:ascii="Times New Roman" w:eastAsia="SimHei" w:hAnsi="Times New Roman"/>
              </w:rPr>
            </w:pPr>
          </w:p>
        </w:tc>
      </w:tr>
    </w:tbl>
    <w:p w:rsidR="00A87BC4" w:rsidRPr="00E003FB" w:rsidRDefault="00A87BC4" w:rsidP="00A87BC4">
      <w:pPr>
        <w:spacing w:after="160" w:line="259" w:lineRule="auto"/>
        <w:jc w:val="right"/>
        <w:rPr>
          <w:rFonts w:ascii="Times New Roman" w:eastAsia="SimHei" w:hAnsi="Times New Roman"/>
        </w:rPr>
      </w:pPr>
    </w:p>
    <w:p w:rsidR="00A87BC4" w:rsidRPr="00E003FB" w:rsidRDefault="00A87BC4" w:rsidP="003B0EE5">
      <w:pPr>
        <w:spacing w:after="0"/>
        <w:jc w:val="right"/>
        <w:rPr>
          <w:rFonts w:ascii="Times New Roman" w:eastAsia="SimHei" w:hAnsi="Times New Roman"/>
        </w:rPr>
      </w:pPr>
      <w:r w:rsidRPr="00E003FB">
        <w:rPr>
          <w:rFonts w:ascii="Times New Roman" w:eastAsia="SimHei" w:hAnsi="Times New Roman"/>
        </w:rPr>
        <w:br w:type="page"/>
      </w:r>
      <w:r w:rsidR="003A22DE" w:rsidRPr="00E003FB">
        <w:rPr>
          <w:rFonts w:ascii="Times New Roman" w:eastAsia="SimHei" w:hAnsi="Times New Roman"/>
        </w:rPr>
        <w:lastRenderedPageBreak/>
        <w:t>4</w:t>
      </w:r>
      <w:r w:rsidRPr="00E003FB">
        <w:rPr>
          <w:rFonts w:ascii="Times New Roman" w:eastAsia="SimHei" w:hAnsi="Times New Roman"/>
        </w:rPr>
        <w:t>.SZ. NYILATKOZATMINTA</w:t>
      </w:r>
    </w:p>
    <w:p w:rsidR="00A87BC4" w:rsidRPr="00E003FB" w:rsidRDefault="00A87BC4" w:rsidP="00A87BC4">
      <w:pPr>
        <w:autoSpaceDE w:val="0"/>
        <w:rPr>
          <w:rFonts w:ascii="Times New Roman" w:hAnsi="Times New Roman"/>
        </w:rPr>
      </w:pPr>
    </w:p>
    <w:p w:rsidR="00A87BC4" w:rsidRPr="00E003FB" w:rsidRDefault="00A87BC4" w:rsidP="00A87BC4">
      <w:pPr>
        <w:pStyle w:val="Szvegtrzsbehzssal"/>
        <w:tabs>
          <w:tab w:val="left" w:pos="9072"/>
        </w:tabs>
        <w:ind w:right="567"/>
        <w:jc w:val="center"/>
        <w:rPr>
          <w:b/>
          <w:sz w:val="22"/>
          <w:szCs w:val="22"/>
        </w:rPr>
      </w:pPr>
      <w:r w:rsidRPr="00E003FB">
        <w:rPr>
          <w:b/>
          <w:sz w:val="22"/>
          <w:szCs w:val="22"/>
        </w:rPr>
        <w:t xml:space="preserve">Nyilatkozat a Kbt. 66. § (4) </w:t>
      </w:r>
      <w:proofErr w:type="spellStart"/>
      <w:r w:rsidRPr="00E003FB">
        <w:rPr>
          <w:b/>
          <w:sz w:val="22"/>
          <w:szCs w:val="22"/>
        </w:rPr>
        <w:t>bek</w:t>
      </w:r>
      <w:proofErr w:type="spellEnd"/>
      <w:r w:rsidRPr="00E003FB">
        <w:rPr>
          <w:b/>
          <w:sz w:val="22"/>
          <w:szCs w:val="22"/>
        </w:rPr>
        <w:t xml:space="preserve">. szerint </w:t>
      </w:r>
    </w:p>
    <w:p w:rsidR="00A87BC4" w:rsidRPr="00E003FB" w:rsidRDefault="00A87BC4" w:rsidP="00A87BC4">
      <w:pPr>
        <w:pStyle w:val="Szvegtrzsbehzssal"/>
        <w:tabs>
          <w:tab w:val="left" w:pos="9072"/>
        </w:tabs>
        <w:ind w:right="567"/>
        <w:jc w:val="center"/>
        <w:rPr>
          <w:sz w:val="22"/>
          <w:szCs w:val="22"/>
        </w:rPr>
      </w:pPr>
      <w:r w:rsidRPr="00E003FB">
        <w:rPr>
          <w:sz w:val="22"/>
          <w:szCs w:val="22"/>
        </w:rPr>
        <w:t>(ajánlattevő, közös ajánlattevők mindegyike)</w:t>
      </w:r>
    </w:p>
    <w:p w:rsidR="00A87BC4" w:rsidRPr="00E003FB" w:rsidRDefault="00A87BC4" w:rsidP="00A87BC4">
      <w:pPr>
        <w:jc w:val="both"/>
        <w:rPr>
          <w:rFonts w:ascii="Times New Roman" w:hAnsi="Times New Roman"/>
        </w:rPr>
      </w:pPr>
    </w:p>
    <w:p w:rsidR="00A87BC4" w:rsidRPr="00E003FB" w:rsidRDefault="00A87BC4" w:rsidP="00A87BC4">
      <w:pPr>
        <w:suppressAutoHyphens/>
        <w:autoSpaceDN w:val="0"/>
        <w:spacing w:before="60" w:after="60" w:line="280" w:lineRule="exact"/>
        <w:jc w:val="both"/>
        <w:textAlignment w:val="baseline"/>
        <w:rPr>
          <w:rFonts w:ascii="Times New Roman" w:hAnsi="Times New Roman"/>
          <w:b/>
        </w:rPr>
      </w:pPr>
      <w:r w:rsidRPr="00E003FB">
        <w:rPr>
          <w:rFonts w:ascii="Times New Roman" w:hAnsi="Times New Roman"/>
        </w:rPr>
        <w:t>Alulírott ……………………</w:t>
      </w:r>
      <w:r w:rsidR="00F53577" w:rsidRPr="00E003FB">
        <w:rPr>
          <w:rFonts w:ascii="Times New Roman" w:hAnsi="Times New Roman"/>
        </w:rPr>
        <w:t>……</w:t>
      </w:r>
      <w:r w:rsidRPr="00E003FB">
        <w:rPr>
          <w:rFonts w:ascii="Times New Roman" w:hAnsi="Times New Roman"/>
        </w:rPr>
        <w:t>, mint a/az……………………</w:t>
      </w:r>
      <w:r w:rsidR="00F53577" w:rsidRPr="00E003FB">
        <w:rPr>
          <w:rFonts w:ascii="Times New Roman" w:hAnsi="Times New Roman"/>
        </w:rPr>
        <w:t>……</w:t>
      </w:r>
      <w:r w:rsidRPr="00E003FB">
        <w:rPr>
          <w:rFonts w:ascii="Times New Roman" w:hAnsi="Times New Roman"/>
        </w:rPr>
        <w:t xml:space="preserve">. kötelezettségvállalásra jogosult képviselője </w:t>
      </w:r>
      <w:r w:rsidR="00830820" w:rsidRPr="00E003FB">
        <w:rPr>
          <w:rFonts w:ascii="Times New Roman" w:hAnsi="Times New Roman"/>
          <w:lang w:eastAsia="ar-SA"/>
        </w:rPr>
        <w:t>Alsópáhok Község Önkormányzata</w:t>
      </w:r>
      <w:r w:rsidR="00830820" w:rsidRPr="00E003FB">
        <w:rPr>
          <w:rFonts w:ascii="Times New Roman" w:hAnsi="Times New Roman"/>
        </w:rPr>
        <w:t>.</w:t>
      </w:r>
      <w:r w:rsidR="00830820" w:rsidRPr="00E003FB">
        <w:rPr>
          <w:rFonts w:ascii="Times New Roman" w:eastAsia="SimHei" w:hAnsi="Times New Roman"/>
        </w:rPr>
        <w:t>,</w:t>
      </w:r>
      <w:r w:rsidR="00830820" w:rsidRPr="00E003FB">
        <w:rPr>
          <w:rFonts w:ascii="Times New Roman" w:hAnsi="Times New Roman"/>
          <w:lang w:eastAsia="ar-SA"/>
        </w:rPr>
        <w:t xml:space="preserve"> mint Ajánlatkérő által indított </w:t>
      </w:r>
      <w:r w:rsidR="00830820" w:rsidRPr="00E003FB">
        <w:rPr>
          <w:rFonts w:ascii="Times New Roman" w:hAnsi="Times New Roman"/>
          <w:b/>
          <w:i/>
        </w:rPr>
        <w:t>„TOP-3.2.1-15-ZA1-2016-00018 azonosító számú  pályázati projekt keretében az Alsópáhoki Iskola és Tornaterem energetikai felújítása”</w:t>
      </w:r>
      <w:r w:rsidR="00830820" w:rsidRPr="00E003FB">
        <w:rPr>
          <w:rFonts w:ascii="Times New Roman" w:hAnsi="Times New Roman"/>
        </w:rPr>
        <w:t xml:space="preserve"> </w:t>
      </w:r>
      <w:r w:rsidRPr="00E003FB">
        <w:rPr>
          <w:rFonts w:ascii="Times New Roman" w:hAnsi="Times New Roman"/>
        </w:rPr>
        <w:t>tárgyban indított közbeszerzési nyilatkozom, hogy a kis- és középvállalkozásokról, fejlődésük támogatásáról szóló 2004. évi XXXIV. törvény</w:t>
      </w:r>
      <w:r w:rsidRPr="00E003FB">
        <w:rPr>
          <w:rStyle w:val="Lbjegyzet-hivatkozs"/>
          <w:rFonts w:ascii="Times New Roman" w:hAnsi="Times New Roman"/>
        </w:rPr>
        <w:footnoteReference w:id="8"/>
      </w:r>
      <w:r w:rsidRPr="00E003FB">
        <w:rPr>
          <w:rFonts w:ascii="Times New Roman" w:hAnsi="Times New Roman"/>
        </w:rPr>
        <w:t xml:space="preserve"> szerint az általam képviselt ajánlattevő </w:t>
      </w:r>
    </w:p>
    <w:p w:rsidR="00A87BC4" w:rsidRPr="00E003FB" w:rsidRDefault="00A87BC4" w:rsidP="0041532C">
      <w:pPr>
        <w:numPr>
          <w:ilvl w:val="0"/>
          <w:numId w:val="22"/>
        </w:numPr>
        <w:tabs>
          <w:tab w:val="clear" w:pos="720"/>
          <w:tab w:val="num" w:pos="360"/>
        </w:tabs>
        <w:spacing w:after="0"/>
        <w:ind w:hanging="720"/>
        <w:jc w:val="both"/>
        <w:rPr>
          <w:rFonts w:ascii="Times New Roman" w:hAnsi="Times New Roman"/>
        </w:rPr>
      </w:pPr>
      <w:proofErr w:type="spellStart"/>
      <w:r w:rsidRPr="00E003FB">
        <w:rPr>
          <w:rFonts w:ascii="Times New Roman" w:hAnsi="Times New Roman"/>
        </w:rPr>
        <w:t>Mikrovállalkozásnak</w:t>
      </w:r>
      <w:proofErr w:type="spellEnd"/>
    </w:p>
    <w:p w:rsidR="00A87BC4" w:rsidRPr="00E003FB" w:rsidRDefault="00A87BC4" w:rsidP="0041532C">
      <w:pPr>
        <w:numPr>
          <w:ilvl w:val="0"/>
          <w:numId w:val="22"/>
        </w:numPr>
        <w:tabs>
          <w:tab w:val="clear" w:pos="720"/>
          <w:tab w:val="num" w:pos="360"/>
        </w:tabs>
        <w:spacing w:after="0"/>
        <w:ind w:hanging="720"/>
        <w:jc w:val="both"/>
        <w:rPr>
          <w:rFonts w:ascii="Times New Roman" w:hAnsi="Times New Roman"/>
        </w:rPr>
      </w:pPr>
      <w:r w:rsidRPr="00E003FB">
        <w:rPr>
          <w:rFonts w:ascii="Times New Roman" w:hAnsi="Times New Roman"/>
        </w:rPr>
        <w:t>Kisvállalkozásnak</w:t>
      </w:r>
    </w:p>
    <w:p w:rsidR="00A87BC4" w:rsidRPr="00E003FB" w:rsidRDefault="00A87BC4" w:rsidP="0041532C">
      <w:pPr>
        <w:numPr>
          <w:ilvl w:val="0"/>
          <w:numId w:val="22"/>
        </w:numPr>
        <w:tabs>
          <w:tab w:val="clear" w:pos="720"/>
          <w:tab w:val="num" w:pos="360"/>
        </w:tabs>
        <w:spacing w:after="0"/>
        <w:ind w:hanging="720"/>
        <w:jc w:val="both"/>
        <w:rPr>
          <w:rFonts w:ascii="Times New Roman" w:hAnsi="Times New Roman"/>
        </w:rPr>
      </w:pPr>
      <w:r w:rsidRPr="00E003FB">
        <w:rPr>
          <w:rFonts w:ascii="Times New Roman" w:hAnsi="Times New Roman"/>
        </w:rPr>
        <w:t>Középvállalkozásnak</w:t>
      </w:r>
    </w:p>
    <w:p w:rsidR="00A87BC4" w:rsidRPr="00E003FB" w:rsidRDefault="00A87BC4" w:rsidP="00A87BC4">
      <w:pPr>
        <w:ind w:left="720" w:hanging="720"/>
        <w:rPr>
          <w:rFonts w:ascii="Times New Roman" w:hAnsi="Times New Roman"/>
        </w:rPr>
      </w:pPr>
      <w:r w:rsidRPr="00E003FB">
        <w:rPr>
          <w:rFonts w:ascii="Times New Roman" w:hAnsi="Times New Roman"/>
        </w:rPr>
        <w:t>minősül</w:t>
      </w:r>
    </w:p>
    <w:p w:rsidR="00A87BC4" w:rsidRPr="00E003FB" w:rsidRDefault="00A87BC4" w:rsidP="00A87BC4">
      <w:pPr>
        <w:ind w:left="720" w:hanging="720"/>
        <w:rPr>
          <w:rFonts w:ascii="Times New Roman" w:hAnsi="Times New Roman"/>
        </w:rPr>
      </w:pPr>
      <w:r w:rsidRPr="00E003FB">
        <w:rPr>
          <w:rFonts w:ascii="Times New Roman" w:hAnsi="Times New Roman"/>
        </w:rPr>
        <w:t>vagy</w:t>
      </w:r>
    </w:p>
    <w:p w:rsidR="00A87BC4" w:rsidRPr="00E003FB" w:rsidRDefault="00A87BC4" w:rsidP="00A87BC4">
      <w:pPr>
        <w:numPr>
          <w:ilvl w:val="0"/>
          <w:numId w:val="16"/>
        </w:numPr>
        <w:spacing w:after="0"/>
        <w:ind w:left="426" w:hanging="426"/>
        <w:jc w:val="both"/>
        <w:rPr>
          <w:rFonts w:ascii="Times New Roman" w:hAnsi="Times New Roman"/>
        </w:rPr>
      </w:pPr>
      <w:r w:rsidRPr="00E003FB">
        <w:rPr>
          <w:rFonts w:ascii="Times New Roman" w:hAnsi="Times New Roman"/>
        </w:rPr>
        <w:t>nem tartozik a 2004. évi XXXIV. törvény</w:t>
      </w:r>
      <w:r w:rsidRPr="00E003FB">
        <w:rPr>
          <w:rStyle w:val="Lbjegyzet-hivatkozs"/>
          <w:rFonts w:ascii="Times New Roman" w:hAnsi="Times New Roman"/>
        </w:rPr>
        <w:t xml:space="preserve"> </w:t>
      </w:r>
      <w:r w:rsidRPr="00E003FB">
        <w:rPr>
          <w:rStyle w:val="Lbjegyzet-hivatkozs"/>
          <w:rFonts w:ascii="Times New Roman" w:hAnsi="Times New Roman"/>
        </w:rPr>
        <w:footnoteReference w:customMarkFollows="1" w:id="9"/>
        <w:sym w:font="Symbol" w:char="F02A"/>
      </w:r>
      <w:r w:rsidRPr="00E003FB">
        <w:rPr>
          <w:rFonts w:ascii="Times New Roman" w:hAnsi="Times New Roman"/>
        </w:rPr>
        <w:t xml:space="preserve"> hatály alá.</w:t>
      </w:r>
    </w:p>
    <w:p w:rsidR="00A87BC4" w:rsidRPr="00E003FB" w:rsidRDefault="00A87BC4" w:rsidP="00A87BC4">
      <w:pPr>
        <w:pStyle w:val="Szvegtrzs3"/>
        <w:numPr>
          <w:ilvl w:val="12"/>
          <w:numId w:val="0"/>
        </w:numPr>
        <w:rPr>
          <w:sz w:val="22"/>
          <w:szCs w:val="22"/>
        </w:rPr>
      </w:pPr>
    </w:p>
    <w:p w:rsidR="00A87BC4" w:rsidRPr="00E003FB" w:rsidRDefault="00A87BC4" w:rsidP="00A87BC4">
      <w:pPr>
        <w:pStyle w:val="Szvegtrzs3"/>
        <w:numPr>
          <w:ilvl w:val="12"/>
          <w:numId w:val="0"/>
        </w:numPr>
        <w:rPr>
          <w:sz w:val="22"/>
          <w:szCs w:val="22"/>
        </w:rPr>
      </w:pPr>
      <w:r w:rsidRPr="00E003FB">
        <w:rPr>
          <w:sz w:val="22"/>
          <w:szCs w:val="22"/>
        </w:rPr>
        <w:t>&lt; Keltezés (helység, év, hónap, nap)</w:t>
      </w:r>
    </w:p>
    <w:tbl>
      <w:tblPr>
        <w:tblW w:w="4860" w:type="dxa"/>
        <w:tblInd w:w="4068" w:type="dxa"/>
        <w:tblLayout w:type="fixed"/>
        <w:tblLook w:val="01E0" w:firstRow="1" w:lastRow="1" w:firstColumn="1" w:lastColumn="1" w:noHBand="0" w:noVBand="0"/>
      </w:tblPr>
      <w:tblGrid>
        <w:gridCol w:w="4860"/>
      </w:tblGrid>
      <w:tr w:rsidR="00E003FB" w:rsidRPr="00E003FB" w:rsidTr="00A87BC4">
        <w:tc>
          <w:tcPr>
            <w:tcW w:w="4860" w:type="dxa"/>
          </w:tcPr>
          <w:p w:rsidR="00A87BC4" w:rsidRPr="00E003FB" w:rsidRDefault="00A87BC4" w:rsidP="00A87BC4">
            <w:pPr>
              <w:pStyle w:val="BodyText23"/>
              <w:jc w:val="center"/>
              <w:rPr>
                <w:sz w:val="22"/>
                <w:szCs w:val="22"/>
              </w:rPr>
            </w:pPr>
          </w:p>
          <w:p w:rsidR="00A87BC4" w:rsidRPr="00E003FB" w:rsidRDefault="00A87BC4" w:rsidP="00A87BC4">
            <w:pPr>
              <w:pStyle w:val="BodyText23"/>
              <w:jc w:val="center"/>
              <w:rPr>
                <w:sz w:val="22"/>
                <w:szCs w:val="22"/>
              </w:rPr>
            </w:pPr>
            <w:r w:rsidRPr="00E003FB">
              <w:rPr>
                <w:sz w:val="22"/>
                <w:szCs w:val="22"/>
              </w:rPr>
              <w:t>______________________________</w:t>
            </w:r>
          </w:p>
        </w:tc>
      </w:tr>
      <w:tr w:rsidR="00A87BC4" w:rsidRPr="00E003FB" w:rsidTr="00A87BC4">
        <w:tc>
          <w:tcPr>
            <w:tcW w:w="4860" w:type="dxa"/>
          </w:tcPr>
          <w:p w:rsidR="00A87BC4" w:rsidRPr="00E003FB" w:rsidRDefault="00A87BC4" w:rsidP="00A87BC4">
            <w:pPr>
              <w:pStyle w:val="BodyText23"/>
              <w:jc w:val="center"/>
              <w:rPr>
                <w:sz w:val="22"/>
                <w:szCs w:val="22"/>
              </w:rPr>
            </w:pPr>
            <w:r w:rsidRPr="00E003FB">
              <w:rPr>
                <w:sz w:val="22"/>
                <w:szCs w:val="22"/>
              </w:rPr>
              <w:t>(Cégszerű aláírás a kötelezettségvállalásra jogosult/jogosultak, vagy aláírás a meghatalmazott/ meghatalmazottak részéről)</w:t>
            </w:r>
          </w:p>
        </w:tc>
      </w:tr>
    </w:tbl>
    <w:p w:rsidR="00A87BC4" w:rsidRPr="00E003FB" w:rsidRDefault="00A87BC4" w:rsidP="00A87BC4">
      <w:pPr>
        <w:rPr>
          <w:rFonts w:ascii="Times New Roman" w:hAnsi="Times New Roman"/>
        </w:rPr>
      </w:pPr>
    </w:p>
    <w:p w:rsidR="00A87BC4" w:rsidRPr="00E003FB" w:rsidRDefault="00A87BC4" w:rsidP="00A87BC4">
      <w:pPr>
        <w:rPr>
          <w:rFonts w:ascii="Times New Roman" w:hAnsi="Times New Roman"/>
        </w:rPr>
      </w:pPr>
      <w:r w:rsidRPr="00E003FB">
        <w:rPr>
          <w:rFonts w:ascii="Times New Roman" w:hAnsi="Times New Roman"/>
          <w:u w:val="single"/>
        </w:rPr>
        <w:t>Megjegyzés:</w:t>
      </w:r>
      <w:r w:rsidRPr="00E003FB">
        <w:rPr>
          <w:rFonts w:ascii="Times New Roman" w:hAnsi="Times New Roman"/>
        </w:rPr>
        <w:t xml:space="preserve"> Közös ajánlattétel esetén a Kbt. 60. § (5) </w:t>
      </w:r>
      <w:proofErr w:type="spellStart"/>
      <w:r w:rsidRPr="00E003FB">
        <w:rPr>
          <w:rFonts w:ascii="Times New Roman" w:hAnsi="Times New Roman"/>
        </w:rPr>
        <w:t>bek</w:t>
      </w:r>
      <w:proofErr w:type="spellEnd"/>
      <w:r w:rsidRPr="00E003FB">
        <w:rPr>
          <w:rFonts w:ascii="Times New Roman" w:hAnsi="Times New Roman"/>
        </w:rPr>
        <w:t>. szerinti nyilatkozatot valamennyi közös ajánlattevőnek külön-külön meg kell tennie.</w:t>
      </w:r>
    </w:p>
    <w:p w:rsidR="00A87BC4" w:rsidRPr="00E003FB" w:rsidRDefault="00A87BC4" w:rsidP="00A87BC4">
      <w:pPr>
        <w:spacing w:after="160" w:line="259" w:lineRule="auto"/>
        <w:rPr>
          <w:rFonts w:ascii="Times New Roman" w:eastAsia="SimHei" w:hAnsi="Times New Roman"/>
        </w:rPr>
      </w:pPr>
      <w:r w:rsidRPr="00E003FB">
        <w:rPr>
          <w:rFonts w:ascii="Times New Roman" w:hAnsi="Times New Roman"/>
        </w:rPr>
        <w:br w:type="page"/>
      </w:r>
    </w:p>
    <w:p w:rsidR="00A87BC4" w:rsidRPr="00E003FB" w:rsidRDefault="00A87BC4" w:rsidP="00A87BC4">
      <w:pPr>
        <w:spacing w:before="60" w:after="60" w:line="280" w:lineRule="exact"/>
        <w:jc w:val="right"/>
        <w:rPr>
          <w:rFonts w:ascii="Times New Roman" w:eastAsia="SimHei" w:hAnsi="Times New Roman"/>
        </w:rPr>
      </w:pPr>
    </w:p>
    <w:p w:rsidR="00A87BC4" w:rsidRPr="00E003FB" w:rsidRDefault="003A22DE" w:rsidP="00A87BC4">
      <w:pPr>
        <w:spacing w:before="60" w:after="60" w:line="280" w:lineRule="exact"/>
        <w:jc w:val="right"/>
        <w:rPr>
          <w:rFonts w:ascii="Times New Roman" w:eastAsia="SimHei" w:hAnsi="Times New Roman"/>
        </w:rPr>
      </w:pPr>
      <w:r w:rsidRPr="00E003FB">
        <w:rPr>
          <w:rFonts w:ascii="Times New Roman" w:eastAsia="SimHei" w:hAnsi="Times New Roman"/>
        </w:rPr>
        <w:t>5</w:t>
      </w:r>
      <w:r w:rsidR="00A87BC4" w:rsidRPr="00E003FB">
        <w:rPr>
          <w:rFonts w:ascii="Times New Roman" w:eastAsia="SimHei" w:hAnsi="Times New Roman"/>
        </w:rPr>
        <w:t>.SZ. NYILATKOZATMINTA</w:t>
      </w:r>
    </w:p>
    <w:p w:rsidR="00A87BC4" w:rsidRPr="00E003FB" w:rsidRDefault="00A87BC4" w:rsidP="00A87BC4">
      <w:pPr>
        <w:pStyle w:val="Cmsor2"/>
        <w:numPr>
          <w:ilvl w:val="1"/>
          <w:numId w:val="0"/>
        </w:numPr>
        <w:jc w:val="center"/>
        <w:rPr>
          <w:rFonts w:ascii="Times New Roman" w:hAnsi="Times New Roman"/>
          <w:i/>
          <w:color w:val="auto"/>
          <w:sz w:val="22"/>
          <w:szCs w:val="22"/>
        </w:rPr>
      </w:pPr>
    </w:p>
    <w:p w:rsidR="00A87BC4" w:rsidRPr="00E003FB" w:rsidRDefault="00A87BC4" w:rsidP="00A87BC4">
      <w:pPr>
        <w:pStyle w:val="Cmsor2"/>
        <w:numPr>
          <w:ilvl w:val="1"/>
          <w:numId w:val="0"/>
        </w:numPr>
        <w:jc w:val="center"/>
        <w:rPr>
          <w:rFonts w:ascii="Times New Roman" w:hAnsi="Times New Roman"/>
          <w:i/>
          <w:color w:val="auto"/>
          <w:sz w:val="22"/>
          <w:szCs w:val="22"/>
        </w:rPr>
      </w:pPr>
    </w:p>
    <w:p w:rsidR="00A87BC4" w:rsidRPr="00E003FB" w:rsidRDefault="00A87BC4" w:rsidP="00A87BC4">
      <w:pPr>
        <w:pStyle w:val="Cmsor2"/>
        <w:numPr>
          <w:ilvl w:val="1"/>
          <w:numId w:val="0"/>
        </w:numPr>
        <w:jc w:val="center"/>
        <w:rPr>
          <w:rFonts w:ascii="Times New Roman" w:hAnsi="Times New Roman"/>
          <w:i/>
          <w:color w:val="auto"/>
          <w:sz w:val="22"/>
          <w:szCs w:val="22"/>
        </w:rPr>
      </w:pPr>
      <w:r w:rsidRPr="00E003FB">
        <w:rPr>
          <w:rFonts w:ascii="Times New Roman" w:hAnsi="Times New Roman"/>
          <w:color w:val="auto"/>
          <w:sz w:val="22"/>
          <w:szCs w:val="22"/>
        </w:rPr>
        <w:t>Nyilatkozat felelős fordításról</w:t>
      </w:r>
      <w:r w:rsidRPr="00E003FB">
        <w:rPr>
          <w:rStyle w:val="Lbjegyzet-hivatkozs"/>
          <w:rFonts w:ascii="Times New Roman" w:hAnsi="Times New Roman"/>
          <w:color w:val="auto"/>
          <w:sz w:val="22"/>
          <w:szCs w:val="22"/>
        </w:rPr>
        <w:footnoteReference w:customMarkFollows="1" w:id="10"/>
        <w:sym w:font="Symbol" w:char="F02A"/>
      </w:r>
    </w:p>
    <w:p w:rsidR="00A87BC4" w:rsidRPr="00E003FB" w:rsidRDefault="00A87BC4" w:rsidP="00A87BC4">
      <w:pPr>
        <w:jc w:val="both"/>
        <w:rPr>
          <w:rFonts w:ascii="Times New Roman" w:hAnsi="Times New Roman"/>
        </w:rPr>
      </w:pPr>
    </w:p>
    <w:p w:rsidR="00A87BC4" w:rsidRPr="00E003FB" w:rsidRDefault="00A87BC4" w:rsidP="00A87BC4">
      <w:pPr>
        <w:jc w:val="both"/>
        <w:rPr>
          <w:rFonts w:ascii="Times New Roman" w:hAnsi="Times New Roman"/>
        </w:rPr>
      </w:pPr>
      <w:r w:rsidRPr="00E003FB">
        <w:rPr>
          <w:rFonts w:ascii="Times New Roman" w:hAnsi="Times New Roman"/>
        </w:rPr>
        <w:t>Alulírott ……………………</w:t>
      </w:r>
      <w:r w:rsidR="00F53577" w:rsidRPr="00E003FB">
        <w:rPr>
          <w:rFonts w:ascii="Times New Roman" w:hAnsi="Times New Roman"/>
        </w:rPr>
        <w:t>……</w:t>
      </w:r>
      <w:r w:rsidRPr="00E003FB">
        <w:rPr>
          <w:rFonts w:ascii="Times New Roman" w:hAnsi="Times New Roman"/>
        </w:rPr>
        <w:t>, mint a/az……………………</w:t>
      </w:r>
      <w:r w:rsidR="00F53577" w:rsidRPr="00E003FB">
        <w:rPr>
          <w:rFonts w:ascii="Times New Roman" w:hAnsi="Times New Roman"/>
        </w:rPr>
        <w:t>……</w:t>
      </w:r>
      <w:r w:rsidRPr="00E003FB">
        <w:rPr>
          <w:rFonts w:ascii="Times New Roman" w:hAnsi="Times New Roman"/>
        </w:rPr>
        <w:t xml:space="preserve">. kötelezettségvállalásra jogosult képviselője </w:t>
      </w:r>
      <w:r w:rsidR="00830820" w:rsidRPr="00E003FB">
        <w:rPr>
          <w:rFonts w:ascii="Times New Roman" w:hAnsi="Times New Roman"/>
          <w:lang w:eastAsia="ar-SA"/>
        </w:rPr>
        <w:t>Alsópáhok Község Önkormányzata</w:t>
      </w:r>
      <w:r w:rsidR="00830820" w:rsidRPr="00E003FB">
        <w:rPr>
          <w:rFonts w:ascii="Times New Roman" w:hAnsi="Times New Roman"/>
        </w:rPr>
        <w:t>.</w:t>
      </w:r>
      <w:r w:rsidR="00830820" w:rsidRPr="00E003FB">
        <w:rPr>
          <w:rFonts w:ascii="Times New Roman" w:eastAsia="SimHei" w:hAnsi="Times New Roman"/>
        </w:rPr>
        <w:t>,</w:t>
      </w:r>
      <w:r w:rsidR="00830820" w:rsidRPr="00E003FB">
        <w:rPr>
          <w:rFonts w:ascii="Times New Roman" w:hAnsi="Times New Roman"/>
          <w:lang w:eastAsia="ar-SA"/>
        </w:rPr>
        <w:t xml:space="preserve"> mint Ajánlatkérő által indított </w:t>
      </w:r>
      <w:r w:rsidR="00830820" w:rsidRPr="00E003FB">
        <w:rPr>
          <w:rFonts w:ascii="Times New Roman" w:hAnsi="Times New Roman"/>
          <w:b/>
          <w:i/>
        </w:rPr>
        <w:t>„TOP-3.2.1-15-ZA1-2016-00018 azonosító számú  pályázati projekt keretében az Alsópáhoki Iskola és Tornaterem energetikai felújítása”</w:t>
      </w:r>
      <w:r w:rsidR="00830820" w:rsidRPr="00E003FB">
        <w:rPr>
          <w:rFonts w:ascii="Times New Roman" w:hAnsi="Times New Roman"/>
        </w:rPr>
        <w:t xml:space="preserve"> </w:t>
      </w:r>
      <w:r w:rsidRPr="00E003FB">
        <w:rPr>
          <w:rFonts w:ascii="Times New Roman" w:hAnsi="Times New Roman"/>
        </w:rPr>
        <w:t>tárgyban indított közbeszerzési eljárásban nyilatkozom, hogy az ajánlatban becsatolt idegen nyelvű iratok felelős fordításának tartalma a fordítás alapjául szolgáló dokumentum tartalmával teljes mértékben megegyezik.</w:t>
      </w:r>
    </w:p>
    <w:p w:rsidR="00A87BC4" w:rsidRPr="00E003FB" w:rsidRDefault="00A87BC4" w:rsidP="00A87BC4">
      <w:pPr>
        <w:rPr>
          <w:rFonts w:ascii="Times New Roman" w:hAnsi="Times New Roman"/>
        </w:rPr>
      </w:pPr>
    </w:p>
    <w:p w:rsidR="00A87BC4" w:rsidRPr="00E003FB" w:rsidRDefault="00A87BC4" w:rsidP="00A87BC4">
      <w:pPr>
        <w:pStyle w:val="Szvegtrzs3"/>
        <w:numPr>
          <w:ilvl w:val="12"/>
          <w:numId w:val="0"/>
        </w:numPr>
        <w:rPr>
          <w:sz w:val="22"/>
          <w:szCs w:val="22"/>
        </w:rPr>
      </w:pPr>
      <w:r w:rsidRPr="00E003FB">
        <w:rPr>
          <w:sz w:val="22"/>
          <w:szCs w:val="22"/>
        </w:rPr>
        <w:t>&lt;&lt; Keltezés (helység, év, hónap, nap)</w:t>
      </w:r>
    </w:p>
    <w:tbl>
      <w:tblPr>
        <w:tblW w:w="4860" w:type="dxa"/>
        <w:tblInd w:w="4068" w:type="dxa"/>
        <w:tblLayout w:type="fixed"/>
        <w:tblLook w:val="01E0" w:firstRow="1" w:lastRow="1" w:firstColumn="1" w:lastColumn="1" w:noHBand="0" w:noVBand="0"/>
      </w:tblPr>
      <w:tblGrid>
        <w:gridCol w:w="4860"/>
      </w:tblGrid>
      <w:tr w:rsidR="00E003FB" w:rsidRPr="00E003FB" w:rsidTr="00A87BC4">
        <w:tc>
          <w:tcPr>
            <w:tcW w:w="4860" w:type="dxa"/>
          </w:tcPr>
          <w:p w:rsidR="00A87BC4" w:rsidRPr="00E003FB" w:rsidRDefault="00A87BC4" w:rsidP="00A87BC4">
            <w:pPr>
              <w:pStyle w:val="BodyText23"/>
              <w:jc w:val="center"/>
              <w:rPr>
                <w:sz w:val="22"/>
                <w:szCs w:val="22"/>
              </w:rPr>
            </w:pPr>
            <w:r w:rsidRPr="00E003FB">
              <w:rPr>
                <w:sz w:val="22"/>
                <w:szCs w:val="22"/>
              </w:rPr>
              <w:t>______________________________</w:t>
            </w:r>
          </w:p>
        </w:tc>
      </w:tr>
      <w:tr w:rsidR="00A87BC4" w:rsidRPr="00E003FB" w:rsidTr="00A87BC4">
        <w:tc>
          <w:tcPr>
            <w:tcW w:w="4860" w:type="dxa"/>
          </w:tcPr>
          <w:p w:rsidR="00A87BC4" w:rsidRPr="00E003FB" w:rsidRDefault="00A87BC4" w:rsidP="00A87BC4">
            <w:pPr>
              <w:pStyle w:val="BodyText23"/>
              <w:jc w:val="center"/>
              <w:rPr>
                <w:sz w:val="22"/>
                <w:szCs w:val="22"/>
              </w:rPr>
            </w:pPr>
            <w:r w:rsidRPr="00E003FB">
              <w:rPr>
                <w:sz w:val="22"/>
                <w:szCs w:val="22"/>
              </w:rPr>
              <w:t>(Cégszerű aláírás a kötelezettségvállalásra jogosult/jogosultak, vagy aláírás a meghatalmazott/ meghatalmazottak részéről)</w:t>
            </w:r>
          </w:p>
        </w:tc>
      </w:tr>
    </w:tbl>
    <w:p w:rsidR="00A87BC4" w:rsidRPr="00E003FB" w:rsidRDefault="00A87BC4" w:rsidP="00A87BC4">
      <w:pPr>
        <w:spacing w:before="60" w:after="60" w:line="280" w:lineRule="exact"/>
        <w:jc w:val="right"/>
        <w:rPr>
          <w:rFonts w:ascii="Times New Roman" w:hAnsi="Times New Roman"/>
        </w:rPr>
      </w:pPr>
    </w:p>
    <w:p w:rsidR="00A87BC4" w:rsidRPr="00E003FB" w:rsidRDefault="00A87BC4" w:rsidP="00A87BC4">
      <w:pPr>
        <w:rPr>
          <w:rFonts w:ascii="Times New Roman" w:hAnsi="Times New Roman"/>
        </w:rPr>
      </w:pPr>
      <w:r w:rsidRPr="00E003FB">
        <w:rPr>
          <w:rFonts w:ascii="Times New Roman" w:hAnsi="Times New Roman"/>
        </w:rPr>
        <w:br w:type="page"/>
      </w:r>
    </w:p>
    <w:p w:rsidR="00A87BC4" w:rsidRPr="00E003FB" w:rsidRDefault="003A22DE" w:rsidP="00A87BC4">
      <w:pPr>
        <w:spacing w:before="60" w:after="60" w:line="280" w:lineRule="exact"/>
        <w:jc w:val="right"/>
        <w:rPr>
          <w:rFonts w:ascii="Times New Roman" w:eastAsia="SimHei" w:hAnsi="Times New Roman"/>
        </w:rPr>
      </w:pPr>
      <w:r w:rsidRPr="00E003FB">
        <w:rPr>
          <w:rFonts w:ascii="Times New Roman" w:eastAsia="SimHei" w:hAnsi="Times New Roman"/>
        </w:rPr>
        <w:lastRenderedPageBreak/>
        <w:t>6</w:t>
      </w:r>
      <w:r w:rsidR="00A87BC4" w:rsidRPr="00E003FB">
        <w:rPr>
          <w:rFonts w:ascii="Times New Roman" w:eastAsia="SimHei" w:hAnsi="Times New Roman"/>
        </w:rPr>
        <w:t>.SZ. NYILATKOZATMINTA</w:t>
      </w:r>
    </w:p>
    <w:p w:rsidR="00A87BC4" w:rsidRPr="00E003FB" w:rsidRDefault="00A87BC4" w:rsidP="00A87BC4">
      <w:pPr>
        <w:pStyle w:val="Cmsor1"/>
        <w:spacing w:before="60" w:line="280" w:lineRule="exact"/>
        <w:ind w:left="567" w:hanging="567"/>
        <w:rPr>
          <w:rFonts w:ascii="Times New Roman" w:eastAsia="SimHei" w:hAnsi="Times New Roman"/>
          <w:i/>
          <w:color w:val="auto"/>
          <w:sz w:val="22"/>
          <w:szCs w:val="22"/>
        </w:rPr>
      </w:pPr>
    </w:p>
    <w:p w:rsidR="00A87BC4" w:rsidRPr="00E003FB" w:rsidRDefault="00A87BC4" w:rsidP="00A87BC4">
      <w:pPr>
        <w:pStyle w:val="Cmsor2"/>
        <w:numPr>
          <w:ilvl w:val="1"/>
          <w:numId w:val="0"/>
        </w:numPr>
        <w:spacing w:before="60" w:after="240" w:line="280" w:lineRule="exact"/>
        <w:ind w:left="709" w:hanging="709"/>
        <w:jc w:val="center"/>
        <w:rPr>
          <w:rFonts w:ascii="Times New Roman" w:hAnsi="Times New Roman"/>
          <w:color w:val="auto"/>
          <w:sz w:val="22"/>
          <w:szCs w:val="22"/>
        </w:rPr>
      </w:pPr>
      <w:r w:rsidRPr="00E003FB">
        <w:rPr>
          <w:rFonts w:ascii="Times New Roman" w:eastAsia="SimHei" w:hAnsi="Times New Roman"/>
          <w:color w:val="auto"/>
          <w:kern w:val="3"/>
          <w:sz w:val="22"/>
          <w:szCs w:val="22"/>
        </w:rPr>
        <w:t>Nyilatkozat üzleti titokról</w:t>
      </w:r>
    </w:p>
    <w:p w:rsidR="00A87BC4" w:rsidRPr="00E003FB" w:rsidRDefault="00A87BC4" w:rsidP="00A87BC4">
      <w:pPr>
        <w:autoSpaceDE w:val="0"/>
        <w:rPr>
          <w:rFonts w:ascii="Times New Roman" w:hAnsi="Times New Roman"/>
        </w:rPr>
      </w:pPr>
    </w:p>
    <w:p w:rsidR="00A87BC4" w:rsidRPr="00E003FB" w:rsidRDefault="00A87BC4" w:rsidP="00A87BC4">
      <w:pPr>
        <w:autoSpaceDE w:val="0"/>
        <w:rPr>
          <w:rFonts w:ascii="Times New Roman" w:hAnsi="Times New Roman"/>
        </w:rPr>
      </w:pPr>
    </w:p>
    <w:p w:rsidR="00A87BC4" w:rsidRPr="00E003FB" w:rsidRDefault="00A87BC4" w:rsidP="00A87BC4">
      <w:pPr>
        <w:autoSpaceDE w:val="0"/>
        <w:jc w:val="both"/>
        <w:rPr>
          <w:rFonts w:ascii="Times New Roman" w:eastAsia="SimHei" w:hAnsi="Times New Roman"/>
        </w:rPr>
      </w:pPr>
      <w:r w:rsidRPr="00E003FB">
        <w:rPr>
          <w:rFonts w:ascii="Times New Roman" w:hAnsi="Times New Roman"/>
          <w:lang w:eastAsia="ar-SA"/>
        </w:rPr>
        <w:t>Alulírott ………………………</w:t>
      </w:r>
      <w:r w:rsidR="00F53577" w:rsidRPr="00E003FB">
        <w:rPr>
          <w:rFonts w:ascii="Times New Roman" w:hAnsi="Times New Roman"/>
          <w:lang w:eastAsia="ar-SA"/>
        </w:rPr>
        <w:t>…………</w:t>
      </w:r>
      <w:r w:rsidRPr="00E003FB">
        <w:rPr>
          <w:rFonts w:ascii="Times New Roman" w:hAnsi="Times New Roman"/>
          <w:lang w:eastAsia="ar-SA"/>
        </w:rPr>
        <w:t>, mint a ……………………………… (Ajánlattevő megnevezése) …………………………. (Ajánlattevő székhelye), …………………………. (Ajánlattevőt nyilvántartó cégbíróság neve), ………………………… (Ajánlattevő cégjegyzékszáma) nevében kötelezettségvállalásra jogosult ………</w:t>
      </w:r>
      <w:r w:rsidR="00F53577" w:rsidRPr="00E003FB">
        <w:rPr>
          <w:rFonts w:ascii="Times New Roman" w:hAnsi="Times New Roman"/>
          <w:lang w:eastAsia="ar-SA"/>
        </w:rPr>
        <w:t>……</w:t>
      </w:r>
      <w:r w:rsidRPr="00E003FB">
        <w:rPr>
          <w:rFonts w:ascii="Times New Roman" w:hAnsi="Times New Roman"/>
          <w:lang w:eastAsia="ar-SA"/>
        </w:rPr>
        <w:t>. (tisztség megjelölése)</w:t>
      </w:r>
      <w:r w:rsidRPr="00E003FB">
        <w:rPr>
          <w:rFonts w:ascii="Times New Roman" w:eastAsia="SimHei" w:hAnsi="Times New Roman"/>
        </w:rPr>
        <w:t xml:space="preserve"> </w:t>
      </w:r>
      <w:r w:rsidR="00830820" w:rsidRPr="00E003FB">
        <w:rPr>
          <w:rFonts w:ascii="Times New Roman" w:hAnsi="Times New Roman"/>
          <w:lang w:eastAsia="ar-SA"/>
        </w:rPr>
        <w:t>Alsópáhok Község Önkormányzata</w:t>
      </w:r>
      <w:r w:rsidR="00830820" w:rsidRPr="00E003FB">
        <w:rPr>
          <w:rFonts w:ascii="Times New Roman" w:hAnsi="Times New Roman"/>
        </w:rPr>
        <w:t>.</w:t>
      </w:r>
      <w:r w:rsidR="00830820" w:rsidRPr="00E003FB">
        <w:rPr>
          <w:rFonts w:ascii="Times New Roman" w:eastAsia="SimHei" w:hAnsi="Times New Roman"/>
        </w:rPr>
        <w:t>,</w:t>
      </w:r>
      <w:r w:rsidR="00830820" w:rsidRPr="00E003FB">
        <w:rPr>
          <w:rFonts w:ascii="Times New Roman" w:hAnsi="Times New Roman"/>
          <w:lang w:eastAsia="ar-SA"/>
        </w:rPr>
        <w:t xml:space="preserve"> mint Ajánlatkérő által indított </w:t>
      </w:r>
      <w:r w:rsidR="00830820" w:rsidRPr="00E003FB">
        <w:rPr>
          <w:rFonts w:ascii="Times New Roman" w:hAnsi="Times New Roman"/>
          <w:b/>
          <w:i/>
        </w:rPr>
        <w:t>„TOP-3.2.1-15-ZA1-2016-00018 azonosító számú  pályázati projekt keretében az Alsópáhoki Iskola és Tornaterem energetikai felújítása”</w:t>
      </w:r>
      <w:r w:rsidR="00830820" w:rsidRPr="00E003FB">
        <w:rPr>
          <w:rFonts w:ascii="Times New Roman" w:hAnsi="Times New Roman"/>
        </w:rPr>
        <w:t xml:space="preserve"> </w:t>
      </w:r>
      <w:r w:rsidR="00F01F0C" w:rsidRPr="00E003FB">
        <w:rPr>
          <w:rFonts w:ascii="Times New Roman" w:hAnsi="Times New Roman"/>
        </w:rPr>
        <w:t xml:space="preserve"> </w:t>
      </w:r>
      <w:r w:rsidRPr="00E003FB">
        <w:rPr>
          <w:rFonts w:ascii="Times New Roman" w:hAnsi="Times New Roman"/>
          <w:lang w:eastAsia="ar-SA"/>
        </w:rPr>
        <w:t xml:space="preserve">tárgyú közbeszerzési </w:t>
      </w:r>
      <w:r w:rsidRPr="00E003FB">
        <w:rPr>
          <w:rFonts w:ascii="Times New Roman" w:hAnsi="Times New Roman"/>
        </w:rPr>
        <w:t>eljárásában benyújtott ajánlatunk:</w:t>
      </w:r>
    </w:p>
    <w:p w:rsidR="00A87BC4" w:rsidRPr="00E003FB" w:rsidRDefault="00A87BC4" w:rsidP="00A87BC4">
      <w:pPr>
        <w:autoSpaceDE w:val="0"/>
        <w:rPr>
          <w:rFonts w:ascii="Times New Roman" w:hAnsi="Times New Roman"/>
        </w:rPr>
      </w:pPr>
      <w:r w:rsidRPr="00E003FB">
        <w:rPr>
          <w:rFonts w:ascii="Times New Roman" w:hAnsi="Times New Roman"/>
          <w:b/>
          <w:bCs/>
          <w:i/>
          <w:iCs/>
        </w:rPr>
        <w:t xml:space="preserve">a) </w:t>
      </w:r>
      <w:r w:rsidRPr="00E003FB">
        <w:rPr>
          <w:rFonts w:ascii="Times New Roman" w:hAnsi="Times New Roman"/>
        </w:rPr>
        <w:t>üzleti titkot nem tartalmaz</w:t>
      </w:r>
    </w:p>
    <w:p w:rsidR="00A87BC4" w:rsidRPr="00E003FB" w:rsidRDefault="00A87BC4" w:rsidP="00402514">
      <w:pPr>
        <w:autoSpaceDE w:val="0"/>
        <w:jc w:val="both"/>
        <w:rPr>
          <w:rFonts w:ascii="Times New Roman" w:hAnsi="Times New Roman"/>
        </w:rPr>
      </w:pPr>
      <w:r w:rsidRPr="00E003FB">
        <w:rPr>
          <w:rFonts w:ascii="Times New Roman" w:hAnsi="Times New Roman"/>
          <w:b/>
          <w:bCs/>
          <w:i/>
          <w:iCs/>
        </w:rPr>
        <w:t xml:space="preserve">b) </w:t>
      </w:r>
      <w:r w:rsidRPr="00E003FB">
        <w:rPr>
          <w:rFonts w:ascii="Times New Roman" w:hAnsi="Times New Roman"/>
        </w:rPr>
        <w:t xml:space="preserve">a Kbt. 44. § (1) </w:t>
      </w:r>
      <w:proofErr w:type="spellStart"/>
      <w:r w:rsidRPr="00E003FB">
        <w:rPr>
          <w:rFonts w:ascii="Times New Roman" w:hAnsi="Times New Roman"/>
        </w:rPr>
        <w:t>bek</w:t>
      </w:r>
      <w:proofErr w:type="spellEnd"/>
      <w:r w:rsidRPr="00E003FB">
        <w:rPr>
          <w:rFonts w:ascii="Times New Roman" w:hAnsi="Times New Roman"/>
        </w:rPr>
        <w:t xml:space="preserve">. alapján az ajánlatunk következő adatai minősülnek üzleti titoknak, amelyet elkülönülten csatolunk az alábbi oldalakon: </w:t>
      </w:r>
    </w:p>
    <w:p w:rsidR="00A87BC4" w:rsidRPr="00E003FB" w:rsidRDefault="00A87BC4" w:rsidP="00A87BC4">
      <w:pPr>
        <w:autoSpaceDE w:val="0"/>
        <w:rPr>
          <w:rFonts w:ascii="Times New Roman" w:hAnsi="Times New Roman"/>
        </w:rPr>
      </w:pPr>
      <w:r w:rsidRPr="00E003FB">
        <w:rPr>
          <w:rFonts w:ascii="Times New Roman" w:hAnsi="Times New Roman"/>
        </w:rPr>
        <w:t>…………………………………………………………………………………………</w:t>
      </w:r>
    </w:p>
    <w:p w:rsidR="00A87BC4" w:rsidRPr="00E003FB" w:rsidRDefault="00A87BC4" w:rsidP="00A87BC4">
      <w:pPr>
        <w:autoSpaceDE w:val="0"/>
        <w:rPr>
          <w:rFonts w:ascii="Times New Roman" w:hAnsi="Times New Roman"/>
        </w:rPr>
      </w:pPr>
      <w:r w:rsidRPr="00E003FB">
        <w:rPr>
          <w:rFonts w:ascii="Times New Roman" w:hAnsi="Times New Roman"/>
        </w:rPr>
        <w:t>…………………………………………………………………………………………</w:t>
      </w:r>
    </w:p>
    <w:p w:rsidR="00A87BC4" w:rsidRPr="00E003FB" w:rsidRDefault="00A87BC4" w:rsidP="00A87BC4">
      <w:pPr>
        <w:autoSpaceDE w:val="0"/>
        <w:rPr>
          <w:rFonts w:ascii="Times New Roman" w:hAnsi="Times New Roman"/>
        </w:rPr>
      </w:pPr>
      <w:r w:rsidRPr="00E003FB">
        <w:rPr>
          <w:rFonts w:ascii="Times New Roman" w:hAnsi="Times New Roman"/>
        </w:rPr>
        <w:t>…………………………………………………………………………………………...</w:t>
      </w:r>
    </w:p>
    <w:p w:rsidR="00A87BC4" w:rsidRPr="00E003FB" w:rsidRDefault="00A87BC4" w:rsidP="00A87BC4">
      <w:pPr>
        <w:autoSpaceDE w:val="0"/>
        <w:jc w:val="both"/>
        <w:rPr>
          <w:rFonts w:ascii="Times New Roman" w:hAnsi="Times New Roman"/>
        </w:rPr>
      </w:pPr>
      <w:r w:rsidRPr="00E003FB">
        <w:rPr>
          <w:rFonts w:ascii="Times New Roman" w:hAnsi="Times New Roman"/>
        </w:rPr>
        <w:t xml:space="preserve">A Kbt. 44. § (1) bekezdése szerinti indokolást, amely részletesen alátámasztja, hogy a b) pontban meghatározott információ vagy adat nyilvánosságra hozatala miért és milyen módon okozna aránytalan sérelmet, csatolom. </w:t>
      </w:r>
    </w:p>
    <w:p w:rsidR="00A87BC4" w:rsidRPr="00E003FB" w:rsidRDefault="00A87BC4" w:rsidP="00A87BC4">
      <w:pPr>
        <w:rPr>
          <w:rFonts w:ascii="Times New Roman" w:hAnsi="Times New Roman"/>
        </w:rPr>
      </w:pPr>
      <w:r w:rsidRPr="00E003FB">
        <w:rPr>
          <w:rFonts w:ascii="Times New Roman" w:hAnsi="Times New Roman"/>
        </w:rPr>
        <w:t>Keltezés (helység, év, hónap, nap)</w:t>
      </w:r>
    </w:p>
    <w:p w:rsidR="00A87BC4" w:rsidRPr="00E003FB" w:rsidRDefault="00A87BC4" w:rsidP="00A87BC4">
      <w:pPr>
        <w:autoSpaceDE w:val="0"/>
        <w:jc w:val="right"/>
        <w:rPr>
          <w:rFonts w:ascii="Times New Roman" w:hAnsi="Times New Roman"/>
        </w:rPr>
      </w:pPr>
      <w:r w:rsidRPr="00E003FB">
        <w:rPr>
          <w:rFonts w:ascii="Times New Roman" w:hAnsi="Times New Roman"/>
        </w:rPr>
        <w:t>____________________________</w:t>
      </w:r>
    </w:p>
    <w:p w:rsidR="00A87BC4" w:rsidRPr="00E003FB" w:rsidRDefault="00A87BC4" w:rsidP="00A87BC4">
      <w:pPr>
        <w:autoSpaceDE w:val="0"/>
        <w:jc w:val="right"/>
        <w:rPr>
          <w:rFonts w:ascii="Times New Roman" w:hAnsi="Times New Roman"/>
          <w:i/>
          <w:iCs/>
        </w:rPr>
      </w:pPr>
      <w:r w:rsidRPr="00E003FB">
        <w:rPr>
          <w:rFonts w:ascii="Times New Roman" w:hAnsi="Times New Roman"/>
        </w:rPr>
        <w:t xml:space="preserve">                                                                                (Cégszerű aláírás a kötelezettségvállalásra jogosult/jogosultak, vagy aláírás a meghatalmazott/ meghatalmazottak részéről)</w:t>
      </w:r>
    </w:p>
    <w:p w:rsidR="00A87BC4" w:rsidRPr="00E003FB" w:rsidRDefault="00A87BC4" w:rsidP="00A87BC4">
      <w:pPr>
        <w:autoSpaceDE w:val="0"/>
        <w:rPr>
          <w:rFonts w:ascii="Times New Roman" w:hAnsi="Times New Roman"/>
          <w:i/>
          <w:iCs/>
        </w:rPr>
      </w:pPr>
      <w:r w:rsidRPr="00E003FB">
        <w:rPr>
          <w:rFonts w:ascii="Times New Roman" w:hAnsi="Times New Roman"/>
          <w:i/>
          <w:iCs/>
        </w:rPr>
        <w:t>A megfelelő rész aláhúzandó !</w:t>
      </w:r>
    </w:p>
    <w:p w:rsidR="00A87BC4" w:rsidRPr="00E003FB" w:rsidRDefault="00A87BC4" w:rsidP="00A87BC4">
      <w:pPr>
        <w:rPr>
          <w:rFonts w:ascii="Times New Roman" w:hAnsi="Times New Roman"/>
          <w:i/>
          <w:iCs/>
        </w:rPr>
      </w:pPr>
      <w:r w:rsidRPr="00E003FB">
        <w:rPr>
          <w:rFonts w:ascii="Times New Roman" w:hAnsi="Times New Roman"/>
          <w:i/>
          <w:iCs/>
        </w:rPr>
        <w:br w:type="page"/>
      </w:r>
    </w:p>
    <w:p w:rsidR="00A87BC4" w:rsidRPr="00E003FB" w:rsidRDefault="003A22DE" w:rsidP="00A87BC4">
      <w:pPr>
        <w:pageBreakBefore/>
        <w:spacing w:before="60" w:after="60" w:line="280" w:lineRule="exact"/>
        <w:jc w:val="right"/>
        <w:rPr>
          <w:rFonts w:ascii="Times New Roman" w:eastAsia="SimHei" w:hAnsi="Times New Roman"/>
        </w:rPr>
      </w:pPr>
      <w:r w:rsidRPr="00E003FB">
        <w:rPr>
          <w:rFonts w:ascii="Times New Roman" w:eastAsia="SimHei" w:hAnsi="Times New Roman"/>
        </w:rPr>
        <w:lastRenderedPageBreak/>
        <w:t>7</w:t>
      </w:r>
      <w:r w:rsidR="00A87BC4" w:rsidRPr="00E003FB">
        <w:rPr>
          <w:rFonts w:ascii="Times New Roman" w:eastAsia="SimHei" w:hAnsi="Times New Roman"/>
        </w:rPr>
        <w:t>.SZ. NYILATKOZATMINTA</w:t>
      </w:r>
    </w:p>
    <w:p w:rsidR="00A87BC4" w:rsidRPr="00E003FB" w:rsidRDefault="00A87BC4" w:rsidP="00A87BC4">
      <w:pPr>
        <w:pStyle w:val="Cmsor1"/>
        <w:spacing w:before="60" w:line="280" w:lineRule="exact"/>
        <w:ind w:left="567" w:hanging="567"/>
        <w:rPr>
          <w:rFonts w:ascii="Times New Roman" w:eastAsia="SimHei" w:hAnsi="Times New Roman"/>
          <w:i/>
          <w:color w:val="auto"/>
          <w:sz w:val="22"/>
          <w:szCs w:val="22"/>
        </w:rPr>
      </w:pPr>
    </w:p>
    <w:p w:rsidR="00A87BC4" w:rsidRPr="00E003FB" w:rsidRDefault="00A87BC4" w:rsidP="00A87BC4">
      <w:pPr>
        <w:pStyle w:val="Cmsor2"/>
        <w:numPr>
          <w:ilvl w:val="1"/>
          <w:numId w:val="0"/>
        </w:numPr>
        <w:spacing w:before="60" w:after="240" w:line="280" w:lineRule="exact"/>
        <w:ind w:left="709" w:hanging="709"/>
        <w:jc w:val="center"/>
        <w:rPr>
          <w:rFonts w:ascii="Times New Roman" w:hAnsi="Times New Roman"/>
          <w:color w:val="auto"/>
          <w:sz w:val="22"/>
          <w:szCs w:val="22"/>
        </w:rPr>
      </w:pPr>
      <w:r w:rsidRPr="00E003FB">
        <w:rPr>
          <w:rFonts w:ascii="Times New Roman" w:eastAsia="SimHei" w:hAnsi="Times New Roman"/>
          <w:color w:val="auto"/>
          <w:kern w:val="3"/>
          <w:sz w:val="22"/>
          <w:szCs w:val="22"/>
        </w:rPr>
        <w:t>Nyilatkozat a kiegészítő tájékoztatásokról</w:t>
      </w:r>
    </w:p>
    <w:p w:rsidR="00A87BC4" w:rsidRPr="00E003FB" w:rsidRDefault="00A87BC4" w:rsidP="00A87BC4">
      <w:pPr>
        <w:spacing w:before="60" w:after="60" w:line="280" w:lineRule="exact"/>
        <w:jc w:val="both"/>
        <w:rPr>
          <w:rFonts w:ascii="Times New Roman" w:eastAsia="SimHei" w:hAnsi="Times New Roman"/>
          <w:b/>
        </w:rPr>
      </w:pPr>
      <w:r w:rsidRPr="00E003FB">
        <w:rPr>
          <w:rFonts w:ascii="Times New Roman" w:hAnsi="Times New Roman"/>
          <w:lang w:eastAsia="ar-SA"/>
        </w:rPr>
        <w:t>Alulírott ………………………</w:t>
      </w:r>
      <w:r w:rsidR="00F53577" w:rsidRPr="00E003FB">
        <w:rPr>
          <w:rFonts w:ascii="Times New Roman" w:hAnsi="Times New Roman"/>
          <w:lang w:eastAsia="ar-SA"/>
        </w:rPr>
        <w:t>…………</w:t>
      </w:r>
      <w:r w:rsidRPr="00E003FB">
        <w:rPr>
          <w:rFonts w:ascii="Times New Roman" w:hAnsi="Times New Roman"/>
          <w:lang w:eastAsia="ar-SA"/>
        </w:rPr>
        <w:t>, mint a ……………………………… (Ajánlattevő megnevezése) …………………………. (Ajánlattevő székhelye), …………………………. (Ajánlattevőt nyilvántartó cégbíróság neve), ………………………… (Ajánlattevő cégjegyzékszáma) nevében kötelezettségvállalásra jogosult ………</w:t>
      </w:r>
      <w:r w:rsidR="00F53577" w:rsidRPr="00E003FB">
        <w:rPr>
          <w:rFonts w:ascii="Times New Roman" w:hAnsi="Times New Roman"/>
          <w:lang w:eastAsia="ar-SA"/>
        </w:rPr>
        <w:t>……</w:t>
      </w:r>
      <w:r w:rsidRPr="00E003FB">
        <w:rPr>
          <w:rFonts w:ascii="Times New Roman" w:hAnsi="Times New Roman"/>
          <w:lang w:eastAsia="ar-SA"/>
        </w:rPr>
        <w:t>. (tisztség megjelölése)</w:t>
      </w:r>
      <w:r w:rsidRPr="00E003FB">
        <w:rPr>
          <w:rFonts w:ascii="Times New Roman" w:eastAsia="SimHei" w:hAnsi="Times New Roman"/>
        </w:rPr>
        <w:t xml:space="preserve"> </w:t>
      </w:r>
      <w:r w:rsidR="00830820" w:rsidRPr="00E003FB">
        <w:rPr>
          <w:rFonts w:ascii="Times New Roman" w:hAnsi="Times New Roman"/>
          <w:lang w:eastAsia="ar-SA"/>
        </w:rPr>
        <w:t>Alsópáhok Község Önkormányzata</w:t>
      </w:r>
      <w:r w:rsidR="00830820" w:rsidRPr="00E003FB">
        <w:rPr>
          <w:rFonts w:ascii="Times New Roman" w:hAnsi="Times New Roman"/>
        </w:rPr>
        <w:t>.</w:t>
      </w:r>
      <w:r w:rsidR="00830820" w:rsidRPr="00E003FB">
        <w:rPr>
          <w:rFonts w:ascii="Times New Roman" w:eastAsia="SimHei" w:hAnsi="Times New Roman"/>
        </w:rPr>
        <w:t>,</w:t>
      </w:r>
      <w:r w:rsidR="00830820" w:rsidRPr="00E003FB">
        <w:rPr>
          <w:rFonts w:ascii="Times New Roman" w:hAnsi="Times New Roman"/>
          <w:lang w:eastAsia="ar-SA"/>
        </w:rPr>
        <w:t xml:space="preserve"> mint Ajánlatkérő által indított </w:t>
      </w:r>
      <w:r w:rsidR="00830820" w:rsidRPr="00E003FB">
        <w:rPr>
          <w:rFonts w:ascii="Times New Roman" w:hAnsi="Times New Roman"/>
          <w:b/>
          <w:i/>
        </w:rPr>
        <w:t>„TOP-3.2.1-15-ZA1-2016-00018 azonosító számú  pályázati projekt keretében az Alsópáhoki Iskola és Tornaterem energetikai felújítása”</w:t>
      </w:r>
      <w:r w:rsidR="00830820" w:rsidRPr="00E003FB">
        <w:rPr>
          <w:rFonts w:ascii="Times New Roman" w:hAnsi="Times New Roman"/>
        </w:rPr>
        <w:t xml:space="preserve"> </w:t>
      </w:r>
      <w:r w:rsidRPr="00E003FB">
        <w:rPr>
          <w:rFonts w:ascii="Times New Roman" w:hAnsi="Times New Roman"/>
          <w:lang w:eastAsia="ar-SA"/>
        </w:rPr>
        <w:t xml:space="preserve">tárgyú közbeszerzési </w:t>
      </w:r>
      <w:r w:rsidRPr="00E003FB">
        <w:rPr>
          <w:rFonts w:ascii="Times New Roman" w:hAnsi="Times New Roman"/>
        </w:rPr>
        <w:t xml:space="preserve">eljárásában </w:t>
      </w:r>
      <w:r w:rsidRPr="00E003FB">
        <w:rPr>
          <w:rFonts w:ascii="Times New Roman" w:eastAsia="SimHei" w:hAnsi="Times New Roman"/>
          <w:b/>
        </w:rPr>
        <w:t xml:space="preserve">kijelentem, hogy </w:t>
      </w:r>
    </w:p>
    <w:p w:rsidR="00A87BC4" w:rsidRPr="00E003FB" w:rsidRDefault="00A87BC4" w:rsidP="00A87BC4">
      <w:pPr>
        <w:spacing w:before="60" w:after="60" w:line="280" w:lineRule="exact"/>
        <w:rPr>
          <w:rFonts w:ascii="Times New Roman" w:eastAsia="SimHei" w:hAnsi="Times New Roman"/>
        </w:rPr>
      </w:pPr>
    </w:p>
    <w:p w:rsidR="00A87BC4" w:rsidRPr="00E003FB" w:rsidRDefault="00A87BC4" w:rsidP="00A87BC4">
      <w:pPr>
        <w:autoSpaceDE w:val="0"/>
        <w:rPr>
          <w:rFonts w:ascii="Times New Roman" w:hAnsi="Times New Roman"/>
        </w:rPr>
      </w:pPr>
      <w:r w:rsidRPr="00E003FB">
        <w:rPr>
          <w:rFonts w:ascii="Times New Roman" w:hAnsi="Times New Roman"/>
          <w:b/>
          <w:bCs/>
          <w:i/>
          <w:iCs/>
        </w:rPr>
        <w:t xml:space="preserve">a) </w:t>
      </w:r>
      <w:r w:rsidRPr="00E003FB">
        <w:rPr>
          <w:rFonts w:ascii="Times New Roman" w:hAnsi="Times New Roman"/>
        </w:rPr>
        <w:t>nem kértünk és nem kaptunk kiegészítő tájékoztatást</w:t>
      </w:r>
    </w:p>
    <w:p w:rsidR="00A87BC4" w:rsidRPr="00E003FB" w:rsidRDefault="00A87BC4" w:rsidP="00A87BC4">
      <w:pPr>
        <w:autoSpaceDE w:val="0"/>
        <w:jc w:val="both"/>
        <w:rPr>
          <w:rFonts w:ascii="Times New Roman" w:hAnsi="Times New Roman"/>
        </w:rPr>
      </w:pPr>
      <w:r w:rsidRPr="00E003FB">
        <w:rPr>
          <w:rFonts w:ascii="Times New Roman" w:hAnsi="Times New Roman"/>
          <w:b/>
          <w:bCs/>
          <w:i/>
          <w:iCs/>
        </w:rPr>
        <w:t xml:space="preserve">b) </w:t>
      </w:r>
      <w:r w:rsidRPr="00E003FB">
        <w:rPr>
          <w:rFonts w:ascii="Times New Roman" w:hAnsi="Times New Roman"/>
        </w:rPr>
        <w:t xml:space="preserve">az ajánlatkérő kiegészítő tájékoztatását megkaptuk és az ajánlat összeállításakor figyelembe vettük. </w:t>
      </w:r>
    </w:p>
    <w:p w:rsidR="00A87BC4" w:rsidRPr="00E003FB" w:rsidRDefault="00A87BC4" w:rsidP="00A87BC4">
      <w:pPr>
        <w:rPr>
          <w:rFonts w:ascii="Times New Roman" w:hAnsi="Times New Roman"/>
        </w:rPr>
      </w:pPr>
      <w:r w:rsidRPr="00E003FB">
        <w:rPr>
          <w:rFonts w:ascii="Times New Roman" w:hAnsi="Times New Roman"/>
        </w:rPr>
        <w:t>Keltezés (helység, év, hónap, nap)</w:t>
      </w:r>
    </w:p>
    <w:p w:rsidR="00A87BC4" w:rsidRPr="00E003FB" w:rsidRDefault="00A87BC4" w:rsidP="00A87BC4">
      <w:pPr>
        <w:autoSpaceDE w:val="0"/>
        <w:jc w:val="right"/>
        <w:rPr>
          <w:rFonts w:ascii="Times New Roman" w:hAnsi="Times New Roman"/>
        </w:rPr>
      </w:pPr>
      <w:r w:rsidRPr="00E003FB">
        <w:rPr>
          <w:rFonts w:ascii="Times New Roman" w:hAnsi="Times New Roman"/>
        </w:rPr>
        <w:t>____________________________</w:t>
      </w:r>
    </w:p>
    <w:p w:rsidR="00A87BC4" w:rsidRPr="00E003FB" w:rsidRDefault="00A87BC4" w:rsidP="00A87BC4">
      <w:pPr>
        <w:autoSpaceDE w:val="0"/>
        <w:jc w:val="right"/>
        <w:rPr>
          <w:rFonts w:ascii="Times New Roman" w:hAnsi="Times New Roman"/>
          <w:i/>
          <w:iCs/>
        </w:rPr>
      </w:pPr>
      <w:r w:rsidRPr="00E003FB">
        <w:rPr>
          <w:rFonts w:ascii="Times New Roman" w:hAnsi="Times New Roman"/>
        </w:rPr>
        <w:t xml:space="preserve">                                                                                (Cégszerű aláírás a kötelezettségvállalásra jogosult/jogosultak, vagy aláírás a meghatalmazott/ meghatalmazottak részéről)</w:t>
      </w:r>
    </w:p>
    <w:p w:rsidR="00A87BC4" w:rsidRPr="00E003FB" w:rsidRDefault="00A87BC4" w:rsidP="00A87BC4">
      <w:pPr>
        <w:spacing w:before="60" w:after="60" w:line="280" w:lineRule="exact"/>
        <w:rPr>
          <w:rFonts w:ascii="Times New Roman" w:eastAsia="SimHei" w:hAnsi="Times New Roman"/>
        </w:rPr>
      </w:pPr>
    </w:p>
    <w:p w:rsidR="00A87BC4" w:rsidRPr="00E003FB" w:rsidRDefault="00A87BC4" w:rsidP="00A87BC4">
      <w:pPr>
        <w:autoSpaceDE w:val="0"/>
        <w:rPr>
          <w:rFonts w:ascii="Times New Roman" w:hAnsi="Times New Roman"/>
          <w:b/>
        </w:rPr>
      </w:pPr>
      <w:r w:rsidRPr="00E003FB">
        <w:rPr>
          <w:rFonts w:ascii="Times New Roman" w:hAnsi="Times New Roman"/>
          <w:i/>
          <w:iCs/>
        </w:rPr>
        <w:t xml:space="preserve">A megfelelő rész </w:t>
      </w:r>
      <w:r w:rsidR="00F53577" w:rsidRPr="00E003FB">
        <w:rPr>
          <w:rFonts w:ascii="Times New Roman" w:hAnsi="Times New Roman"/>
          <w:i/>
          <w:iCs/>
        </w:rPr>
        <w:t>aláhúzandó!</w:t>
      </w:r>
    </w:p>
    <w:p w:rsidR="00830820" w:rsidRPr="00E003FB" w:rsidRDefault="007E49C1" w:rsidP="00830820">
      <w:pPr>
        <w:widowControl w:val="0"/>
        <w:autoSpaceDE w:val="0"/>
        <w:autoSpaceDN w:val="0"/>
        <w:spacing w:after="0"/>
        <w:jc w:val="center"/>
        <w:rPr>
          <w:rFonts w:ascii="Times New Roman" w:eastAsia="Calibri" w:hAnsi="Times New Roman"/>
          <w:b/>
          <w:caps/>
        </w:rPr>
      </w:pPr>
      <w:r w:rsidRPr="00E003FB">
        <w:rPr>
          <w:rFonts w:ascii="Times New Roman" w:hAnsi="Times New Roman"/>
          <w:b/>
        </w:rPr>
        <w:br w:type="page"/>
      </w:r>
      <w:r w:rsidR="00830820" w:rsidRPr="00E003FB">
        <w:rPr>
          <w:rFonts w:ascii="Times New Roman" w:eastAsia="Calibri" w:hAnsi="Times New Roman"/>
          <w:b/>
          <w:caps/>
        </w:rPr>
        <w:lastRenderedPageBreak/>
        <w:t xml:space="preserve">VÁLLALKOZÁSI SZERZŐDÉS </w:t>
      </w:r>
    </w:p>
    <w:p w:rsidR="00830820" w:rsidRPr="00E003FB" w:rsidRDefault="00830820" w:rsidP="00830820">
      <w:pPr>
        <w:widowControl w:val="0"/>
        <w:autoSpaceDE w:val="0"/>
        <w:autoSpaceDN w:val="0"/>
        <w:spacing w:after="0"/>
        <w:jc w:val="center"/>
        <w:rPr>
          <w:rFonts w:ascii="Times New Roman" w:eastAsia="Calibri" w:hAnsi="Times New Roman"/>
          <w:b/>
          <w:caps/>
        </w:rPr>
      </w:pPr>
    </w:p>
    <w:p w:rsidR="00830820" w:rsidRPr="00E003FB" w:rsidRDefault="00830820" w:rsidP="00830820">
      <w:pPr>
        <w:widowControl w:val="0"/>
        <w:autoSpaceDE w:val="0"/>
        <w:autoSpaceDN w:val="0"/>
        <w:spacing w:after="0"/>
        <w:jc w:val="center"/>
        <w:rPr>
          <w:rFonts w:ascii="Times New Roman" w:eastAsia="Calibri" w:hAnsi="Times New Roman"/>
          <w:caps/>
        </w:rPr>
      </w:pPr>
      <w:r w:rsidRPr="00E003FB">
        <w:rPr>
          <w:rFonts w:ascii="Times New Roman" w:eastAsia="Calibri" w:hAnsi="Times New Roman"/>
          <w:caps/>
        </w:rPr>
        <w:t>(</w:t>
      </w:r>
      <w:r w:rsidRPr="00E003FB">
        <w:rPr>
          <w:rFonts w:ascii="Times New Roman" w:hAnsi="Times New Roman"/>
          <w:b/>
          <w:i/>
        </w:rPr>
        <w:t>„TOP-3.2.1-15-ZA1-2016-00018 azonosító számú  pályázati projekt keretében az Alsópáhoki Iskola és Tornaterem energetikai felújítása”</w:t>
      </w:r>
      <w:r w:rsidRPr="00E003FB">
        <w:rPr>
          <w:rFonts w:ascii="Times New Roman" w:hAnsi="Times New Roman"/>
        </w:rPr>
        <w:t xml:space="preserve"> </w:t>
      </w:r>
      <w:r w:rsidRPr="00E003FB">
        <w:rPr>
          <w:rFonts w:ascii="Times New Roman" w:eastAsia="Calibri" w:hAnsi="Times New Roman"/>
          <w:bCs/>
          <w:iCs/>
          <w:caps/>
        </w:rPr>
        <w:t xml:space="preserve"> </w:t>
      </w:r>
      <w:r w:rsidRPr="00E003FB">
        <w:rPr>
          <w:rFonts w:ascii="Times New Roman" w:eastAsia="Calibri" w:hAnsi="Times New Roman"/>
          <w:caps/>
        </w:rPr>
        <w:t>– közbeszerzési eljárásban)</w:t>
      </w:r>
    </w:p>
    <w:p w:rsidR="00830820" w:rsidRPr="00E003FB" w:rsidRDefault="00830820" w:rsidP="00830820">
      <w:pPr>
        <w:widowControl w:val="0"/>
        <w:autoSpaceDE w:val="0"/>
        <w:autoSpaceDN w:val="0"/>
        <w:spacing w:after="0"/>
        <w:jc w:val="center"/>
        <w:rPr>
          <w:rFonts w:ascii="Times New Roman" w:eastAsia="Calibri" w:hAnsi="Times New Roman"/>
          <w:b/>
        </w:rPr>
      </w:pPr>
    </w:p>
    <w:p w:rsidR="00830820" w:rsidRPr="00E003FB" w:rsidRDefault="00830820" w:rsidP="00830820">
      <w:pPr>
        <w:widowControl w:val="0"/>
        <w:autoSpaceDE w:val="0"/>
        <w:autoSpaceDN w:val="0"/>
        <w:spacing w:after="0"/>
        <w:jc w:val="center"/>
        <w:rPr>
          <w:rFonts w:ascii="Times New Roman" w:eastAsia="Calibri" w:hAnsi="Times New Roman"/>
          <w:b/>
        </w:rPr>
      </w:pPr>
    </w:p>
    <w:p w:rsidR="00830820" w:rsidRPr="00E003FB" w:rsidRDefault="00830820" w:rsidP="00830820">
      <w:pPr>
        <w:widowControl w:val="0"/>
        <w:autoSpaceDE w:val="0"/>
        <w:autoSpaceDN w:val="0"/>
        <w:spacing w:after="0"/>
        <w:jc w:val="center"/>
        <w:rPr>
          <w:rFonts w:ascii="Times New Roman" w:eastAsia="Calibri" w:hAnsi="Times New Roman"/>
          <w:b/>
        </w:rPr>
      </w:pPr>
    </w:p>
    <w:p w:rsidR="00830820" w:rsidRPr="00E003FB" w:rsidRDefault="00830820" w:rsidP="00830820">
      <w:pPr>
        <w:widowControl w:val="0"/>
        <w:autoSpaceDE w:val="0"/>
        <w:autoSpaceDN w:val="0"/>
        <w:spacing w:after="0"/>
        <w:jc w:val="both"/>
        <w:rPr>
          <w:rFonts w:ascii="Times New Roman" w:eastAsia="Calibri" w:hAnsi="Times New Roman"/>
        </w:rPr>
      </w:pPr>
      <w:r w:rsidRPr="00E003FB">
        <w:rPr>
          <w:rFonts w:ascii="Times New Roman" w:eastAsia="Calibri" w:hAnsi="Times New Roman"/>
        </w:rPr>
        <w:t>Amely létrejött</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830820">
      <w:pPr>
        <w:widowControl w:val="0"/>
        <w:autoSpaceDE w:val="0"/>
        <w:autoSpaceDN w:val="0"/>
        <w:spacing w:after="0"/>
        <w:rPr>
          <w:rFonts w:ascii="Times New Roman" w:hAnsi="Times New Roman"/>
          <w:b/>
        </w:rPr>
      </w:pPr>
      <w:r w:rsidRPr="00E003FB">
        <w:rPr>
          <w:rFonts w:ascii="Times New Roman" w:eastAsia="Calibri" w:hAnsi="Times New Roman"/>
        </w:rPr>
        <w:t>Alsópáhok Község Önkormányzata</w:t>
      </w:r>
    </w:p>
    <w:p w:rsidR="00830820" w:rsidRPr="00E003FB" w:rsidRDefault="00830820" w:rsidP="00830820">
      <w:pPr>
        <w:widowControl w:val="0"/>
        <w:autoSpaceDE w:val="0"/>
        <w:autoSpaceDN w:val="0"/>
        <w:spacing w:after="0"/>
        <w:rPr>
          <w:rFonts w:ascii="Times New Roman" w:hAnsi="Times New Roman"/>
          <w:b/>
          <w:bCs/>
          <w:lang w:eastAsia="zh-CN"/>
        </w:rPr>
      </w:pPr>
      <w:r w:rsidRPr="00E003FB">
        <w:rPr>
          <w:rFonts w:ascii="Times New Roman" w:hAnsi="Times New Roman"/>
          <w:b/>
          <w:bCs/>
          <w:lang w:eastAsia="zh-CN"/>
        </w:rPr>
        <w:tab/>
      </w:r>
    </w:p>
    <w:p w:rsidR="00830820" w:rsidRPr="00E003FB" w:rsidRDefault="00830820" w:rsidP="00830820">
      <w:pPr>
        <w:tabs>
          <w:tab w:val="left" w:pos="3261"/>
        </w:tabs>
        <w:suppressAutoHyphens/>
        <w:spacing w:after="0"/>
        <w:jc w:val="both"/>
        <w:rPr>
          <w:rFonts w:ascii="Times New Roman" w:hAnsi="Times New Roman"/>
          <w:bCs/>
          <w:lang w:eastAsia="zh-CN"/>
        </w:rPr>
      </w:pPr>
      <w:r w:rsidRPr="00E003FB">
        <w:rPr>
          <w:rFonts w:ascii="Times New Roman" w:hAnsi="Times New Roman"/>
          <w:bCs/>
          <w:lang w:eastAsia="zh-CN"/>
        </w:rPr>
        <w:t>Székhely: 8394 Alsópáhok, Fő u. 65.</w:t>
      </w:r>
      <w:r w:rsidRPr="00E003FB">
        <w:rPr>
          <w:rFonts w:ascii="Times New Roman" w:hAnsi="Times New Roman"/>
          <w:bCs/>
          <w:lang w:eastAsia="zh-CN"/>
        </w:rPr>
        <w:tab/>
      </w:r>
      <w:r w:rsidRPr="00E003FB">
        <w:rPr>
          <w:rFonts w:ascii="Times New Roman" w:hAnsi="Times New Roman"/>
          <w:bCs/>
          <w:lang w:eastAsia="zh-CN"/>
        </w:rPr>
        <w:tab/>
      </w:r>
      <w:r w:rsidRPr="00E003FB">
        <w:rPr>
          <w:rFonts w:ascii="Times New Roman" w:hAnsi="Times New Roman"/>
          <w:bCs/>
          <w:lang w:eastAsia="zh-CN"/>
        </w:rPr>
        <w:tab/>
      </w:r>
    </w:p>
    <w:p w:rsidR="00830820" w:rsidRPr="00E003FB" w:rsidRDefault="00830820" w:rsidP="00830820">
      <w:pPr>
        <w:tabs>
          <w:tab w:val="left" w:pos="3261"/>
        </w:tabs>
        <w:suppressAutoHyphens/>
        <w:spacing w:after="0"/>
        <w:jc w:val="both"/>
        <w:rPr>
          <w:rFonts w:ascii="Times New Roman" w:hAnsi="Times New Roman"/>
          <w:bCs/>
          <w:lang w:eastAsia="zh-CN"/>
        </w:rPr>
      </w:pPr>
      <w:r w:rsidRPr="00E003FB">
        <w:rPr>
          <w:rFonts w:ascii="Times New Roman" w:hAnsi="Times New Roman"/>
          <w:bCs/>
          <w:lang w:eastAsia="zh-CN"/>
        </w:rPr>
        <w:t>Adószám:15734408-1-20</w:t>
      </w:r>
      <w:r w:rsidRPr="00E003FB">
        <w:rPr>
          <w:rFonts w:ascii="Times New Roman" w:hAnsi="Times New Roman"/>
          <w:bCs/>
          <w:lang w:eastAsia="zh-CN"/>
        </w:rPr>
        <w:tab/>
      </w:r>
      <w:r w:rsidRPr="00E003FB">
        <w:rPr>
          <w:rFonts w:ascii="Times New Roman" w:hAnsi="Times New Roman"/>
          <w:bCs/>
          <w:lang w:eastAsia="zh-CN"/>
        </w:rPr>
        <w:tab/>
      </w:r>
      <w:r w:rsidRPr="00E003FB">
        <w:rPr>
          <w:rFonts w:ascii="Times New Roman" w:hAnsi="Times New Roman"/>
          <w:bCs/>
          <w:lang w:eastAsia="zh-CN"/>
        </w:rPr>
        <w:tab/>
      </w:r>
    </w:p>
    <w:p w:rsidR="00830820" w:rsidRPr="00E003FB" w:rsidRDefault="00830820" w:rsidP="00830820">
      <w:pPr>
        <w:tabs>
          <w:tab w:val="left" w:pos="3261"/>
        </w:tabs>
        <w:suppressAutoHyphens/>
        <w:spacing w:after="0"/>
        <w:jc w:val="both"/>
        <w:rPr>
          <w:rFonts w:ascii="Times New Roman" w:hAnsi="Times New Roman"/>
          <w:bCs/>
          <w:lang w:eastAsia="zh-CN"/>
        </w:rPr>
      </w:pPr>
      <w:r w:rsidRPr="00E003FB">
        <w:rPr>
          <w:rFonts w:ascii="Times New Roman" w:hAnsi="Times New Roman"/>
          <w:bCs/>
          <w:lang w:eastAsia="zh-CN"/>
        </w:rPr>
        <w:t>Törzsszám: 734400</w:t>
      </w:r>
      <w:r w:rsidRPr="00E003FB">
        <w:rPr>
          <w:rFonts w:ascii="Times New Roman" w:hAnsi="Times New Roman"/>
          <w:bCs/>
          <w:lang w:eastAsia="zh-CN"/>
        </w:rPr>
        <w:tab/>
      </w:r>
      <w:r w:rsidRPr="00E003FB">
        <w:rPr>
          <w:rFonts w:ascii="Times New Roman" w:hAnsi="Times New Roman"/>
          <w:bCs/>
          <w:lang w:eastAsia="zh-CN"/>
        </w:rPr>
        <w:tab/>
      </w:r>
      <w:r w:rsidRPr="00E003FB">
        <w:rPr>
          <w:rFonts w:ascii="Times New Roman" w:hAnsi="Times New Roman"/>
          <w:bCs/>
          <w:lang w:eastAsia="zh-CN"/>
        </w:rPr>
        <w:tab/>
      </w:r>
    </w:p>
    <w:p w:rsidR="00830820" w:rsidRPr="00E003FB" w:rsidRDefault="00830820" w:rsidP="00830820">
      <w:pPr>
        <w:tabs>
          <w:tab w:val="left" w:pos="3261"/>
        </w:tabs>
        <w:suppressAutoHyphens/>
        <w:spacing w:after="0"/>
        <w:jc w:val="both"/>
        <w:rPr>
          <w:rFonts w:ascii="Times New Roman" w:hAnsi="Times New Roman"/>
          <w:bCs/>
          <w:lang w:eastAsia="zh-CN"/>
        </w:rPr>
      </w:pPr>
      <w:r w:rsidRPr="00E003FB">
        <w:rPr>
          <w:rFonts w:ascii="Times New Roman" w:hAnsi="Times New Roman"/>
          <w:bCs/>
          <w:lang w:eastAsia="zh-CN"/>
        </w:rPr>
        <w:t>Aláírásra jogosult hivatalos képviselő: Czigány Sándor polgármester</w:t>
      </w:r>
      <w:r w:rsidRPr="00E003FB">
        <w:rPr>
          <w:rFonts w:ascii="Times New Roman" w:hAnsi="Times New Roman"/>
          <w:bCs/>
          <w:lang w:eastAsia="zh-CN"/>
        </w:rPr>
        <w:tab/>
      </w:r>
    </w:p>
    <w:p w:rsidR="00830820" w:rsidRPr="00E003FB" w:rsidRDefault="00830820" w:rsidP="00830820">
      <w:pPr>
        <w:spacing w:after="0"/>
        <w:rPr>
          <w:rFonts w:ascii="Times New Roman" w:hAnsi="Times New Roman"/>
        </w:rPr>
      </w:pPr>
    </w:p>
    <w:p w:rsidR="00830820" w:rsidRPr="00E003FB" w:rsidRDefault="00830820" w:rsidP="00830820">
      <w:pPr>
        <w:spacing w:after="0"/>
        <w:rPr>
          <w:rFonts w:ascii="Times New Roman" w:hAnsi="Times New Roman"/>
          <w:bCs/>
        </w:rPr>
      </w:pPr>
      <w:r w:rsidRPr="00E003FB">
        <w:rPr>
          <w:rFonts w:ascii="Times New Roman" w:hAnsi="Times New Roman"/>
        </w:rPr>
        <w:t>mint Megrendelő (a továbbiakban: „</w:t>
      </w:r>
      <w:r w:rsidRPr="00E003FB">
        <w:rPr>
          <w:rFonts w:ascii="Times New Roman" w:hAnsi="Times New Roman"/>
          <w:b/>
        </w:rPr>
        <w:t>Megrendelő”</w:t>
      </w:r>
      <w:r w:rsidRPr="00E003FB">
        <w:rPr>
          <w:rFonts w:ascii="Times New Roman" w:hAnsi="Times New Roman"/>
        </w:rPr>
        <w:t>)</w:t>
      </w:r>
    </w:p>
    <w:p w:rsidR="00830820" w:rsidRPr="00E003FB" w:rsidRDefault="00830820" w:rsidP="00830820">
      <w:pPr>
        <w:widowControl w:val="0"/>
        <w:autoSpaceDE w:val="0"/>
        <w:autoSpaceDN w:val="0"/>
        <w:spacing w:after="0"/>
        <w:rPr>
          <w:rFonts w:ascii="Times New Roman" w:eastAsia="Calibri" w:hAnsi="Times New Roman"/>
        </w:rPr>
      </w:pP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rPr>
          <w:rFonts w:ascii="Times New Roman" w:eastAsia="Calibri" w:hAnsi="Times New Roman"/>
        </w:rPr>
      </w:pPr>
    </w:p>
    <w:p w:rsidR="00830820" w:rsidRPr="00E003FB" w:rsidRDefault="00830820" w:rsidP="00830820">
      <w:pPr>
        <w:widowControl w:val="0"/>
        <w:tabs>
          <w:tab w:val="left" w:pos="3402"/>
        </w:tabs>
        <w:autoSpaceDE w:val="0"/>
        <w:autoSpaceDN w:val="0"/>
        <w:spacing w:after="0"/>
        <w:ind w:left="3402" w:hanging="3402"/>
        <w:rPr>
          <w:rFonts w:ascii="Times New Roman" w:eastAsia="Calibri" w:hAnsi="Times New Roman"/>
        </w:rPr>
      </w:pPr>
      <w:r w:rsidRPr="00E003FB">
        <w:rPr>
          <w:rFonts w:ascii="Times New Roman" w:eastAsia="Calibri" w:hAnsi="Times New Roman"/>
        </w:rPr>
        <w:t>másrészről a(z)</w:t>
      </w:r>
    </w:p>
    <w:p w:rsidR="00830820" w:rsidRPr="00E003FB" w:rsidRDefault="00830820" w:rsidP="00830820">
      <w:pPr>
        <w:widowControl w:val="0"/>
        <w:tabs>
          <w:tab w:val="left" w:pos="3402"/>
        </w:tabs>
        <w:autoSpaceDE w:val="0"/>
        <w:autoSpaceDN w:val="0"/>
        <w:spacing w:after="0"/>
        <w:ind w:left="3402" w:hanging="3402"/>
        <w:rPr>
          <w:rFonts w:ascii="Times New Roman" w:eastAsia="Calibri" w:hAnsi="Times New Roman"/>
        </w:rPr>
      </w:pPr>
    </w:p>
    <w:p w:rsidR="00830820" w:rsidRPr="00E003FB" w:rsidRDefault="00830820" w:rsidP="00830820">
      <w:pPr>
        <w:widowControl w:val="0"/>
        <w:autoSpaceDE w:val="0"/>
        <w:autoSpaceDN w:val="0"/>
        <w:spacing w:after="0"/>
        <w:rPr>
          <w:rFonts w:ascii="Times New Roman" w:eastAsia="Calibri" w:hAnsi="Times New Roman"/>
          <w:b/>
        </w:rPr>
      </w:pPr>
    </w:p>
    <w:p w:rsidR="00830820" w:rsidRPr="00E003FB" w:rsidRDefault="00830820" w:rsidP="00830820">
      <w:pPr>
        <w:widowControl w:val="0"/>
        <w:autoSpaceDE w:val="0"/>
        <w:autoSpaceDN w:val="0"/>
        <w:spacing w:after="0"/>
        <w:ind w:left="360" w:hanging="360"/>
        <w:jc w:val="both"/>
        <w:rPr>
          <w:rFonts w:ascii="Times New Roman" w:eastAsia="Calibri" w:hAnsi="Times New Roman"/>
        </w:rPr>
      </w:pPr>
      <w:r w:rsidRPr="00E003FB">
        <w:rPr>
          <w:rFonts w:ascii="Times New Roman" w:eastAsia="Calibri" w:hAnsi="Times New Roman"/>
        </w:rPr>
        <w:t>Székhely:.</w:t>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360" w:hanging="360"/>
        <w:jc w:val="both"/>
        <w:rPr>
          <w:rFonts w:ascii="Times New Roman" w:eastAsia="Arial Unicode MS" w:hAnsi="Times New Roman"/>
        </w:rPr>
      </w:pPr>
      <w:r w:rsidRPr="00E003FB">
        <w:rPr>
          <w:rFonts w:ascii="Times New Roman" w:eastAsia="Calibri" w:hAnsi="Times New Roman"/>
        </w:rPr>
        <w:t>Cégjegyzékszám:</w:t>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360" w:hanging="360"/>
        <w:jc w:val="both"/>
        <w:rPr>
          <w:rFonts w:ascii="Times New Roman" w:eastAsia="Arial Unicode MS" w:hAnsi="Times New Roman"/>
        </w:rPr>
      </w:pPr>
      <w:r w:rsidRPr="00E003FB">
        <w:rPr>
          <w:rFonts w:ascii="Times New Roman" w:eastAsia="Calibri" w:hAnsi="Times New Roman"/>
        </w:rPr>
        <w:t>Pénzforgalmi számlaszám:</w:t>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360" w:hanging="360"/>
        <w:jc w:val="both"/>
        <w:rPr>
          <w:rFonts w:ascii="Times New Roman" w:eastAsia="Calibri" w:hAnsi="Times New Roman"/>
        </w:rPr>
      </w:pPr>
      <w:r w:rsidRPr="00E003FB">
        <w:rPr>
          <w:rFonts w:ascii="Times New Roman" w:eastAsia="Calibri" w:hAnsi="Times New Roman"/>
        </w:rPr>
        <w:t>Számlavezető bank:</w:t>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360" w:hanging="360"/>
        <w:jc w:val="both"/>
        <w:rPr>
          <w:rFonts w:ascii="Times New Roman" w:eastAsia="Calibri" w:hAnsi="Times New Roman"/>
        </w:rPr>
      </w:pPr>
      <w:r w:rsidRPr="00E003FB">
        <w:rPr>
          <w:rFonts w:ascii="Times New Roman" w:eastAsia="Calibri" w:hAnsi="Times New Roman"/>
          <w:iCs/>
        </w:rPr>
        <w:t>Adószám</w:t>
      </w:r>
      <w:r w:rsidRPr="00E003FB">
        <w:rPr>
          <w:rFonts w:ascii="Times New Roman" w:eastAsia="Calibri" w:hAnsi="Times New Roman"/>
        </w:rPr>
        <w:t xml:space="preserve">: </w:t>
      </w:r>
    </w:p>
    <w:p w:rsidR="00830820" w:rsidRPr="00E003FB" w:rsidRDefault="00830820" w:rsidP="00830820">
      <w:pPr>
        <w:widowControl w:val="0"/>
        <w:autoSpaceDE w:val="0"/>
        <w:autoSpaceDN w:val="0"/>
        <w:spacing w:after="0"/>
        <w:ind w:left="360" w:hanging="360"/>
        <w:jc w:val="both"/>
        <w:rPr>
          <w:rFonts w:ascii="Times New Roman" w:eastAsia="Arial Unicode MS" w:hAnsi="Times New Roman"/>
        </w:rPr>
      </w:pPr>
      <w:r w:rsidRPr="00E003FB">
        <w:rPr>
          <w:rFonts w:ascii="Times New Roman" w:eastAsia="Calibri" w:hAnsi="Times New Roman"/>
        </w:rPr>
        <w:t>Statisztikai számjel:</w:t>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360" w:hanging="360"/>
        <w:jc w:val="both"/>
        <w:rPr>
          <w:rFonts w:ascii="Times New Roman" w:eastAsia="Arial Unicode MS" w:hAnsi="Times New Roman"/>
        </w:rPr>
      </w:pPr>
      <w:r w:rsidRPr="00E003FB">
        <w:rPr>
          <w:rFonts w:ascii="Times New Roman" w:eastAsia="Calibri" w:hAnsi="Times New Roman"/>
        </w:rPr>
        <w:t>Aláírásra jogosult hivatalos képviselő:</w:t>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jc w:val="both"/>
        <w:rPr>
          <w:rFonts w:ascii="Times New Roman" w:eastAsia="Calibri" w:hAnsi="Times New Roman"/>
        </w:rPr>
      </w:pPr>
      <w:r w:rsidRPr="00E003FB">
        <w:rPr>
          <w:rFonts w:ascii="Times New Roman" w:eastAsia="Calibri" w:hAnsi="Times New Roman"/>
        </w:rPr>
        <w:t>Telefon:</w:t>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rPr>
          <w:rFonts w:ascii="Times New Roman" w:eastAsia="Calibri" w:hAnsi="Times New Roman"/>
        </w:rPr>
      </w:pPr>
      <w:r w:rsidRPr="00E003FB">
        <w:rPr>
          <w:rFonts w:ascii="Times New Roman" w:eastAsia="Calibri" w:hAnsi="Times New Roman"/>
        </w:rPr>
        <w:t>Fax:</w:t>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jc w:val="both"/>
        <w:rPr>
          <w:rFonts w:ascii="Times New Roman" w:eastAsia="Calibri" w:hAnsi="Times New Roman"/>
        </w:rPr>
      </w:pPr>
      <w:r w:rsidRPr="00E003FB">
        <w:rPr>
          <w:rFonts w:ascii="Times New Roman" w:eastAsia="Calibri" w:hAnsi="Times New Roman"/>
        </w:rPr>
        <w:t>mint vállalkozó (a továbbiakban: „</w:t>
      </w:r>
      <w:r w:rsidRPr="00E003FB">
        <w:rPr>
          <w:rFonts w:ascii="Times New Roman" w:eastAsia="Calibri" w:hAnsi="Times New Roman"/>
          <w:b/>
        </w:rPr>
        <w:t>Vállalkozó</w:t>
      </w:r>
      <w:r w:rsidRPr="00E003FB">
        <w:rPr>
          <w:rFonts w:ascii="Times New Roman" w:eastAsia="Calibri" w:hAnsi="Times New Roman"/>
        </w:rPr>
        <w:t>”),</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830820">
      <w:pPr>
        <w:widowControl w:val="0"/>
        <w:autoSpaceDE w:val="0"/>
        <w:autoSpaceDN w:val="0"/>
        <w:spacing w:after="0"/>
        <w:jc w:val="both"/>
        <w:rPr>
          <w:rFonts w:ascii="Times New Roman" w:eastAsia="Calibri" w:hAnsi="Times New Roman"/>
        </w:rPr>
      </w:pPr>
      <w:r w:rsidRPr="00E003FB">
        <w:rPr>
          <w:rFonts w:ascii="Times New Roman" w:eastAsia="Calibri" w:hAnsi="Times New Roman"/>
        </w:rPr>
        <w:t>között az alábbi helyen és időben a következő feltételek szerint.</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830820">
      <w:pPr>
        <w:widowControl w:val="0"/>
        <w:autoSpaceDE w:val="0"/>
        <w:autoSpaceDN w:val="0"/>
        <w:spacing w:after="0"/>
        <w:jc w:val="both"/>
        <w:rPr>
          <w:rFonts w:ascii="Times New Roman" w:eastAsia="Calibri" w:hAnsi="Times New Roman"/>
          <w:b/>
          <w:bCs/>
          <w:snapToGrid w:val="0"/>
        </w:rPr>
      </w:pPr>
      <w:r w:rsidRPr="00E003FB">
        <w:rPr>
          <w:rFonts w:ascii="Times New Roman" w:eastAsia="Calibri" w:hAnsi="Times New Roman"/>
        </w:rPr>
        <w:t xml:space="preserve">Megrendelő, mint ajánlatkérő 2018. 04. 13. napján megküldött ajánlati felhívással közbeszerzési eljárást indított </w:t>
      </w:r>
      <w:r w:rsidRPr="00E003FB">
        <w:rPr>
          <w:rFonts w:ascii="Times New Roman" w:hAnsi="Times New Roman"/>
          <w:b/>
          <w:i/>
        </w:rPr>
        <w:t>„TOP-3.2.1-15-ZA1-2016-00018 azonosító számú  pályázati projekt keretében az Alsópáhoki Iskola és Tornaterem energetikai felújítása”</w:t>
      </w:r>
      <w:r w:rsidRPr="00E003FB">
        <w:rPr>
          <w:rFonts w:ascii="Times New Roman" w:hAnsi="Times New Roman"/>
        </w:rPr>
        <w:t xml:space="preserve"> </w:t>
      </w:r>
      <w:r w:rsidRPr="00E003FB">
        <w:rPr>
          <w:rFonts w:ascii="Times New Roman" w:eastAsia="Calibri" w:hAnsi="Times New Roman"/>
        </w:rPr>
        <w:t>tárgyában.</w:t>
      </w:r>
    </w:p>
    <w:p w:rsidR="00830820" w:rsidRPr="00E003FB" w:rsidRDefault="00830820" w:rsidP="00830820">
      <w:pPr>
        <w:widowControl w:val="0"/>
        <w:tabs>
          <w:tab w:val="left" w:pos="9000"/>
        </w:tabs>
        <w:autoSpaceDE w:val="0"/>
        <w:autoSpaceDN w:val="0"/>
        <w:spacing w:after="0"/>
        <w:ind w:left="851" w:right="68" w:hanging="425"/>
        <w:rPr>
          <w:rFonts w:ascii="Times New Roman" w:eastAsia="Calibri" w:hAnsi="Times New Roman"/>
          <w:b/>
        </w:rPr>
      </w:pPr>
    </w:p>
    <w:p w:rsidR="00830820" w:rsidRPr="00E003FB" w:rsidRDefault="00830820" w:rsidP="00830820">
      <w:pPr>
        <w:widowControl w:val="0"/>
        <w:autoSpaceDE w:val="0"/>
        <w:autoSpaceDN w:val="0"/>
        <w:spacing w:after="0"/>
        <w:jc w:val="both"/>
        <w:rPr>
          <w:rFonts w:ascii="Times New Roman" w:eastAsia="Calibri" w:hAnsi="Times New Roman"/>
        </w:rPr>
      </w:pPr>
      <w:r w:rsidRPr="00E003FB">
        <w:rPr>
          <w:rFonts w:ascii="Times New Roman" w:eastAsia="Calibri" w:hAnsi="Times New Roman"/>
        </w:rPr>
        <w:t xml:space="preserve">Fenti közbeszerzési eljárás eredményeként Vállalkozó került nyertes ajánlattevőként kihirdetésre a 2018. XX hó XX napján megküldött összegezés tanúsága szerint. </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1"/>
        </w:numPr>
        <w:suppressAutoHyphens/>
        <w:autoSpaceDE w:val="0"/>
        <w:autoSpaceDN w:val="0"/>
        <w:spacing w:after="0"/>
        <w:jc w:val="center"/>
        <w:rPr>
          <w:rFonts w:ascii="Times New Roman" w:eastAsia="Calibri" w:hAnsi="Times New Roman"/>
          <w:b/>
        </w:rPr>
      </w:pPr>
      <w:r w:rsidRPr="00E003FB">
        <w:rPr>
          <w:rFonts w:ascii="Times New Roman" w:eastAsia="Calibri" w:hAnsi="Times New Roman"/>
          <w:b/>
        </w:rPr>
        <w:t>A szerződés tárgya:</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2"/>
        </w:numPr>
        <w:suppressAutoHyphens/>
        <w:autoSpaceDE w:val="0"/>
        <w:autoSpaceDN w:val="0"/>
        <w:spacing w:after="0"/>
        <w:jc w:val="both"/>
        <w:rPr>
          <w:rFonts w:ascii="Times New Roman" w:eastAsia="Calibri" w:hAnsi="Times New Roman"/>
          <w:b/>
          <w:bCs/>
          <w:snapToGrid w:val="0"/>
        </w:rPr>
      </w:pPr>
      <w:r w:rsidRPr="00E003FB">
        <w:rPr>
          <w:rFonts w:ascii="Times New Roman" w:eastAsia="Calibri" w:hAnsi="Times New Roman"/>
        </w:rPr>
        <w:t xml:space="preserve">Megrendelő megrendeli, Vállalkozó elvállalja </w:t>
      </w:r>
      <w:r w:rsidRPr="00E003FB">
        <w:rPr>
          <w:rFonts w:ascii="Times New Roman" w:eastAsia="Calibri" w:hAnsi="Times New Roman"/>
          <w:bCs/>
          <w:snapToGrid w:val="0"/>
        </w:rPr>
        <w:t xml:space="preserve">az Alsópáhoki iskola és tornaterem épület energetikai felújítását </w:t>
      </w:r>
      <w:r w:rsidRPr="00E003FB">
        <w:rPr>
          <w:rFonts w:ascii="Times New Roman" w:eastAsia="Calibri" w:hAnsi="Times New Roman"/>
        </w:rPr>
        <w:t>a jelen szerződésben és mellékleteiben részletezettek szerint – az érvényben lévő műszaki előírásoknak megfelelő, a rendeltetésszerű, üzemeltethető állapotú, használatra alkalmas minőségben.</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2"/>
        </w:numPr>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A felek megállapodása szerint a Vállalkozó köteles a kivitelezési munkát a készített kivitelezési tervdokumentáció alapján, teljes körűen, műszakilag és minőségileg kifogástalan kivitelben, a vonatkozó előírásoknak, műszaki szabványoknak, valamint a technika mai állásának megfelelő minőségben, határidőben a szakvállalat gondosságával elkészíteni, az ehhez szükséges valamennyi egyéb szerződéses kötelezettségét szerződésszerűen teljesíteni. A Vállalkozó a kivitelezés szerződésszerű megvalósítására vállalt kötelezettsége mellett kifejezett kötelezettséget vállal arra, hogy jótállási/garanciális/szavatossági kötelezettségeinek maradéktalanul eleget tesz.</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2"/>
        </w:numPr>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lastRenderedPageBreak/>
        <w:t>A Vállalkozó eredményfelelősséggel tartozik a kivitelezési munka elvégzése vonatkozásában.</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2"/>
        </w:numPr>
        <w:tabs>
          <w:tab w:val="num" w:pos="0"/>
        </w:tabs>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A kivitelezési munkákat a jelen szerződés rendelkezései, valamint a Vállalkozó jelen szerződés mellékletét képező ajánlata szerint kell elvégezni. A szerződés műszaki tartalma a megvalósításhoz szükséges minden anyagot, szerelvényt, berendezést és munkát magában foglalja.</w:t>
      </w:r>
    </w:p>
    <w:p w:rsidR="00830820" w:rsidRPr="00E003FB" w:rsidRDefault="00830820" w:rsidP="00830820">
      <w:pPr>
        <w:widowControl w:val="0"/>
        <w:suppressAutoHyphens/>
        <w:autoSpaceDE w:val="0"/>
        <w:autoSpaceDN w:val="0"/>
        <w:spacing w:after="0"/>
        <w:ind w:left="720"/>
        <w:jc w:val="both"/>
        <w:rPr>
          <w:rFonts w:ascii="Times New Roman" w:eastAsia="Calibri" w:hAnsi="Times New Roman"/>
        </w:rPr>
      </w:pPr>
    </w:p>
    <w:p w:rsidR="00830820" w:rsidRPr="00E003FB" w:rsidRDefault="00830820" w:rsidP="0041532C">
      <w:pPr>
        <w:widowControl w:val="0"/>
        <w:numPr>
          <w:ilvl w:val="0"/>
          <w:numId w:val="32"/>
        </w:numPr>
        <w:suppressAutoHyphens/>
        <w:autoSpaceDE w:val="0"/>
        <w:autoSpaceDN w:val="0"/>
        <w:spacing w:after="0"/>
        <w:jc w:val="both"/>
        <w:rPr>
          <w:rFonts w:ascii="Times New Roman" w:eastAsia="Calibri" w:hAnsi="Times New Roman"/>
        </w:rPr>
      </w:pPr>
      <w:r w:rsidRPr="00E003FB">
        <w:rPr>
          <w:rFonts w:ascii="Times New Roman" w:eastAsia="Calibri" w:hAnsi="Times New Roman"/>
        </w:rPr>
        <w:t xml:space="preserve">A beruházás kivitelezésének helye: </w:t>
      </w:r>
      <w:r w:rsidRPr="00E003FB">
        <w:rPr>
          <w:rFonts w:ascii="Times New Roman" w:eastAsia="Calibri" w:hAnsi="Times New Roman"/>
          <w:b/>
          <w:bCs/>
        </w:rPr>
        <w:t xml:space="preserve"> </w:t>
      </w:r>
    </w:p>
    <w:p w:rsidR="00830820" w:rsidRPr="00E003FB" w:rsidRDefault="00830820" w:rsidP="00830820">
      <w:pPr>
        <w:widowControl w:val="0"/>
        <w:tabs>
          <w:tab w:val="num" w:pos="0"/>
        </w:tabs>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2"/>
        </w:numPr>
        <w:tabs>
          <w:tab w:val="num" w:pos="0"/>
        </w:tabs>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A jelen szerződés 1. sz. mellékéletében előírt (ajánlati felhívás) és Vállalkozó annak megfelelő felelősségbiztosítására vonatkozó szerződése jelen szerződés 3. sz. mellékletét képezi.</w:t>
      </w:r>
    </w:p>
    <w:p w:rsidR="00830820" w:rsidRPr="00E003FB" w:rsidRDefault="00830820" w:rsidP="00830820">
      <w:pPr>
        <w:spacing w:after="0"/>
        <w:ind w:left="720"/>
        <w:contextualSpacing/>
        <w:jc w:val="both"/>
        <w:rPr>
          <w:rFonts w:ascii="Times New Roman" w:hAnsi="Times New Roman"/>
        </w:rPr>
      </w:pP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1"/>
        </w:numPr>
        <w:suppressAutoHyphens/>
        <w:autoSpaceDE w:val="0"/>
        <w:autoSpaceDN w:val="0"/>
        <w:spacing w:after="0"/>
        <w:jc w:val="center"/>
        <w:rPr>
          <w:rFonts w:ascii="Times New Roman" w:eastAsia="Calibri" w:hAnsi="Times New Roman"/>
          <w:b/>
        </w:rPr>
      </w:pPr>
      <w:r w:rsidRPr="00E003FB">
        <w:rPr>
          <w:rFonts w:ascii="Times New Roman" w:eastAsia="Calibri" w:hAnsi="Times New Roman"/>
          <w:b/>
        </w:rPr>
        <w:t>A vállalkozás díja</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3"/>
        </w:numPr>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 xml:space="preserve">A teljes műszaki tartalom megvalósítása fejében a Vállalkozót nettó: </w:t>
      </w:r>
      <w:r w:rsidRPr="00E003FB">
        <w:rPr>
          <w:rFonts w:ascii="Times New Roman" w:eastAsia="Calibri" w:hAnsi="Times New Roman"/>
          <w:b/>
        </w:rPr>
        <w:t xml:space="preserve">               ,</w:t>
      </w:r>
      <w:proofErr w:type="spellStart"/>
      <w:r w:rsidRPr="00E003FB">
        <w:rPr>
          <w:rFonts w:ascii="Times New Roman" w:eastAsia="Calibri" w:hAnsi="Times New Roman"/>
          <w:b/>
        </w:rPr>
        <w:t>-Ft</w:t>
      </w:r>
      <w:proofErr w:type="spellEnd"/>
      <w:r w:rsidRPr="00E003FB">
        <w:rPr>
          <w:rFonts w:ascii="Times New Roman" w:eastAsia="Calibri" w:hAnsi="Times New Roman"/>
          <w:b/>
        </w:rPr>
        <w:t xml:space="preserve"> +  ,</w:t>
      </w:r>
      <w:proofErr w:type="spellStart"/>
      <w:r w:rsidRPr="00E003FB">
        <w:rPr>
          <w:rFonts w:ascii="Times New Roman" w:eastAsia="Calibri" w:hAnsi="Times New Roman"/>
          <w:b/>
        </w:rPr>
        <w:t>-Ft</w:t>
      </w:r>
      <w:proofErr w:type="spellEnd"/>
      <w:r w:rsidRPr="00E003FB">
        <w:rPr>
          <w:rFonts w:ascii="Times New Roman" w:eastAsia="Calibri" w:hAnsi="Times New Roman"/>
          <w:b/>
        </w:rPr>
        <w:t xml:space="preserve"> 27 % Áfa, </w:t>
      </w:r>
      <w:r w:rsidRPr="00E003FB">
        <w:rPr>
          <w:rFonts w:ascii="Times New Roman" w:eastAsia="Calibri" w:hAnsi="Times New Roman"/>
        </w:rPr>
        <w:t xml:space="preserve">azaz </w:t>
      </w:r>
      <w:r w:rsidRPr="00E003FB">
        <w:rPr>
          <w:rFonts w:ascii="Times New Roman" w:eastAsia="Calibri" w:hAnsi="Times New Roman"/>
          <w:b/>
        </w:rPr>
        <w:t xml:space="preserve"> bruttó                     </w:t>
      </w:r>
      <w:r w:rsidRPr="00E003FB">
        <w:rPr>
          <w:rFonts w:ascii="Times New Roman" w:eastAsia="Calibri" w:hAnsi="Times New Roman"/>
        </w:rPr>
        <w:t xml:space="preserve"> </w:t>
      </w:r>
      <w:r w:rsidRPr="00E003FB">
        <w:rPr>
          <w:rFonts w:ascii="Times New Roman" w:eastAsia="Calibri" w:hAnsi="Times New Roman"/>
          <w:b/>
        </w:rPr>
        <w:t>Forint</w:t>
      </w:r>
      <w:r w:rsidRPr="00E003FB">
        <w:rPr>
          <w:rFonts w:ascii="Times New Roman" w:eastAsia="Calibri" w:hAnsi="Times New Roman"/>
        </w:rPr>
        <w:t xml:space="preserve"> egyösszegű Vállalkozói díj illeti meg, mely a befejezési határidőre prognosztizált, egyösszegű átalányár és amely csak a Szerződésben foglaltak szerint és kizárólag a Megrendelő által kért műszaki tartalom változás esetén változtatható (továbbiakban: Vállalkozói Díj).</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 xml:space="preserve">A vállalkozói díjra eső mindenkori ÁFA a hatályos jogi szabályoknak megfelelően fizetendő. </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A szerződéskötés és kifizetés valutaneme forint (HUF).</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spacing w:after="0"/>
        <w:ind w:left="708"/>
        <w:jc w:val="both"/>
        <w:rPr>
          <w:rFonts w:ascii="Times New Roman" w:hAnsi="Times New Roman"/>
          <w:b/>
          <w:bCs/>
        </w:rPr>
      </w:pPr>
      <w:r w:rsidRPr="00E003FB">
        <w:rPr>
          <w:rFonts w:ascii="Times New Roman" w:eastAsia="Calibri" w:hAnsi="Times New Roman"/>
        </w:rPr>
        <w:t xml:space="preserve">A finanszírozási és fizetési feltételekre a Kbt. 135. § (1), (5), (6) és (7) bekezdései, továbbá az építési beruházások, valamint az építési beruházásokhoz kapcsolódó tervezői és mérnöki szolgáltatások közbeszerzésének részletes szabályairól szóló 322/2015. (X. 30.) Korm. rendelet 30.§, 31.§ és 32/A§ rendelkezései az irányadóak. Megrendelő a vállalkozói díjat a </w:t>
      </w:r>
      <w:r w:rsidRPr="00E003FB">
        <w:rPr>
          <w:rFonts w:ascii="Times New Roman" w:hAnsi="Times New Roman"/>
          <w:b/>
          <w:bCs/>
        </w:rPr>
        <w:t xml:space="preserve">TOP-3.2.1-15-ZA1-2016-00018 </w:t>
      </w:r>
      <w:r w:rsidRPr="00E003FB">
        <w:rPr>
          <w:rFonts w:ascii="Times New Roman" w:eastAsia="Calibri" w:hAnsi="Times New Roman"/>
          <w:bCs/>
        </w:rPr>
        <w:t xml:space="preserve">azonosítószámú pályázati projekt - </w:t>
      </w:r>
      <w:r w:rsidRPr="00E003FB">
        <w:rPr>
          <w:rFonts w:ascii="Times New Roman" w:hAnsi="Times New Roman"/>
          <w:b/>
          <w:bCs/>
        </w:rPr>
        <w:t>ALSÓPÁHOKI ISKOLA ÉS TORNATEREM ENERGETIKAI FELÚJÍTÁSA</w:t>
      </w:r>
      <w:r w:rsidRPr="00E003FB">
        <w:rPr>
          <w:rFonts w:ascii="Times New Roman" w:eastAsia="Calibri" w:hAnsi="Times New Roman"/>
          <w:bCs/>
        </w:rPr>
        <w:t xml:space="preserve"> című</w:t>
      </w:r>
      <w:r w:rsidRPr="00E003FB">
        <w:rPr>
          <w:rFonts w:ascii="Times New Roman" w:eastAsia="Calibri" w:hAnsi="Times New Roman"/>
        </w:rPr>
        <w:t xml:space="preserve"> - elnyert támogatásból finanszírozza. Az ellenszolgáltatás kifizetésére csak az adott munkára, munkarészre vonatkozó teljesítésigazolás kiállítását követően kerülhet sor. Támogatási intenzitás: 100%</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A kifizetés a Ptk., a közbeszerzésekről szóló 2015. évi CXLIII. törvény, valamint az építési beruházások, valamint az építési beruházásokhoz kapcsolódó tervezői és mérnöki szolgáltatások közbeszerzésének részletes szabályairól szóló 322/2015. (X. 30.) Korm. rendelet rendelkezéseinek megfelelően történik.</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A finanszírozás formája: utófinanszírozás.</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 xml:space="preserve">Az ellenszolgáltatás összege a Vállalkozó általi teljesítést, és a Megrendelő által ennek elismeréseként kiállított teljesítésigazolás kézhezvételét követően kiállított számla ellenében átutalással, forintban kerül kifizetésre a Ptk. 6:130.§ (1)-(2) bekezdése szerinti határidőben. </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A kifizetés vonatkozásában az adózás rendjéről szóló törvény (Art.) 36/A. § szerint kell eljárni.</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A teljesítés igazolására a Kbt. 135. § (2) bekezdésének a rendelkezései az irányadóak.</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 xml:space="preserve">A Megrendelő 1 db előlegszámla, 3 db rész-számla és végszámla benyújtására biztosít lehetőséget. </w:t>
      </w:r>
    </w:p>
    <w:p w:rsidR="00830820" w:rsidRPr="00E003FB" w:rsidRDefault="00830820" w:rsidP="00830820">
      <w:pPr>
        <w:widowControl w:val="0"/>
        <w:autoSpaceDE w:val="0"/>
        <w:autoSpaceDN w:val="0"/>
        <w:spacing w:after="0"/>
        <w:jc w:val="both"/>
        <w:rPr>
          <w:rFonts w:ascii="Times New Roman" w:eastAsia="Calibri" w:hAnsi="Times New Roman"/>
        </w:rPr>
      </w:pPr>
    </w:p>
    <w:p w:rsidR="00A5355C" w:rsidRPr="00E003FB" w:rsidRDefault="00830820" w:rsidP="00830820">
      <w:pPr>
        <w:widowControl w:val="0"/>
        <w:autoSpaceDE w:val="0"/>
        <w:autoSpaceDN w:val="0"/>
        <w:spacing w:after="0"/>
        <w:ind w:left="720"/>
        <w:jc w:val="both"/>
        <w:rPr>
          <w:rFonts w:ascii="Times New Roman" w:hAnsi="Times New Roman"/>
        </w:rPr>
      </w:pPr>
      <w:r w:rsidRPr="00E003FB">
        <w:rPr>
          <w:rFonts w:ascii="Times New Roman" w:eastAsia="Calibri" w:hAnsi="Times New Roman"/>
        </w:rPr>
        <w:t>Megrendelő</w:t>
      </w:r>
      <w:r w:rsidRPr="00E003FB">
        <w:rPr>
          <w:rFonts w:ascii="Times New Roman" w:hAnsi="Times New Roman"/>
        </w:rPr>
        <w:t xml:space="preserve"> a vállalkozói díj </w:t>
      </w:r>
      <w:r w:rsidRPr="00E003FB">
        <w:rPr>
          <w:rFonts w:ascii="Times New Roman" w:hAnsi="Times New Roman"/>
          <w:bCs/>
        </w:rPr>
        <w:t xml:space="preserve">30%-ának megfelelő mértékű előlegszámla benyújtására biztosít lehetőséget. Megrendelő az előleg összegét előlegszámla ellenében Vállalkozónak </w:t>
      </w:r>
      <w:r w:rsidRPr="00E003FB">
        <w:rPr>
          <w:rFonts w:ascii="Times New Roman" w:hAnsi="Times New Roman"/>
        </w:rPr>
        <w:t xml:space="preserve">legkésőbb az építési munkaterület átadását követő 15 napon belül köteles kifizetni. </w:t>
      </w:r>
    </w:p>
    <w:p w:rsidR="006807EC" w:rsidRPr="00E003FB" w:rsidRDefault="006807EC" w:rsidP="00830820">
      <w:pPr>
        <w:widowControl w:val="0"/>
        <w:autoSpaceDE w:val="0"/>
        <w:autoSpaceDN w:val="0"/>
        <w:spacing w:after="0"/>
        <w:ind w:left="720"/>
        <w:jc w:val="both"/>
        <w:rPr>
          <w:rFonts w:ascii="Times New Roman"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hAnsi="Times New Roman"/>
        </w:rPr>
        <w:t xml:space="preserve">Megrendelő 30%-os, 50%-os és 75%-os műszaki teljesítés elérésekor 1 db rész-számlára, majd </w:t>
      </w:r>
      <w:r w:rsidRPr="00E003FB">
        <w:rPr>
          <w:rFonts w:ascii="Times New Roman" w:hAnsi="Times New Roman"/>
        </w:rPr>
        <w:lastRenderedPageBreak/>
        <w:t>100%-os műszaki teljesítés elérésekor végszámla benyújtására biztosít lehetőséget. A végszámla benyújtására</w:t>
      </w:r>
      <w:r w:rsidRPr="00E003FB">
        <w:rPr>
          <w:rFonts w:ascii="Times New Roman" w:eastAsia="Calibri" w:hAnsi="Times New Roman"/>
        </w:rPr>
        <w:t xml:space="preserve"> a teljes egészében sikeres műszaki átadás-átvételi eljárást követően van lehetőség.</w:t>
      </w:r>
    </w:p>
    <w:p w:rsidR="006807EC" w:rsidRPr="00E003FB" w:rsidRDefault="006807EC" w:rsidP="00830820">
      <w:pPr>
        <w:widowControl w:val="0"/>
        <w:autoSpaceDE w:val="0"/>
        <w:autoSpaceDN w:val="0"/>
        <w:spacing w:after="0"/>
        <w:ind w:left="720"/>
        <w:jc w:val="both"/>
        <w:rPr>
          <w:rFonts w:ascii="Times New Roman" w:eastAsia="Calibri" w:hAnsi="Times New Roman"/>
        </w:rPr>
      </w:pPr>
    </w:p>
    <w:p w:rsidR="006807EC" w:rsidRPr="00E003FB" w:rsidRDefault="006807EC" w:rsidP="006807EC">
      <w:pPr>
        <w:autoSpaceDE w:val="0"/>
        <w:autoSpaceDN w:val="0"/>
        <w:adjustRightInd w:val="0"/>
        <w:spacing w:after="0"/>
        <w:ind w:left="708"/>
        <w:jc w:val="both"/>
        <w:rPr>
          <w:rFonts w:ascii="Times New Roman" w:hAnsi="Times New Roman"/>
        </w:rPr>
      </w:pPr>
      <w:r w:rsidRPr="00E003FB">
        <w:rPr>
          <w:rFonts w:ascii="Times New Roman" w:eastAsia="Calibri" w:hAnsi="Times New Roman"/>
        </w:rPr>
        <w:t xml:space="preserve">Az előleg fele (vállalkozói díj 15%-a) a 2. sz. rész-számlából (50%-os műszaki teljesítés), a másik fele (vállalkozói díj 15%-a) a 3. sz. rész-számlából (75%-os műszaki teljesítés) kerül levonásra. </w:t>
      </w:r>
      <w:r w:rsidRPr="00E003FB">
        <w:rPr>
          <w:rFonts w:ascii="Times New Roman" w:hAnsi="Times New Roman"/>
        </w:rPr>
        <w:t xml:space="preserve">Az előleg számlát a szerződés hatálybalépését követő 10. naptári napig kell benyújtani. </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Megrendelő kizárólag az igazolt teljesítés alapján benyújtott (rész)számlákat fogadja be. A díj megfizetése a Vállalkozó általi teljesítést, és a Megrendelő által ennek elismeréseként kiállított és Megrendelő műszaki ellenőre által ellenjegyzett teljesítésigazolás kézhezvételét követően kiállított számla ellenében, átutalással – forintban – kerül kiegyenlítésre.</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Amennyiben Vállalkozó alvállalkozót vesz igénybe, úgy Megrendelő a Ptk. 6:130. § (1)-(2) bekezdésétől eltérően a Kbt. 135. § (3) bekezdésében foglaltak, valamint az építési beruházások, valamint az építési beruházásokhoz kapcsolódó tervezői és mérnöki szolgáltatások közbeszerzésének részletes szabályairól szóló 322/2015. (X.30.) Korm. rendelet 32/A.§</w:t>
      </w:r>
      <w:proofErr w:type="spellStart"/>
      <w:r w:rsidRPr="00E003FB">
        <w:rPr>
          <w:rFonts w:ascii="Times New Roman" w:eastAsia="Calibri" w:hAnsi="Times New Roman"/>
        </w:rPr>
        <w:t>-ban</w:t>
      </w:r>
      <w:proofErr w:type="spellEnd"/>
      <w:r w:rsidRPr="00E003FB">
        <w:rPr>
          <w:rFonts w:ascii="Times New Roman" w:eastAsia="Calibri" w:hAnsi="Times New Roman"/>
        </w:rPr>
        <w:t xml:space="preserve"> meghatározottak szerint fizeti meg az ellenszolgáltatás összegét.</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41532C">
      <w:pPr>
        <w:widowControl w:val="0"/>
        <w:numPr>
          <w:ilvl w:val="0"/>
          <w:numId w:val="33"/>
        </w:numPr>
        <w:tabs>
          <w:tab w:val="num" w:pos="0"/>
        </w:tabs>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A szerződéses vállalkozói díjért a Vállalkozó teljes körűen és hiánytalanul vállalkozik a szerződés tárgyának megvalósítására. A Vállalkozói Díj nem változtatható meg a Megrendelő hatáskörén kívül eső tényezők miatt (pl.: a Vállalkozó 2. számú mellékletként csatolt ajánlatában előforduló bármely hibára, a szerződéskötéskor hatályos hatósági előírásokra, műszaki szükségszerűségre, vagy vám- és adóelőírásokra, forintleértékelésre való hivatkozással).</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3"/>
        </w:numPr>
        <w:tabs>
          <w:tab w:val="num" w:pos="0"/>
        </w:tabs>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A vállalkozói díj tételes részletezését a szerződés elválaszthatatlan mellékletét képező ajánlat tartalmazza. (2. számú melléklet)</w:t>
      </w:r>
    </w:p>
    <w:p w:rsidR="00830820" w:rsidRPr="00E003FB" w:rsidRDefault="00830820" w:rsidP="00830820">
      <w:pPr>
        <w:spacing w:after="0"/>
        <w:ind w:left="720"/>
        <w:contextualSpacing/>
        <w:jc w:val="both"/>
        <w:rPr>
          <w:rFonts w:ascii="Times New Roman" w:hAnsi="Times New Roman"/>
        </w:rPr>
      </w:pPr>
    </w:p>
    <w:p w:rsidR="00830820" w:rsidRPr="00E003FB" w:rsidRDefault="00830820" w:rsidP="0041532C">
      <w:pPr>
        <w:widowControl w:val="0"/>
        <w:numPr>
          <w:ilvl w:val="0"/>
          <w:numId w:val="33"/>
        </w:numPr>
        <w:tabs>
          <w:tab w:val="num" w:pos="0"/>
        </w:tabs>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 xml:space="preserve">Vállalkozó szerződéses árának kidolgozása során figyelembe vette, hogy az 1. számú mellékletként csatolt -  </w:t>
      </w:r>
      <w:r w:rsidRPr="00E003FB">
        <w:rPr>
          <w:rFonts w:ascii="Times New Roman" w:hAnsi="Times New Roman"/>
        </w:rPr>
        <w:t xml:space="preserve">Ajánlati felhívásban és közbeszerzési dokumentumokban és a </w:t>
      </w:r>
      <w:r w:rsidRPr="00E003FB">
        <w:rPr>
          <w:rFonts w:ascii="Times New Roman" w:eastAsia="Calibri" w:hAnsi="Times New Roman"/>
        </w:rPr>
        <w:t>kivitelezési tervdokumentációban - foglaltakat egységes egészként kellett kezelni és a kivitelezés során minden olyan műszaki tartalmat meg kell valósítania, amelyik bármelyik dokumentumban szerepel, és/vagy a kivitelezési szerződés tartalmát képezik, akkor is, ha azt a szerződéses ár meghatározásánál nem vette figyelembe, és az olyan munkát is, amely nélkül a mű (építmény) rendeltetésszerű használatra alkalmas megvalósítása nem történhet meg (többletmunka).</w:t>
      </w:r>
    </w:p>
    <w:p w:rsidR="00830820" w:rsidRPr="00E003FB" w:rsidRDefault="00830820" w:rsidP="00830820">
      <w:pPr>
        <w:widowControl w:val="0"/>
        <w:tabs>
          <w:tab w:val="left" w:pos="7380"/>
        </w:tabs>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3"/>
        </w:numPr>
        <w:tabs>
          <w:tab w:val="num" w:pos="0"/>
        </w:tabs>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Pótmunka megrendelése csak a jelen szerződés és a Kbt. vonatkozó szabályainak betartása mellett, a 191/2009. (IX.15.) Kormányrendelet 24/A.§ (5) bekezdése szerinti pótmunka (kiegészítő munkák) felmerülése esetén, és csak abban az esetben lehetséges, amennyiben az vagy utólagosan, a Megrendelő által, az előzőekben írtakhoz képest, külön megrendelt munkatöbbletet jelentenek, vagy olyanok, amelyek a szerződéskötést megelőzően a Vállalkozótól, mint szakcégtől elvárható kellően gondos körültekintés esetén sem voltak előreláthatóak, és a kivitelezési munka egészét, nagyságrendjét érintő előre nem látható akadályokat jelentenek (pl. természeti, vagy építészeti érték előkerülése) (előre nem látható kiegészítő munka).</w:t>
      </w:r>
    </w:p>
    <w:p w:rsidR="00830820" w:rsidRPr="00E003FB" w:rsidRDefault="00830820" w:rsidP="00830820">
      <w:pPr>
        <w:spacing w:after="0"/>
        <w:ind w:left="720"/>
        <w:contextualSpacing/>
        <w:jc w:val="both"/>
        <w:rPr>
          <w:rFonts w:ascii="Times New Roman" w:hAnsi="Times New Roman"/>
        </w:rPr>
      </w:pPr>
    </w:p>
    <w:p w:rsidR="00830820" w:rsidRPr="00E003FB" w:rsidRDefault="00830820" w:rsidP="0041532C">
      <w:pPr>
        <w:widowControl w:val="0"/>
        <w:numPr>
          <w:ilvl w:val="0"/>
          <w:numId w:val="33"/>
        </w:numPr>
        <w:tabs>
          <w:tab w:val="num" w:pos="0"/>
        </w:tabs>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Megrendelő vállalja, hogy a munkavégzés teljesítése és a Vállalkozó jótállási/garanciális/szavatossági kötelezettségvállalása esetén a Szerződésben előírt időpontokban és módon megfizeti a Vállalkozónak a vállalkozói díjat.</w:t>
      </w:r>
    </w:p>
    <w:p w:rsidR="00830820" w:rsidRPr="00E003FB" w:rsidRDefault="00830820" w:rsidP="00830820">
      <w:pPr>
        <w:suppressAutoHyphens/>
        <w:spacing w:after="0"/>
        <w:ind w:left="708"/>
        <w:jc w:val="both"/>
        <w:rPr>
          <w:rFonts w:ascii="Times New Roman" w:eastAsia="Calibri" w:hAnsi="Times New Roman"/>
        </w:rPr>
      </w:pPr>
    </w:p>
    <w:p w:rsidR="00830820" w:rsidRPr="00E003FB" w:rsidRDefault="00830820" w:rsidP="0041532C">
      <w:pPr>
        <w:widowControl w:val="0"/>
        <w:numPr>
          <w:ilvl w:val="0"/>
          <w:numId w:val="33"/>
        </w:numPr>
        <w:tabs>
          <w:tab w:val="num" w:pos="0"/>
        </w:tabs>
        <w:suppressAutoHyphens/>
        <w:autoSpaceDE w:val="0"/>
        <w:autoSpaceDN w:val="0"/>
        <w:spacing w:after="0"/>
        <w:ind w:hanging="720"/>
        <w:jc w:val="both"/>
        <w:rPr>
          <w:rFonts w:ascii="Times New Roman" w:eastAsia="Calibri" w:hAnsi="Times New Roman"/>
        </w:rPr>
      </w:pPr>
      <w:r w:rsidRPr="00E003FB">
        <w:rPr>
          <w:rFonts w:ascii="Times New Roman" w:hAnsi="Times New Roman"/>
        </w:rPr>
        <w:t>A kifizetések tekintetében hivatkozunk az államháztartásról szóló 2011. évi CXCV törvény 41. § (6) bekezdésében foglaltakra, amely szerint a közbeszerzés eredményeként nem köthető érvényesen szerződés olyan jogi személlyel, jogi személyiséggel nem rendelkező szervezettel, illetve szerződés alapján nem teljesíthető kifizetés olyan szervezet részére, amely nem minősül átlátható szervezetnek.</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1"/>
        </w:numPr>
        <w:suppressAutoHyphens/>
        <w:autoSpaceDE w:val="0"/>
        <w:autoSpaceDN w:val="0"/>
        <w:spacing w:after="0"/>
        <w:jc w:val="center"/>
        <w:rPr>
          <w:rFonts w:ascii="Times New Roman" w:eastAsia="Calibri" w:hAnsi="Times New Roman"/>
          <w:b/>
        </w:rPr>
      </w:pPr>
      <w:r w:rsidRPr="00E003FB">
        <w:rPr>
          <w:rFonts w:ascii="Times New Roman" w:eastAsia="Calibri" w:hAnsi="Times New Roman"/>
          <w:b/>
        </w:rPr>
        <w:t>A szerződés időtartama</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4"/>
        </w:numPr>
        <w:suppressAutoHyphens/>
        <w:autoSpaceDE w:val="0"/>
        <w:autoSpaceDN w:val="0"/>
        <w:spacing w:after="0"/>
        <w:ind w:left="709" w:hanging="709"/>
        <w:jc w:val="both"/>
        <w:rPr>
          <w:rFonts w:ascii="Times New Roman" w:eastAsia="Calibri" w:hAnsi="Times New Roman"/>
          <w:b/>
        </w:rPr>
      </w:pPr>
      <w:r w:rsidRPr="00E003FB">
        <w:rPr>
          <w:rFonts w:ascii="Times New Roman" w:eastAsia="Calibri" w:hAnsi="Times New Roman"/>
        </w:rPr>
        <w:lastRenderedPageBreak/>
        <w:t xml:space="preserve">A munkavégzés megkezdésének időpontja: a munkaterület átadásának napja. </w:t>
      </w:r>
    </w:p>
    <w:p w:rsidR="00830820" w:rsidRPr="00E003FB" w:rsidRDefault="00830820" w:rsidP="00830820">
      <w:pPr>
        <w:widowControl w:val="0"/>
        <w:autoSpaceDE w:val="0"/>
        <w:autoSpaceDN w:val="0"/>
        <w:spacing w:after="0"/>
        <w:jc w:val="both"/>
        <w:rPr>
          <w:rFonts w:ascii="Times New Roman" w:eastAsia="Calibri" w:hAnsi="Times New Roman"/>
          <w:b/>
        </w:rPr>
      </w:pPr>
    </w:p>
    <w:p w:rsidR="00830820" w:rsidRPr="00E003FB" w:rsidRDefault="00830820" w:rsidP="0041532C">
      <w:pPr>
        <w:widowControl w:val="0"/>
        <w:numPr>
          <w:ilvl w:val="0"/>
          <w:numId w:val="34"/>
        </w:numPr>
        <w:suppressAutoHyphens/>
        <w:autoSpaceDE w:val="0"/>
        <w:autoSpaceDN w:val="0"/>
        <w:spacing w:after="0"/>
        <w:ind w:left="709" w:hanging="709"/>
        <w:jc w:val="both"/>
        <w:rPr>
          <w:rFonts w:ascii="Times New Roman" w:eastAsia="Calibri" w:hAnsi="Times New Roman"/>
          <w:b/>
        </w:rPr>
      </w:pPr>
      <w:r w:rsidRPr="00E003FB">
        <w:rPr>
          <w:rFonts w:ascii="Times New Roman" w:eastAsia="Calibri" w:hAnsi="Times New Roman"/>
        </w:rPr>
        <w:t>Vállalkozó teljesítésének határideje: 2018.09.30.</w:t>
      </w:r>
    </w:p>
    <w:p w:rsidR="00830820" w:rsidRPr="00E003FB" w:rsidRDefault="00830820" w:rsidP="00830820">
      <w:pPr>
        <w:widowControl w:val="0"/>
        <w:autoSpaceDE w:val="0"/>
        <w:autoSpaceDN w:val="0"/>
        <w:spacing w:after="0"/>
        <w:ind w:left="709"/>
        <w:jc w:val="both"/>
        <w:rPr>
          <w:rFonts w:ascii="Times New Roman" w:eastAsia="Calibri" w:hAnsi="Times New Roman"/>
        </w:rPr>
      </w:pPr>
    </w:p>
    <w:p w:rsidR="00830820" w:rsidRPr="00E003FB" w:rsidRDefault="00830820" w:rsidP="0041532C">
      <w:pPr>
        <w:widowControl w:val="0"/>
        <w:numPr>
          <w:ilvl w:val="0"/>
          <w:numId w:val="34"/>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Vállalkozó előteljesítésre jogosult.</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1"/>
        </w:numPr>
        <w:suppressAutoHyphens/>
        <w:autoSpaceDE w:val="0"/>
        <w:autoSpaceDN w:val="0"/>
        <w:spacing w:after="0"/>
        <w:jc w:val="center"/>
        <w:rPr>
          <w:rFonts w:ascii="Times New Roman" w:eastAsia="Calibri" w:hAnsi="Times New Roman"/>
          <w:b/>
        </w:rPr>
      </w:pPr>
      <w:r w:rsidRPr="00E003FB">
        <w:rPr>
          <w:rFonts w:ascii="Times New Roman" w:eastAsia="Calibri" w:hAnsi="Times New Roman"/>
          <w:b/>
        </w:rPr>
        <w:t>Műszaki feltételek</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5"/>
        </w:numPr>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Vállalkozó köteles az építőipari kivitelezési tevékenységről szóló 191/2009. (IX. 15.) Korm. rendelet alapján eljárni.</w:t>
      </w: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Az Építési naplóba bejegyzésre jogosult személyek:</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 xml:space="preserve">Megrendelő részéről: </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név:</w:t>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 xml:space="preserve">cím: </w:t>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 xml:space="preserve">tel/fax: </w:t>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e-mail:</w:t>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 xml:space="preserve">Teljesítésigazolás kiadására jogosult műszaki ellenőr: </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 xml:space="preserve">név: </w:t>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 xml:space="preserve">cím: </w:t>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 xml:space="preserve">tel/fax: </w:t>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e-mail:</w:t>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 xml:space="preserve">Vállalkozó részéről: </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név:</w:t>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 xml:space="preserve">cím: </w:t>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 xml:space="preserve">tel: </w:t>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e-mail:</w:t>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Felelős műszaki vezető: (a 191/2009. (IX.15.) Korm. rendelet 13.§ (8) bekezdésében foglalt eset kivételével)</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név:</w:t>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 xml:space="preserve">cím: </w:t>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 xml:space="preserve">tel: </w:t>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e-mail:</w:t>
      </w:r>
      <w:r w:rsidRPr="00E003FB">
        <w:rPr>
          <w:rFonts w:ascii="Times New Roman" w:eastAsia="Calibri" w:hAnsi="Times New Roman"/>
        </w:rPr>
        <w:tab/>
      </w:r>
      <w:r w:rsidRPr="00E003FB">
        <w:rPr>
          <w:rFonts w:ascii="Times New Roman" w:eastAsia="Calibri" w:hAnsi="Times New Roman"/>
        </w:rPr>
        <w:tab/>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1560" w:hanging="851"/>
        <w:jc w:val="both"/>
        <w:rPr>
          <w:rFonts w:ascii="Times New Roman" w:eastAsia="Calibri" w:hAnsi="Times New Roman"/>
        </w:rPr>
      </w:pPr>
    </w:p>
    <w:p w:rsidR="00830820" w:rsidRPr="00E003FB" w:rsidRDefault="00830820" w:rsidP="0041532C">
      <w:pPr>
        <w:widowControl w:val="0"/>
        <w:numPr>
          <w:ilvl w:val="0"/>
          <w:numId w:val="35"/>
        </w:numPr>
        <w:tabs>
          <w:tab w:val="num" w:pos="567"/>
        </w:tabs>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A Vállalkozó a munkaterület átadás-átvételétől kezdve köteles az építőipari kivitelezési tevékenységről szóló 191/2009. (IX. 15.) Korm. rendelet szerint folyamatosan építési naplót vezetni és azt – a hatósági, szakhatósági engedélyek egy-egy példányával, a kiviteli tervdokumentációval, az esetleges alvállalkozói építési naplókkal, valamint a teljesítés során jelentkező egyéb dokumentációkkal együtt – folyamatosan az építkezés helyszínén tartani.</w:t>
      </w:r>
    </w:p>
    <w:p w:rsidR="00830820" w:rsidRPr="00E003FB" w:rsidRDefault="00830820" w:rsidP="00830820">
      <w:pPr>
        <w:widowControl w:val="0"/>
        <w:suppressAutoHyphens/>
        <w:autoSpaceDE w:val="0"/>
        <w:autoSpaceDN w:val="0"/>
        <w:spacing w:after="0"/>
        <w:ind w:left="720"/>
        <w:jc w:val="both"/>
        <w:rPr>
          <w:rFonts w:ascii="Times New Roman" w:eastAsia="Calibri" w:hAnsi="Times New Roman"/>
        </w:rPr>
      </w:pPr>
    </w:p>
    <w:p w:rsidR="00830820" w:rsidRPr="00E003FB" w:rsidRDefault="00830820" w:rsidP="0041532C">
      <w:pPr>
        <w:widowControl w:val="0"/>
        <w:numPr>
          <w:ilvl w:val="0"/>
          <w:numId w:val="35"/>
        </w:numPr>
        <w:tabs>
          <w:tab w:val="num" w:pos="567"/>
        </w:tabs>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Vállalkozó köteles az építési naplóba tett valamennyi szerződéses árat, vagy határidőt, esetleges baleseti vagy kárveszélyt érintő bejegyzését haladéktalanul e-mailben is közölni Megrendelővel és műszaki ellenőrrel. Amennyiben Vállalkozó a jelen kötelezettségét elmulasztja, addig azt úgy kell tekinteni, mintha Megrendelő nem szerzett volna tudomást az adott bejegyzésről.</w:t>
      </w:r>
    </w:p>
    <w:p w:rsidR="00830820" w:rsidRPr="00E003FB" w:rsidRDefault="00830820" w:rsidP="00830820">
      <w:pPr>
        <w:widowControl w:val="0"/>
        <w:suppressAutoHyphens/>
        <w:autoSpaceDE w:val="0"/>
        <w:autoSpaceDN w:val="0"/>
        <w:spacing w:after="0"/>
        <w:ind w:left="720"/>
        <w:jc w:val="both"/>
        <w:rPr>
          <w:rFonts w:ascii="Times New Roman" w:eastAsia="Calibri" w:hAnsi="Times New Roman"/>
        </w:rPr>
      </w:pPr>
    </w:p>
    <w:p w:rsidR="00830820" w:rsidRPr="00E003FB" w:rsidRDefault="00830820" w:rsidP="0041532C">
      <w:pPr>
        <w:widowControl w:val="0"/>
        <w:numPr>
          <w:ilvl w:val="0"/>
          <w:numId w:val="35"/>
        </w:numPr>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 xml:space="preserve">A szerződés hatálybalépésének napján a Megrendelő köteles gondoskodni az e-építési napló készenlétbe helyezéséről és megnyitásáról. </w:t>
      </w:r>
    </w:p>
    <w:p w:rsidR="00830820" w:rsidRPr="00E003FB" w:rsidRDefault="00830820" w:rsidP="00830820">
      <w:pPr>
        <w:widowControl w:val="0"/>
        <w:suppressAutoHyphens/>
        <w:autoSpaceDE w:val="0"/>
        <w:autoSpaceDN w:val="0"/>
        <w:spacing w:after="0"/>
        <w:ind w:left="720"/>
        <w:jc w:val="both"/>
        <w:rPr>
          <w:rFonts w:ascii="Times New Roman" w:eastAsia="Calibri" w:hAnsi="Times New Roman"/>
        </w:rPr>
      </w:pPr>
    </w:p>
    <w:p w:rsidR="00830820" w:rsidRPr="00E003FB" w:rsidRDefault="00830820" w:rsidP="0041532C">
      <w:pPr>
        <w:widowControl w:val="0"/>
        <w:numPr>
          <w:ilvl w:val="0"/>
          <w:numId w:val="35"/>
        </w:numPr>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 xml:space="preserve">Megrendelő tartozik a teljes és zavartalan munkaterületet az e-építési napló készenlétbe </w:t>
      </w:r>
      <w:r w:rsidRPr="00E003FB">
        <w:rPr>
          <w:rFonts w:ascii="Times New Roman" w:eastAsia="Calibri" w:hAnsi="Times New Roman"/>
        </w:rPr>
        <w:lastRenderedPageBreak/>
        <w:t>helyezésének napján Vállalkozó részére építésre alkalmas állapotban átadni.</w:t>
      </w: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Az építéshelyszíni munkaterület átadását Megrendelő műszaki ellenőre kezdeményezi, s egyben gondoskodik a munkálatokkal érintett természetes és jogi személyek tájékoztatásáról, illetve értesítéséről.</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41532C">
      <w:pPr>
        <w:widowControl w:val="0"/>
        <w:numPr>
          <w:ilvl w:val="0"/>
          <w:numId w:val="35"/>
        </w:numPr>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Megrendelő biztosítja a kiviteli tervdokumentációt elektronikus és legalább 3 nyomtatott példányban.</w:t>
      </w:r>
    </w:p>
    <w:p w:rsidR="00830820" w:rsidRPr="00E003FB" w:rsidRDefault="00830820" w:rsidP="00830820">
      <w:pPr>
        <w:widowControl w:val="0"/>
        <w:suppressAutoHyphens/>
        <w:autoSpaceDE w:val="0"/>
        <w:autoSpaceDN w:val="0"/>
        <w:spacing w:after="0"/>
        <w:ind w:left="720"/>
        <w:jc w:val="both"/>
        <w:rPr>
          <w:rFonts w:ascii="Times New Roman" w:eastAsia="Calibri" w:hAnsi="Times New Roman"/>
        </w:rPr>
      </w:pPr>
    </w:p>
    <w:p w:rsidR="00830820" w:rsidRPr="00E003FB" w:rsidRDefault="00830820" w:rsidP="0041532C">
      <w:pPr>
        <w:widowControl w:val="0"/>
        <w:numPr>
          <w:ilvl w:val="0"/>
          <w:numId w:val="35"/>
        </w:numPr>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 xml:space="preserve">Vállalkozó felel a kivitelezés időszaka alatt a munkavédelmi, környezetvédelmi, tűz- és őrzésvédelmi szabályok betartásáért. </w:t>
      </w:r>
    </w:p>
    <w:p w:rsidR="00830820" w:rsidRPr="00E003FB" w:rsidRDefault="00830820" w:rsidP="00830820">
      <w:pPr>
        <w:widowControl w:val="0"/>
        <w:suppressAutoHyphens/>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5"/>
        </w:numPr>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 xml:space="preserve">A felvonulás jellegű szolgáltatások és létesítmények megvalósítása – amennyiben szükséges a teljesítéséhez - a Vállalkozó feladatát képezi. A munkák időtartamára Vállalkozó biztosítja a szükséges ideiglenes melléklétesítményeket, őrzést, vagyon- és balesetvédelem berendezéseit, szociális létesítményeket továbbá a szomszédos ingatlanok és közlekedési területek lehatárolását, az ideiglenes villamos energia és építési vízellátást, a Megrendelő által biztosított építési </w:t>
      </w:r>
      <w:proofErr w:type="spellStart"/>
      <w:r w:rsidRPr="00E003FB">
        <w:rPr>
          <w:rFonts w:ascii="Times New Roman" w:eastAsia="Calibri" w:hAnsi="Times New Roman"/>
        </w:rPr>
        <w:t>villamosenergia</w:t>
      </w:r>
      <w:proofErr w:type="spellEnd"/>
      <w:r w:rsidRPr="00E003FB">
        <w:rPr>
          <w:rFonts w:ascii="Times New Roman" w:eastAsia="Calibri" w:hAnsi="Times New Roman"/>
        </w:rPr>
        <w:t xml:space="preserve"> és víz felhasználásával. A beruházás befejezése után a felvonulási területet rendbe kell tenni, az ideiglenes melléklétesítményeket el kell bontani, és az eredeti állapotot helyre kell állítani.</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5"/>
        </w:numPr>
        <w:suppressAutoHyphens/>
        <w:autoSpaceDE w:val="0"/>
        <w:autoSpaceDN w:val="0"/>
        <w:spacing w:after="0"/>
        <w:ind w:hanging="720"/>
        <w:contextualSpacing/>
        <w:jc w:val="both"/>
        <w:rPr>
          <w:rFonts w:ascii="Times New Roman" w:eastAsia="Calibri" w:hAnsi="Times New Roman"/>
        </w:rPr>
      </w:pPr>
      <w:r w:rsidRPr="00E003FB">
        <w:rPr>
          <w:rFonts w:ascii="Times New Roman" w:eastAsia="Calibri" w:hAnsi="Times New Roman"/>
        </w:rPr>
        <w:t>Megrendelő műszaki ellenőre bevonásával köteles a munkaterületet rendszeresen ellenőrizni, az eltakarásra kerülő munkarészeket szemrevételezni és észrevételeit az Építési naplóban rögzíteni.</w:t>
      </w:r>
    </w:p>
    <w:p w:rsidR="00830820" w:rsidRPr="00E003FB" w:rsidRDefault="00830820" w:rsidP="00830820">
      <w:pPr>
        <w:spacing w:after="0"/>
        <w:ind w:left="720"/>
        <w:contextualSpacing/>
        <w:jc w:val="both"/>
        <w:rPr>
          <w:rFonts w:ascii="Times New Roman" w:hAnsi="Times New Roman"/>
        </w:rPr>
      </w:pPr>
    </w:p>
    <w:p w:rsidR="00830820" w:rsidRPr="00E003FB" w:rsidRDefault="00830820" w:rsidP="0041532C">
      <w:pPr>
        <w:widowControl w:val="0"/>
        <w:numPr>
          <w:ilvl w:val="0"/>
          <w:numId w:val="35"/>
        </w:numPr>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Az eltakarásra kerülő munkarészeket Vállalkozó köteles Megrendelő műszaki ellenőrének bemutatni és őt az eltakarásról azt megelőzően naplóbejegyzés útján értesíteni.</w:t>
      </w:r>
    </w:p>
    <w:p w:rsidR="00830820" w:rsidRPr="00E003FB" w:rsidRDefault="00830820" w:rsidP="00830820">
      <w:pPr>
        <w:spacing w:after="0"/>
        <w:ind w:left="720"/>
        <w:contextualSpacing/>
        <w:jc w:val="both"/>
        <w:rPr>
          <w:rFonts w:ascii="Times New Roman" w:hAnsi="Times New Roman"/>
        </w:rPr>
      </w:pPr>
    </w:p>
    <w:p w:rsidR="00830820" w:rsidRPr="00E003FB" w:rsidRDefault="00830820" w:rsidP="0041532C">
      <w:pPr>
        <w:widowControl w:val="0"/>
        <w:numPr>
          <w:ilvl w:val="0"/>
          <w:numId w:val="35"/>
        </w:numPr>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 xml:space="preserve">Az előirányzott anyagok, szerkezetek teljesítést akadályozó hiányára Vállalkozó nem hivatkozhat, erre hivatkozással teljesítési határidő túllépést nem kezdeményezhet. </w:t>
      </w:r>
    </w:p>
    <w:p w:rsidR="00830820" w:rsidRPr="00E003FB" w:rsidRDefault="00830820" w:rsidP="00830820">
      <w:pPr>
        <w:spacing w:after="0"/>
        <w:ind w:left="720"/>
        <w:contextualSpacing/>
        <w:jc w:val="both"/>
        <w:rPr>
          <w:rFonts w:ascii="Times New Roman" w:hAnsi="Times New Roman"/>
        </w:rPr>
      </w:pPr>
    </w:p>
    <w:p w:rsidR="00830820" w:rsidRPr="00E003FB" w:rsidRDefault="00830820" w:rsidP="0041532C">
      <w:pPr>
        <w:widowControl w:val="0"/>
        <w:numPr>
          <w:ilvl w:val="0"/>
          <w:numId w:val="35"/>
        </w:numPr>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Az építési munkák során be kell tartani a beépítendő anyagra és technológiára vonatkozó, érvényben lévő műszaki előírásokban és szabványokban megfogalmazott előírásokat. Vállalkozó köteles a szerződés tárgyát képező munkákat a beépített termékekre vonatkozó harmonizált európai vagy magyar szabványok szerint, illetve a Magyar Szabvány szerint legmagasabb minőségi osztályba sorolható minőségben teljesíteni.</w:t>
      </w:r>
    </w:p>
    <w:p w:rsidR="00830820" w:rsidRPr="00E003FB" w:rsidRDefault="00830820" w:rsidP="00830820">
      <w:pPr>
        <w:widowControl w:val="0"/>
        <w:suppressAutoHyphens/>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5"/>
        </w:numPr>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 xml:space="preserve">Vállalkozó csak olyan építési termékeket építhet be, amelyek eleget tesznek az Európai Parlament és a Tanács 305/2011/EU Rendeletében (2011. március 9.), valamint az építési termék építménybe történő betervezésének és beépítésének, ennek során a teljesítmény igazolásának részletes szabályairól szóló 275/2013. (VII. 16.) Korm. rendelet foglalt feltételének. Vállalkozó köteles mindazon vizsgálatokat elvégezni, illetve elvégeztetni, amelyek a teljesítés igazolásához szükségesek, különös tekintettel azon esetekre, amikor kétség merül fel valamely műszaki paraméter teljesülésében. Ezen kívüli vizsgálatokat Vállalkozó csak a Megrendelő írásos utasítására és költségtérítése mellett végeztet, amennyiben a többletvizsgálat Megrendelő érdekében válik szükségessé. </w:t>
      </w:r>
    </w:p>
    <w:p w:rsidR="00830820" w:rsidRPr="00E003FB" w:rsidRDefault="00830820" w:rsidP="00830820">
      <w:pPr>
        <w:suppressAutoHyphens/>
        <w:spacing w:after="0"/>
        <w:ind w:left="708"/>
        <w:jc w:val="both"/>
        <w:rPr>
          <w:rFonts w:ascii="Times New Roman" w:eastAsia="Calibri" w:hAnsi="Times New Roman"/>
        </w:rPr>
      </w:pPr>
    </w:p>
    <w:p w:rsidR="00830820" w:rsidRPr="00E003FB" w:rsidRDefault="00830820" w:rsidP="0041532C">
      <w:pPr>
        <w:widowControl w:val="0"/>
        <w:numPr>
          <w:ilvl w:val="0"/>
          <w:numId w:val="35"/>
        </w:numPr>
        <w:suppressAutoHyphens/>
        <w:autoSpaceDE w:val="0"/>
        <w:autoSpaceDN w:val="0"/>
        <w:spacing w:after="0"/>
        <w:ind w:hanging="720"/>
        <w:jc w:val="both"/>
        <w:rPr>
          <w:rFonts w:ascii="Times New Roman" w:eastAsia="Calibri" w:hAnsi="Times New Roman"/>
          <w:bCs/>
        </w:rPr>
      </w:pPr>
      <w:r w:rsidRPr="00E003FB">
        <w:rPr>
          <w:rFonts w:ascii="Times New Roman" w:eastAsia="Calibri" w:hAnsi="Times New Roman"/>
        </w:rPr>
        <w:t>A Válla</w:t>
      </w:r>
      <w:r w:rsidRPr="00E003FB">
        <w:rPr>
          <w:rFonts w:ascii="Times New Roman" w:eastAsia="Calibri" w:hAnsi="Times New Roman"/>
          <w:bCs/>
        </w:rPr>
        <w:t xml:space="preserve">lkozó köteles a beépítésre kerülő anyagok, szerkezetek bizonylatait, illetve minőségét beépítés előtt előzetesen ellenőrizni, és a mindenkor hatályos jogszabályok szerint, így különösen az építési termék építménybe történő betervezésének és beépítésének, ennek során a teljesítmény igazolásának részletes szabályairól szóló 275/2013. (VII. 16.) Korm. rendelet </w:t>
      </w:r>
      <w:bookmarkStart w:id="139" w:name="chp1"/>
      <w:bookmarkEnd w:id="139"/>
      <w:r w:rsidRPr="00E003FB">
        <w:rPr>
          <w:rFonts w:ascii="Times New Roman" w:eastAsia="Calibri" w:hAnsi="Times New Roman"/>
          <w:bCs/>
        </w:rPr>
        <w:t>rendeletben foglaltak szerint és a megfelelőséget igazoló, magyar nyelvű tanúsítványokat, minőségi bizonyítványokat (teljesítmény nyilatkozat) a beépítés megkezdése előtt Megrendelőnek átadni. Az ellenőrzés során hibásnak, nem megfelelőnek minősülő anyagokat, termékeket köteles a Megrendelő haladéktalan értesítése mellett megjelölni és elkülönítve tárolni, cseréjéről vagy pótlásáról haladéktalanul gondoskodni.</w:t>
      </w:r>
    </w:p>
    <w:p w:rsidR="00830820" w:rsidRPr="00E003FB" w:rsidRDefault="00830820" w:rsidP="00830820">
      <w:pPr>
        <w:widowControl w:val="0"/>
        <w:suppressAutoHyphens/>
        <w:autoSpaceDE w:val="0"/>
        <w:autoSpaceDN w:val="0"/>
        <w:spacing w:after="0"/>
        <w:ind w:left="720"/>
        <w:jc w:val="both"/>
        <w:rPr>
          <w:rFonts w:ascii="Times New Roman" w:eastAsia="Calibri" w:hAnsi="Times New Roman"/>
        </w:rPr>
      </w:pPr>
    </w:p>
    <w:p w:rsidR="00830820" w:rsidRPr="00E003FB" w:rsidRDefault="00830820" w:rsidP="0041532C">
      <w:pPr>
        <w:widowControl w:val="0"/>
        <w:numPr>
          <w:ilvl w:val="0"/>
          <w:numId w:val="35"/>
        </w:numPr>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Vállalkozó helyreállítja a Szerződés teljesítése során az átvett munkaterületen a Vállalkozó tevékenységével összefüggésben, és a Vállalkozónak felróhatóan keletkezett károkat.</w:t>
      </w:r>
    </w:p>
    <w:p w:rsidR="00830820" w:rsidRPr="00E003FB" w:rsidRDefault="00830820" w:rsidP="00830820">
      <w:pPr>
        <w:spacing w:after="0"/>
        <w:ind w:left="720"/>
        <w:contextualSpacing/>
        <w:jc w:val="both"/>
        <w:rPr>
          <w:rFonts w:ascii="Times New Roman" w:hAnsi="Times New Roman"/>
        </w:rPr>
      </w:pPr>
    </w:p>
    <w:p w:rsidR="00830820" w:rsidRPr="00E003FB" w:rsidRDefault="00830820" w:rsidP="0041532C">
      <w:pPr>
        <w:widowControl w:val="0"/>
        <w:numPr>
          <w:ilvl w:val="0"/>
          <w:numId w:val="35"/>
        </w:numPr>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Vállalkozó munkája során köteles a már elkészült vagy meglévő, megmaradó szerkezeteket (szerelések, berendezések, csővezetékek, szerelvények) mind az átadott munkaterületen, mind annak környezetében megóvni.</w:t>
      </w:r>
    </w:p>
    <w:p w:rsidR="00830820" w:rsidRPr="00E003FB" w:rsidRDefault="00830820" w:rsidP="00830820">
      <w:pPr>
        <w:widowControl w:val="0"/>
        <w:suppressAutoHyphens/>
        <w:autoSpaceDE w:val="0"/>
        <w:autoSpaceDN w:val="0"/>
        <w:spacing w:after="0"/>
        <w:ind w:left="720"/>
        <w:jc w:val="both"/>
        <w:rPr>
          <w:rFonts w:ascii="Times New Roman" w:eastAsia="Calibri" w:hAnsi="Times New Roman"/>
        </w:rPr>
      </w:pPr>
    </w:p>
    <w:p w:rsidR="00830820" w:rsidRPr="00E003FB" w:rsidRDefault="00830820" w:rsidP="0041532C">
      <w:pPr>
        <w:widowControl w:val="0"/>
        <w:numPr>
          <w:ilvl w:val="0"/>
          <w:numId w:val="35"/>
        </w:numPr>
        <w:suppressAutoHyphens/>
        <w:autoSpaceDE w:val="0"/>
        <w:autoSpaceDN w:val="0"/>
        <w:spacing w:after="0"/>
        <w:ind w:hanging="720"/>
        <w:jc w:val="both"/>
        <w:rPr>
          <w:rFonts w:ascii="Times New Roman" w:eastAsia="Calibri" w:hAnsi="Times New Roman"/>
        </w:rPr>
      </w:pPr>
      <w:r w:rsidRPr="00E003FB">
        <w:rPr>
          <w:rFonts w:ascii="Times New Roman" w:eastAsia="Calibri" w:hAnsi="Times New Roman"/>
        </w:rPr>
        <w:t xml:space="preserve">Vállalkozó – megfelelő engedély, illetve hozzájárulások birtokában – köteles a keletkezett építési és bontási hulladékot folyamatosan, a 45/2004. (VII. 26.) </w:t>
      </w:r>
      <w:proofErr w:type="spellStart"/>
      <w:r w:rsidRPr="00E003FB">
        <w:rPr>
          <w:rFonts w:ascii="Times New Roman" w:eastAsia="Calibri" w:hAnsi="Times New Roman"/>
        </w:rPr>
        <w:t>BM-KvVM</w:t>
      </w:r>
      <w:proofErr w:type="spellEnd"/>
      <w:r w:rsidRPr="00E003FB">
        <w:rPr>
          <w:rFonts w:ascii="Times New Roman" w:eastAsia="Calibri" w:hAnsi="Times New Roman"/>
        </w:rPr>
        <w:t xml:space="preserve"> együttes rendelet előírásainak megfelelően összegyűjtetni és elszállítani. Vállalkozónak a keletkező hulladékot – a megfelelő hatósági engedéllyel rendelkező hulladékkezelő telephelyére be kell szállítania. A beszállításért, elhelyezésért, feldolgozásért, zúzásért stb. felszámított díjak vállalkozót terhelik. A telephelyre történő anyagbeszállítást vállalkozónak mérlegjegyekkel kell igazolnia, melyeket az átadás-átvételi dokumentációhoz szükséges csatolni.</w:t>
      </w:r>
    </w:p>
    <w:p w:rsidR="00830820" w:rsidRPr="00E003FB" w:rsidRDefault="00830820" w:rsidP="00830820">
      <w:pPr>
        <w:spacing w:after="0"/>
        <w:ind w:left="720"/>
        <w:contextualSpacing/>
        <w:jc w:val="both"/>
        <w:rPr>
          <w:rFonts w:ascii="Times New Roman" w:hAnsi="Times New Roman"/>
        </w:rPr>
      </w:pP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1"/>
        </w:numPr>
        <w:suppressAutoHyphens/>
        <w:autoSpaceDE w:val="0"/>
        <w:autoSpaceDN w:val="0"/>
        <w:spacing w:after="0"/>
        <w:jc w:val="center"/>
        <w:rPr>
          <w:rFonts w:ascii="Times New Roman" w:eastAsia="Calibri" w:hAnsi="Times New Roman"/>
          <w:b/>
        </w:rPr>
      </w:pPr>
      <w:r w:rsidRPr="00E003FB">
        <w:rPr>
          <w:rFonts w:ascii="Times New Roman" w:eastAsia="Calibri" w:hAnsi="Times New Roman"/>
          <w:b/>
        </w:rPr>
        <w:t>Szerződést biztosító mellékkötelezettségek</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6"/>
        </w:numPr>
        <w:suppressAutoHyphens/>
        <w:autoSpaceDE w:val="0"/>
        <w:autoSpaceDN w:val="0"/>
        <w:spacing w:after="0"/>
        <w:ind w:hanging="720"/>
        <w:jc w:val="both"/>
        <w:rPr>
          <w:rFonts w:ascii="Times New Roman" w:eastAsia="Calibri" w:hAnsi="Times New Roman"/>
          <w:b/>
        </w:rPr>
      </w:pPr>
      <w:r w:rsidRPr="00E003FB">
        <w:rPr>
          <w:rFonts w:ascii="Times New Roman" w:eastAsia="Calibri" w:hAnsi="Times New Roman"/>
          <w:b/>
        </w:rPr>
        <w:t>Késedelmi kötbér:</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A Vállalkozó a teljesítési határidő neki felróható késedelmes teljesítése esetére késedelmi kötbérként nettó 50.000,- Ft/nap összegű késedelmi kötbért tartozik fizetni a Megrendelő részére.</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A késedelmes napok maximális száma (késedelmi kötbérrel terhelten) 30 nap, a késedelmes napok maximális számának elérését követően Megrendelő jogosult a szerződéstől egyoldalú jognyilatkozattal elállni illetve azt felmondani, mely esetben jogosult meghiúsulási kötbért alkalmazni.</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6"/>
        </w:numPr>
        <w:suppressAutoHyphens/>
        <w:autoSpaceDE w:val="0"/>
        <w:autoSpaceDN w:val="0"/>
        <w:spacing w:after="0"/>
        <w:ind w:hanging="720"/>
        <w:jc w:val="both"/>
        <w:rPr>
          <w:rFonts w:ascii="Times New Roman" w:eastAsia="Calibri" w:hAnsi="Times New Roman"/>
          <w:b/>
        </w:rPr>
      </w:pPr>
      <w:r w:rsidRPr="00E003FB">
        <w:rPr>
          <w:rFonts w:ascii="Times New Roman" w:eastAsia="Calibri" w:hAnsi="Times New Roman"/>
          <w:b/>
        </w:rPr>
        <w:t>Hibás teljesítési kötbér:</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09"/>
        <w:jc w:val="both"/>
        <w:rPr>
          <w:rFonts w:ascii="Times New Roman" w:eastAsia="Calibri" w:hAnsi="Times New Roman"/>
        </w:rPr>
      </w:pPr>
      <w:r w:rsidRPr="00E003FB">
        <w:rPr>
          <w:rFonts w:ascii="Times New Roman" w:eastAsia="Calibri" w:hAnsi="Times New Roman"/>
        </w:rPr>
        <w:t>Amennyiben a jelen szerződés teljesítése Vállalkozónak felróható vagy Vállalkozó érdekkörében felmerült okra visszavezethetően részben vagy egészben hibásnak minősül, Vállalkozó hibás teljesítési kötbért köteles fizetni Megrendelőnek, melynek összege napi 30.000.-Ft.</w:t>
      </w:r>
    </w:p>
    <w:p w:rsidR="00830820" w:rsidRPr="00E003FB" w:rsidRDefault="00830820" w:rsidP="00830820">
      <w:pPr>
        <w:widowControl w:val="0"/>
        <w:autoSpaceDE w:val="0"/>
        <w:autoSpaceDN w:val="0"/>
        <w:spacing w:after="0"/>
        <w:ind w:left="709"/>
        <w:jc w:val="both"/>
        <w:rPr>
          <w:rFonts w:ascii="Times New Roman" w:eastAsia="Calibri" w:hAnsi="Times New Roman"/>
        </w:rPr>
      </w:pPr>
    </w:p>
    <w:p w:rsidR="00830820" w:rsidRPr="00E003FB" w:rsidRDefault="00830820" w:rsidP="00830820">
      <w:pPr>
        <w:widowControl w:val="0"/>
        <w:tabs>
          <w:tab w:val="num" w:pos="705"/>
        </w:tabs>
        <w:autoSpaceDE w:val="0"/>
        <w:autoSpaceDN w:val="0"/>
        <w:spacing w:after="0"/>
        <w:ind w:left="705"/>
        <w:jc w:val="both"/>
        <w:rPr>
          <w:rFonts w:ascii="Times New Roman" w:eastAsia="Calibri" w:hAnsi="Times New Roman"/>
        </w:rPr>
      </w:pPr>
      <w:r w:rsidRPr="00E003FB">
        <w:rPr>
          <w:rFonts w:ascii="Times New Roman" w:eastAsia="Calibri" w:hAnsi="Times New Roman"/>
        </w:rPr>
        <w:t>A teljesítés hibásnak minősül, ha az nem felel meg a jelen szerződésben, a vonatkozó jogszabályokban, illetve a teljesítés során ezekkel összhangban a Megrendelő, illetve a Közreműködő Szervezet által meghatározott követelményeknek.</w:t>
      </w:r>
    </w:p>
    <w:p w:rsidR="00830820" w:rsidRPr="00E003FB" w:rsidRDefault="00830820" w:rsidP="00830820">
      <w:pPr>
        <w:widowControl w:val="0"/>
        <w:autoSpaceDE w:val="0"/>
        <w:autoSpaceDN w:val="0"/>
        <w:spacing w:after="0"/>
        <w:ind w:left="709"/>
        <w:jc w:val="both"/>
        <w:rPr>
          <w:rFonts w:ascii="Times New Roman" w:eastAsia="Calibri" w:hAnsi="Times New Roman"/>
        </w:rPr>
      </w:pP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6"/>
        </w:numPr>
        <w:suppressAutoHyphens/>
        <w:autoSpaceDE w:val="0"/>
        <w:autoSpaceDN w:val="0"/>
        <w:spacing w:after="0"/>
        <w:ind w:hanging="720"/>
        <w:jc w:val="both"/>
        <w:rPr>
          <w:rFonts w:ascii="Times New Roman" w:eastAsia="Calibri" w:hAnsi="Times New Roman"/>
          <w:b/>
        </w:rPr>
      </w:pPr>
      <w:r w:rsidRPr="00E003FB">
        <w:rPr>
          <w:rFonts w:ascii="Times New Roman" w:eastAsia="Calibri" w:hAnsi="Times New Roman"/>
          <w:b/>
        </w:rPr>
        <w:t>Meghiúsulási kötbér:</w:t>
      </w:r>
    </w:p>
    <w:p w:rsidR="00830820" w:rsidRPr="00E003FB" w:rsidRDefault="00830820" w:rsidP="00830820">
      <w:pPr>
        <w:widowControl w:val="0"/>
        <w:autoSpaceDE w:val="0"/>
        <w:autoSpaceDN w:val="0"/>
        <w:spacing w:after="0"/>
        <w:ind w:left="720"/>
        <w:jc w:val="both"/>
        <w:rPr>
          <w:rFonts w:ascii="Times New Roman" w:eastAsia="Calibri" w:hAnsi="Times New Roman"/>
          <w:b/>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Amennyiben a teljesítés a Vállalkozó felróható magatartása, a teljesítés megtagadása vagy a Vállalkozónak felróható lehetetlenülése miatt meghiúsul, Vállalkozó meghiúsulási kötbért köteles fizetni megrendelő részére, melynek mértéke a teljes nettó szerződéses ellenérték 30 %-a.</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08"/>
        <w:jc w:val="both"/>
        <w:rPr>
          <w:rFonts w:ascii="Times New Roman" w:eastAsia="Calibri" w:hAnsi="Times New Roman"/>
        </w:rPr>
      </w:pPr>
      <w:r w:rsidRPr="00E003FB">
        <w:rPr>
          <w:rFonts w:ascii="Times New Roman" w:eastAsia="Calibri" w:hAnsi="Times New Roman"/>
        </w:rPr>
        <w:t>A kötbér lejárt követelésnek minősül, a Megrendelő jogosult bármely kötbérkövetelését a Vállalkozó által kiállított bármely számlában a Kbt. rendelkezései szerint beszámítani és azt az esedékes számlából levonni. Ha a számlából történő levonásra nincs lehetőség, vagy a számla összege nem nyújt fedezetet a teljes követelésre, akkor az esedékes összeget a Vállalkozó köteles 10 napon belül a Megrendelőnek átutalni.</w:t>
      </w:r>
    </w:p>
    <w:p w:rsidR="00830820" w:rsidRPr="00E003FB" w:rsidRDefault="00830820" w:rsidP="00830820">
      <w:pPr>
        <w:widowControl w:val="0"/>
        <w:autoSpaceDE w:val="0"/>
        <w:autoSpaceDN w:val="0"/>
        <w:spacing w:after="0"/>
        <w:ind w:left="708"/>
        <w:jc w:val="both"/>
        <w:rPr>
          <w:rFonts w:ascii="Times New Roman" w:eastAsia="Calibri" w:hAnsi="Times New Roman"/>
        </w:rPr>
      </w:pPr>
      <w:r w:rsidRPr="00E003FB">
        <w:rPr>
          <w:rFonts w:ascii="Times New Roman" w:eastAsia="Calibri" w:hAnsi="Times New Roman"/>
        </w:rPr>
        <w:t>A Megrendelő érvényesítheti kötbér feletti kárának megtérítésére vonatkozó igényét is. A kötbér érvényesítése nem zárja ki a Ptk. szerződésszegésre vonatkozó rendelkezéseinek megfelelő alkalmazását.</w:t>
      </w:r>
    </w:p>
    <w:p w:rsidR="00830820" w:rsidRPr="00E003FB" w:rsidRDefault="00830820" w:rsidP="00830820">
      <w:pPr>
        <w:widowControl w:val="0"/>
        <w:autoSpaceDE w:val="0"/>
        <w:autoSpaceDN w:val="0"/>
        <w:spacing w:after="0"/>
        <w:jc w:val="both"/>
        <w:rPr>
          <w:rFonts w:ascii="Times New Roman" w:eastAsia="Calibri" w:hAnsi="Times New Roman"/>
        </w:rPr>
      </w:pPr>
      <w:r w:rsidRPr="00E003FB">
        <w:rPr>
          <w:rFonts w:ascii="Times New Roman" w:eastAsia="Calibri" w:hAnsi="Times New Roman"/>
        </w:rPr>
        <w:t xml:space="preserve">           A kötbért a Megrendelő akkor is követelheti, ha kára nem merült fel.</w:t>
      </w:r>
    </w:p>
    <w:p w:rsidR="00830820" w:rsidRPr="00E003FB" w:rsidRDefault="00830820" w:rsidP="00830820">
      <w:pPr>
        <w:widowControl w:val="0"/>
        <w:autoSpaceDE w:val="0"/>
        <w:autoSpaceDN w:val="0"/>
        <w:spacing w:after="0"/>
        <w:jc w:val="both"/>
        <w:rPr>
          <w:rFonts w:ascii="Times New Roman" w:eastAsia="Calibri" w:hAnsi="Times New Roman"/>
          <w:b/>
        </w:rPr>
      </w:pPr>
    </w:p>
    <w:p w:rsidR="00830820" w:rsidRPr="00E003FB" w:rsidRDefault="00830820" w:rsidP="00830820">
      <w:pPr>
        <w:overflowPunct w:val="0"/>
        <w:autoSpaceDE w:val="0"/>
        <w:autoSpaceDN w:val="0"/>
        <w:adjustRightInd w:val="0"/>
        <w:spacing w:after="0"/>
        <w:ind w:left="708"/>
        <w:jc w:val="both"/>
        <w:textAlignment w:val="baseline"/>
        <w:rPr>
          <w:rFonts w:ascii="Times New Roman" w:hAnsi="Times New Roman"/>
        </w:rPr>
      </w:pPr>
      <w:r w:rsidRPr="00E003FB">
        <w:rPr>
          <w:rFonts w:ascii="Times New Roman" w:hAnsi="Times New Roman"/>
        </w:rPr>
        <w:t xml:space="preserve">Megrendelő rögzíti, hogy meghiúsulási kötbért és késedelmi kötbért egyidejűleg nem érvényesít. </w:t>
      </w:r>
    </w:p>
    <w:p w:rsidR="00830820" w:rsidRPr="00E003FB" w:rsidRDefault="00830820" w:rsidP="00830820">
      <w:pPr>
        <w:widowControl w:val="0"/>
        <w:autoSpaceDE w:val="0"/>
        <w:autoSpaceDN w:val="0"/>
        <w:spacing w:after="0"/>
        <w:jc w:val="both"/>
        <w:rPr>
          <w:rFonts w:ascii="Times New Roman" w:eastAsia="Calibri" w:hAnsi="Times New Roman"/>
          <w:b/>
        </w:rPr>
      </w:pPr>
    </w:p>
    <w:p w:rsidR="00830820" w:rsidRPr="00E003FB" w:rsidRDefault="00830820" w:rsidP="0041532C">
      <w:pPr>
        <w:widowControl w:val="0"/>
        <w:numPr>
          <w:ilvl w:val="0"/>
          <w:numId w:val="36"/>
        </w:numPr>
        <w:suppressAutoHyphens/>
        <w:autoSpaceDE w:val="0"/>
        <w:autoSpaceDN w:val="0"/>
        <w:spacing w:after="0"/>
        <w:ind w:hanging="720"/>
        <w:jc w:val="both"/>
        <w:rPr>
          <w:rFonts w:ascii="Times New Roman" w:eastAsia="Calibri" w:hAnsi="Times New Roman"/>
          <w:b/>
        </w:rPr>
      </w:pPr>
      <w:r w:rsidRPr="00E003FB">
        <w:rPr>
          <w:rFonts w:ascii="Times New Roman" w:eastAsia="Calibri" w:hAnsi="Times New Roman"/>
          <w:b/>
        </w:rPr>
        <w:t>Jótállás:</w:t>
      </w:r>
    </w:p>
    <w:p w:rsidR="00830820" w:rsidRPr="00E003FB" w:rsidRDefault="00830820" w:rsidP="00830820">
      <w:pPr>
        <w:widowControl w:val="0"/>
        <w:autoSpaceDE w:val="0"/>
        <w:autoSpaceDN w:val="0"/>
        <w:spacing w:after="0"/>
        <w:jc w:val="both"/>
        <w:rPr>
          <w:rFonts w:ascii="Times New Roman" w:eastAsia="Calibri" w:hAnsi="Times New Roman"/>
          <w:b/>
        </w:rPr>
      </w:pPr>
    </w:p>
    <w:p w:rsidR="00830820" w:rsidRPr="00E003FB" w:rsidRDefault="00830820" w:rsidP="00830820">
      <w:pPr>
        <w:spacing w:after="0"/>
        <w:ind w:left="709"/>
        <w:jc w:val="both"/>
        <w:rPr>
          <w:rFonts w:ascii="Times New Roman" w:eastAsia="Calibri" w:hAnsi="Times New Roman"/>
          <w:bCs/>
        </w:rPr>
      </w:pPr>
      <w:r w:rsidRPr="00E003FB">
        <w:rPr>
          <w:rFonts w:ascii="Times New Roman" w:eastAsia="Calibri" w:hAnsi="Times New Roman"/>
          <w:bCs/>
        </w:rPr>
        <w:lastRenderedPageBreak/>
        <w:t xml:space="preserve">Vállalkozó a jelen szerződés tárgyát képező munkákra teljes körű (építési, szerelési, épületgépészeti, elektromos munkákra, szállított berendezésekre, eszközökre, anyagokra stb.) jótállást vállal. A jótállás időtartama a műszaki átadás-átvételi eljárás jegyzőkönyvben igazolt sikeres lezárásának időpontjától számított </w:t>
      </w:r>
      <w:r w:rsidRPr="00E003FB">
        <w:rPr>
          <w:rFonts w:ascii="Times New Roman" w:eastAsia="Calibri" w:hAnsi="Times New Roman"/>
          <w:bCs/>
          <w:i/>
        </w:rPr>
        <w:t>XX</w:t>
      </w:r>
      <w:r w:rsidRPr="00E003FB">
        <w:rPr>
          <w:rFonts w:ascii="Times New Roman" w:eastAsia="Calibri" w:hAnsi="Times New Roman"/>
          <w:bCs/>
        </w:rPr>
        <w:t xml:space="preserve"> hónap </w:t>
      </w:r>
      <w:r w:rsidRPr="00E003FB">
        <w:rPr>
          <w:rFonts w:ascii="Times New Roman" w:eastAsia="Calibri" w:hAnsi="Times New Roman"/>
          <w:bCs/>
          <w:i/>
        </w:rPr>
        <w:t>(ajánlattevő megajánlása szerint)</w:t>
      </w:r>
      <w:r w:rsidRPr="00E003FB">
        <w:rPr>
          <w:rFonts w:ascii="Times New Roman" w:eastAsia="Calibri" w:hAnsi="Times New Roman"/>
          <w:bCs/>
        </w:rPr>
        <w:t xml:space="preserve">.  A vállalt jótállási időtartamon túl Vállalkozó vállalja a vonatkozó jogszabályokban előírt kötelező alkalmassági időket. Vállalkozónak továbbá az általa felhasznált egyes anyagok, berendezések, szerkezetek vonatkozásában biztosítania kell az általa vállalt jótállási időtartamon túli, a gyártómű által meghatározott alkalmassági, jótállási időtartamokat is. </w:t>
      </w:r>
    </w:p>
    <w:p w:rsidR="00830820" w:rsidRPr="00E003FB" w:rsidRDefault="00830820" w:rsidP="00830820">
      <w:pPr>
        <w:spacing w:after="0"/>
        <w:ind w:left="709"/>
        <w:jc w:val="both"/>
        <w:rPr>
          <w:rFonts w:ascii="Times New Roman" w:eastAsia="Calibri" w:hAnsi="Times New Roman"/>
          <w:bCs/>
        </w:rPr>
      </w:pPr>
    </w:p>
    <w:p w:rsidR="00830820" w:rsidRPr="00E003FB" w:rsidRDefault="00830820" w:rsidP="00830820">
      <w:pPr>
        <w:spacing w:after="0"/>
        <w:ind w:left="709"/>
        <w:jc w:val="both"/>
        <w:rPr>
          <w:rFonts w:ascii="Times New Roman" w:eastAsia="Calibri" w:hAnsi="Times New Roman"/>
          <w:bCs/>
        </w:rPr>
      </w:pPr>
      <w:r w:rsidRPr="00E003FB">
        <w:rPr>
          <w:rFonts w:ascii="Times New Roman" w:eastAsia="Calibri" w:hAnsi="Times New Roman"/>
          <w:bCs/>
        </w:rPr>
        <w:t>Ha a jótállási idő alatt bármilyen hiba jelentkezne a műszaki kivitelezésben vagy a Vállalkozó által szolgáltatott, beépített anyagokban vagy az általa a jelen szerződés alapján végzett bármely munkában, a Vállalkozó a hibát köteles azonnal és saját költségén megjavítani, cserével vagy más módon helyrehozni, vagy az ilyen hiba által a munkában okozott bármilyen kárt elhárítani, a jótállásra vonatkozó jogszabályi rendelkezéseknek megfelelően.</w:t>
      </w:r>
    </w:p>
    <w:p w:rsidR="00830820" w:rsidRPr="00E003FB" w:rsidRDefault="00830820" w:rsidP="00830820">
      <w:pPr>
        <w:spacing w:after="0"/>
        <w:ind w:left="709"/>
        <w:jc w:val="both"/>
        <w:rPr>
          <w:rFonts w:ascii="Times New Roman" w:eastAsia="Calibri" w:hAnsi="Times New Roman"/>
          <w:bCs/>
        </w:rPr>
      </w:pPr>
    </w:p>
    <w:p w:rsidR="00830820" w:rsidRPr="00E003FB" w:rsidRDefault="00830820" w:rsidP="00830820">
      <w:pPr>
        <w:spacing w:after="0"/>
        <w:ind w:left="709"/>
        <w:jc w:val="both"/>
        <w:rPr>
          <w:rFonts w:ascii="Times New Roman" w:eastAsia="Calibri" w:hAnsi="Times New Roman"/>
          <w:bCs/>
        </w:rPr>
      </w:pPr>
      <w:r w:rsidRPr="00E003FB">
        <w:rPr>
          <w:rFonts w:ascii="Times New Roman" w:eastAsia="Calibri" w:hAnsi="Times New Roman"/>
          <w:bCs/>
        </w:rPr>
        <w:t>Megrendelő a hiba felfedezését követően haladéktalanul, de legkésőbb 3 (három) munkanapon belül köteles írásban értesíteni Vállalkozót a hiba felmerüléséről, ismertetve az ilyen hiba jellegét, valamint a rendelkezésére álló összes bizonyítékot. Megrendelő minden ésszerű alkalmat biztosít a Vállalkozó részére, hogy az megvizsgálhassa az említett hibát.</w:t>
      </w:r>
    </w:p>
    <w:p w:rsidR="00830820" w:rsidRPr="00E003FB" w:rsidRDefault="00830820" w:rsidP="00830820">
      <w:pPr>
        <w:spacing w:after="0"/>
        <w:ind w:left="709"/>
        <w:jc w:val="both"/>
        <w:rPr>
          <w:rFonts w:ascii="Times New Roman" w:eastAsia="Calibri" w:hAnsi="Times New Roman"/>
          <w:bCs/>
        </w:rPr>
      </w:pPr>
    </w:p>
    <w:p w:rsidR="00830820" w:rsidRPr="00E003FB" w:rsidRDefault="00830820" w:rsidP="00830820">
      <w:pPr>
        <w:spacing w:after="0"/>
        <w:ind w:left="709"/>
        <w:jc w:val="both"/>
        <w:rPr>
          <w:rFonts w:ascii="Times New Roman" w:eastAsia="Calibri" w:hAnsi="Times New Roman"/>
          <w:bCs/>
        </w:rPr>
      </w:pPr>
      <w:r w:rsidRPr="00E003FB">
        <w:rPr>
          <w:rFonts w:ascii="Times New Roman" w:eastAsia="Calibri" w:hAnsi="Times New Roman"/>
          <w:bCs/>
        </w:rPr>
        <w:t>Vállalkozó kötelezettséget vállal arra, hogy a hibákra, hiányokra vonatkozó megrendelői bejelentéseket haladéktalanul, de legkésőbb 3 (három) munkanapon belül, illetve szükség esetén azonnal megvizsgálja, és a hibákat a Megrendelővel egyeztetett lehető legrövidebb időn, de legkésőbb 15 (tizenöt) napon belül, a Létesítmény rendeltetésszerű és biztonságos használatát akadályozó, vagy élet és vagyonbiztonságot veszélyeztető hiba esetén 5 napon belül kijavítja.</w:t>
      </w:r>
    </w:p>
    <w:p w:rsidR="00830820" w:rsidRPr="00E003FB" w:rsidRDefault="00830820" w:rsidP="00830820">
      <w:pPr>
        <w:spacing w:after="0"/>
        <w:ind w:left="709"/>
        <w:jc w:val="both"/>
        <w:rPr>
          <w:rFonts w:ascii="Times New Roman" w:eastAsia="Calibri" w:hAnsi="Times New Roman"/>
          <w:bCs/>
        </w:rPr>
      </w:pPr>
    </w:p>
    <w:p w:rsidR="00830820" w:rsidRPr="00E003FB" w:rsidRDefault="00830820" w:rsidP="00830820">
      <w:pPr>
        <w:spacing w:after="0"/>
        <w:ind w:left="709"/>
        <w:jc w:val="both"/>
        <w:rPr>
          <w:rFonts w:ascii="Times New Roman" w:eastAsia="Calibri" w:hAnsi="Times New Roman"/>
          <w:bCs/>
        </w:rPr>
      </w:pPr>
      <w:r w:rsidRPr="00E003FB">
        <w:rPr>
          <w:rFonts w:ascii="Times New Roman" w:eastAsia="Calibri" w:hAnsi="Times New Roman"/>
          <w:bCs/>
        </w:rPr>
        <w:t>Amennyiben Vállalkozó fenti kötelezettségének nem, vagy nem megfelelően tesz eleget, úgy Megrendelő jogosult Vállalkozó kockázatára és költségére – az árak megfelelőségének vizsgálata nélkül – harmadik személlyel a hibás vagy hiányzó munkát kijavíttatni, illetőleg elvégeztetni.</w:t>
      </w:r>
    </w:p>
    <w:p w:rsidR="00830820" w:rsidRPr="00E003FB" w:rsidRDefault="00830820" w:rsidP="00830820">
      <w:pPr>
        <w:spacing w:after="0"/>
        <w:ind w:left="709"/>
        <w:jc w:val="both"/>
        <w:rPr>
          <w:rFonts w:ascii="Times New Roman" w:eastAsia="Calibri" w:hAnsi="Times New Roman"/>
          <w:bCs/>
        </w:rPr>
      </w:pPr>
    </w:p>
    <w:p w:rsidR="00830820" w:rsidRPr="00E003FB" w:rsidRDefault="00830820" w:rsidP="00830820">
      <w:pPr>
        <w:spacing w:after="0"/>
        <w:ind w:left="709"/>
        <w:jc w:val="both"/>
        <w:rPr>
          <w:rFonts w:ascii="Times New Roman" w:eastAsia="Calibri" w:hAnsi="Times New Roman"/>
          <w:bCs/>
        </w:rPr>
      </w:pPr>
      <w:r w:rsidRPr="00E003FB">
        <w:rPr>
          <w:rFonts w:ascii="Times New Roman" w:eastAsia="Calibri" w:hAnsi="Times New Roman"/>
          <w:bCs/>
        </w:rPr>
        <w:t>Ha a Létesítmény vagy annak egy része nem használható a jótállás/szavatosság körébe eső hiba miatt vagy az ilyen hiba kijavítása után, akkor a Létesítményre vagy a hiba által érintett, egyértelműen elválasztható részére vonatkozó jótállási/szavatossági idő meghosszabbodik azzal az idővel, ami alatt a Létesítmény vagy a hiba által érintett, egyértelműen elválasztható rész az előbb említett okok miatt nem használható.</w:t>
      </w:r>
    </w:p>
    <w:p w:rsidR="00830820" w:rsidRPr="00E003FB" w:rsidRDefault="00830820" w:rsidP="00830820">
      <w:pPr>
        <w:spacing w:after="0"/>
        <w:ind w:left="709"/>
        <w:jc w:val="both"/>
        <w:rPr>
          <w:rFonts w:ascii="Times New Roman" w:eastAsia="Calibri" w:hAnsi="Times New Roman"/>
          <w:bCs/>
        </w:rPr>
      </w:pPr>
    </w:p>
    <w:p w:rsidR="00830820" w:rsidRPr="00E003FB" w:rsidRDefault="00830820" w:rsidP="00830820">
      <w:pPr>
        <w:widowControl w:val="0"/>
        <w:autoSpaceDE w:val="0"/>
        <w:autoSpaceDN w:val="0"/>
        <w:spacing w:after="0"/>
        <w:ind w:left="708"/>
        <w:jc w:val="both"/>
        <w:rPr>
          <w:rFonts w:ascii="Times New Roman" w:eastAsia="Calibri" w:hAnsi="Times New Roman"/>
          <w:b/>
        </w:rPr>
      </w:pPr>
    </w:p>
    <w:p w:rsidR="00830820" w:rsidRPr="00E003FB" w:rsidRDefault="00830820" w:rsidP="0041532C">
      <w:pPr>
        <w:widowControl w:val="0"/>
        <w:numPr>
          <w:ilvl w:val="0"/>
          <w:numId w:val="31"/>
        </w:numPr>
        <w:suppressAutoHyphens/>
        <w:autoSpaceDE w:val="0"/>
        <w:autoSpaceDN w:val="0"/>
        <w:spacing w:after="0"/>
        <w:jc w:val="center"/>
        <w:rPr>
          <w:rFonts w:ascii="Times New Roman" w:eastAsia="Calibri" w:hAnsi="Times New Roman"/>
          <w:b/>
        </w:rPr>
      </w:pPr>
      <w:r w:rsidRPr="00E003FB">
        <w:rPr>
          <w:rFonts w:ascii="Times New Roman" w:eastAsia="Calibri" w:hAnsi="Times New Roman"/>
          <w:b/>
        </w:rPr>
        <w:t>Átadás-átvétel</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1"/>
          <w:numId w:val="37"/>
        </w:numPr>
        <w:suppressAutoHyphens/>
        <w:autoSpaceDE w:val="0"/>
        <w:autoSpaceDN w:val="0"/>
        <w:spacing w:after="0"/>
        <w:ind w:left="709" w:hanging="709"/>
        <w:contextualSpacing/>
        <w:jc w:val="both"/>
        <w:rPr>
          <w:rFonts w:ascii="Times New Roman" w:hAnsi="Times New Roman"/>
        </w:rPr>
      </w:pPr>
      <w:r w:rsidRPr="00E003FB">
        <w:rPr>
          <w:rFonts w:ascii="Times New Roman" w:hAnsi="Times New Roman"/>
        </w:rPr>
        <w:t xml:space="preserve">Amennyiben a Vállalkozó a kivitelezés egészét elkészültnek tekinti (kivitelezési munkákat a jelen szerződésben, a jogszabályban előírtak és a kivitelezési dokumentációban meghatározottak szerint elvégezte), úgy köteles arról a Megrendelőt és a műszaki ellenőrt az e-főnaplóban értesíteni (készre jelenteni), annak érdekében, hogy a Megrendelő és a műszaki ellenőr az általa szükségesnek tartott vizsgálatokat a készre jelentett létesítményen el tudja végezni. </w:t>
      </w:r>
    </w:p>
    <w:p w:rsidR="00830820" w:rsidRPr="00E003FB" w:rsidRDefault="00830820" w:rsidP="00830820">
      <w:pPr>
        <w:widowControl w:val="0"/>
        <w:suppressAutoHyphens/>
        <w:autoSpaceDE w:val="0"/>
        <w:autoSpaceDN w:val="0"/>
        <w:spacing w:after="0"/>
        <w:ind w:left="709"/>
        <w:contextualSpacing/>
        <w:jc w:val="both"/>
        <w:rPr>
          <w:rFonts w:ascii="Times New Roman" w:hAnsi="Times New Roman"/>
        </w:rPr>
      </w:pPr>
    </w:p>
    <w:p w:rsidR="00830820" w:rsidRPr="00E003FB" w:rsidRDefault="00830820" w:rsidP="0041532C">
      <w:pPr>
        <w:widowControl w:val="0"/>
        <w:numPr>
          <w:ilvl w:val="1"/>
          <w:numId w:val="37"/>
        </w:numPr>
        <w:suppressAutoHyphens/>
        <w:autoSpaceDE w:val="0"/>
        <w:autoSpaceDN w:val="0"/>
        <w:spacing w:after="0"/>
        <w:ind w:left="709" w:hanging="709"/>
        <w:contextualSpacing/>
        <w:jc w:val="both"/>
        <w:rPr>
          <w:rFonts w:ascii="Times New Roman" w:hAnsi="Times New Roman"/>
        </w:rPr>
      </w:pPr>
      <w:r w:rsidRPr="00E003FB">
        <w:rPr>
          <w:rFonts w:ascii="Times New Roman" w:hAnsi="Times New Roman"/>
        </w:rPr>
        <w:t>A műszaki átadás-átvételi eljárás megkezdésére akkor kerülhet sor, ha - a Ptk. 6:247.§ (3) bekezdésében foglaltak szerint - az elkészült mű (az építmény) készültségi foka olyan szintű, hogy az esetlegesen fennálló hibák és hiányosságok kijavítása vagy pótlása nem akadályozza a rendeltetésszerű használatot.</w:t>
      </w:r>
    </w:p>
    <w:p w:rsidR="00830820" w:rsidRPr="00E003FB" w:rsidRDefault="00830820" w:rsidP="00830820">
      <w:pPr>
        <w:widowControl w:val="0"/>
        <w:suppressAutoHyphens/>
        <w:autoSpaceDE w:val="0"/>
        <w:autoSpaceDN w:val="0"/>
        <w:spacing w:after="0"/>
        <w:contextualSpacing/>
        <w:jc w:val="both"/>
        <w:rPr>
          <w:rFonts w:ascii="Times New Roman" w:hAnsi="Times New Roman"/>
        </w:rPr>
      </w:pPr>
    </w:p>
    <w:p w:rsidR="00830820" w:rsidRPr="00E003FB" w:rsidRDefault="00830820" w:rsidP="0041532C">
      <w:pPr>
        <w:widowControl w:val="0"/>
        <w:numPr>
          <w:ilvl w:val="1"/>
          <w:numId w:val="37"/>
        </w:numPr>
        <w:suppressAutoHyphens/>
        <w:autoSpaceDE w:val="0"/>
        <w:autoSpaceDN w:val="0"/>
        <w:spacing w:after="0"/>
        <w:ind w:left="709" w:hanging="709"/>
        <w:contextualSpacing/>
        <w:jc w:val="both"/>
        <w:rPr>
          <w:rFonts w:ascii="Times New Roman" w:hAnsi="Times New Roman"/>
        </w:rPr>
      </w:pPr>
      <w:r w:rsidRPr="00E003FB">
        <w:rPr>
          <w:rFonts w:ascii="Times New Roman" w:hAnsi="Times New Roman"/>
        </w:rPr>
        <w:t>A műszaki átadási-átvételi eljárás résztvevőit a Vállalkozó által jelzett időpontra a Megrendelő és a műszaki ellenőr hívja össze. A Megrendelő és a műszaki ellenőr köteles meghívni az illetékes összes hatóságot és szakhatóságot is.</w:t>
      </w:r>
    </w:p>
    <w:p w:rsidR="00830820" w:rsidRPr="00E003FB" w:rsidRDefault="00830820" w:rsidP="00830820">
      <w:pPr>
        <w:widowControl w:val="0"/>
        <w:suppressAutoHyphens/>
        <w:autoSpaceDE w:val="0"/>
        <w:autoSpaceDN w:val="0"/>
        <w:spacing w:after="0"/>
        <w:contextualSpacing/>
        <w:jc w:val="both"/>
        <w:rPr>
          <w:rFonts w:ascii="Times New Roman" w:hAnsi="Times New Roman"/>
        </w:rPr>
      </w:pPr>
    </w:p>
    <w:p w:rsidR="00830820" w:rsidRPr="00E003FB" w:rsidRDefault="00830820" w:rsidP="0041532C">
      <w:pPr>
        <w:widowControl w:val="0"/>
        <w:numPr>
          <w:ilvl w:val="1"/>
          <w:numId w:val="37"/>
        </w:numPr>
        <w:suppressAutoHyphens/>
        <w:autoSpaceDE w:val="0"/>
        <w:autoSpaceDN w:val="0"/>
        <w:spacing w:after="0"/>
        <w:ind w:left="709" w:hanging="709"/>
        <w:contextualSpacing/>
        <w:jc w:val="both"/>
        <w:rPr>
          <w:rFonts w:ascii="Times New Roman" w:hAnsi="Times New Roman"/>
        </w:rPr>
      </w:pPr>
      <w:r w:rsidRPr="00E003FB">
        <w:rPr>
          <w:rFonts w:ascii="Times New Roman" w:hAnsi="Times New Roman"/>
        </w:rPr>
        <w:t xml:space="preserve">A Megrendelő és a műszaki ellenőr a Vállalkozó készre jelentését követő 5 napon belül köteles az átadás- átvételi eljárás megkezdésére. </w:t>
      </w:r>
    </w:p>
    <w:p w:rsidR="00830820" w:rsidRPr="00E003FB" w:rsidRDefault="00830820" w:rsidP="00830820">
      <w:pPr>
        <w:widowControl w:val="0"/>
        <w:suppressAutoHyphens/>
        <w:autoSpaceDE w:val="0"/>
        <w:autoSpaceDN w:val="0"/>
        <w:spacing w:after="0"/>
        <w:contextualSpacing/>
        <w:jc w:val="both"/>
        <w:rPr>
          <w:rFonts w:ascii="Times New Roman" w:hAnsi="Times New Roman"/>
        </w:rPr>
      </w:pPr>
    </w:p>
    <w:p w:rsidR="00830820" w:rsidRPr="00E003FB" w:rsidRDefault="00830820" w:rsidP="0041532C">
      <w:pPr>
        <w:widowControl w:val="0"/>
        <w:numPr>
          <w:ilvl w:val="1"/>
          <w:numId w:val="37"/>
        </w:numPr>
        <w:suppressAutoHyphens/>
        <w:autoSpaceDE w:val="0"/>
        <w:autoSpaceDN w:val="0"/>
        <w:spacing w:after="0"/>
        <w:ind w:left="709" w:hanging="709"/>
        <w:contextualSpacing/>
        <w:jc w:val="both"/>
        <w:rPr>
          <w:rFonts w:ascii="Times New Roman" w:hAnsi="Times New Roman"/>
        </w:rPr>
      </w:pPr>
      <w:r w:rsidRPr="00E003FB">
        <w:rPr>
          <w:rFonts w:ascii="Times New Roman" w:hAnsi="Times New Roman"/>
        </w:rPr>
        <w:lastRenderedPageBreak/>
        <w:t>A Megrendelő és a műszaki ellenőr a műszaki átadás-átvétel során - 5 napnál nem hosszabb időtartam alatt - köteles a munkát megvizsgálni, a vizsgálat alapján felfedezett hibákat, hiányosságokat, azok kijavításának, pótlásának határidejét a hibás, hiányos munkarészekre eső vállalkozói díjat (anyag + díj), valamint az érvényesíteni kívánt szavatossági igényeket az elektronikus jegyzőkönyvben (a továbbiakban: e- jegyzőkönyv) rögzíteni, és az e- jegyzőkönyvet az e-főnaplóhoz mellékletként csatolni. Az átadás-átvétel idején fennálló hibák, hiányok kijavításának határideje 15 nap.</w:t>
      </w:r>
    </w:p>
    <w:p w:rsidR="00830820" w:rsidRPr="00E003FB" w:rsidRDefault="00830820" w:rsidP="00830820">
      <w:pPr>
        <w:widowControl w:val="0"/>
        <w:suppressAutoHyphens/>
        <w:autoSpaceDE w:val="0"/>
        <w:autoSpaceDN w:val="0"/>
        <w:spacing w:after="0"/>
        <w:contextualSpacing/>
        <w:jc w:val="both"/>
        <w:rPr>
          <w:rFonts w:ascii="Times New Roman" w:hAnsi="Times New Roman"/>
        </w:rPr>
      </w:pPr>
    </w:p>
    <w:p w:rsidR="00830820" w:rsidRPr="00E003FB" w:rsidRDefault="00830820" w:rsidP="0041532C">
      <w:pPr>
        <w:widowControl w:val="0"/>
        <w:numPr>
          <w:ilvl w:val="1"/>
          <w:numId w:val="37"/>
        </w:numPr>
        <w:suppressAutoHyphens/>
        <w:autoSpaceDE w:val="0"/>
        <w:autoSpaceDN w:val="0"/>
        <w:spacing w:after="0"/>
        <w:ind w:left="709" w:hanging="709"/>
        <w:contextualSpacing/>
        <w:jc w:val="both"/>
        <w:rPr>
          <w:rFonts w:ascii="Times New Roman" w:eastAsia="Calibri" w:hAnsi="Times New Roman"/>
        </w:rPr>
      </w:pPr>
      <w:r w:rsidRPr="00E003FB">
        <w:rPr>
          <w:rFonts w:ascii="Times New Roman" w:hAnsi="Times New Roman"/>
        </w:rPr>
        <w:t>A végleges műszaki átadás – átvételére történő felhívás feltétele valamennyi szükséges az építésügyi jogszabályokban előírt dokumentáció átadása. A Vállalkozó legkésőbb az átadás-átvételi eljárás megkezdéséig Megrendelőnek átadja az alább részletezett</w:t>
      </w:r>
      <w:r w:rsidRPr="00E003FB">
        <w:rPr>
          <w:rFonts w:ascii="Times New Roman" w:eastAsia="Calibri" w:hAnsi="Times New Roman"/>
        </w:rPr>
        <w:t xml:space="preserve"> komplett dokumentációt:</w:t>
      </w:r>
    </w:p>
    <w:p w:rsidR="00830820" w:rsidRPr="00E003FB" w:rsidRDefault="00830820" w:rsidP="0041532C">
      <w:pPr>
        <w:numPr>
          <w:ilvl w:val="3"/>
          <w:numId w:val="41"/>
        </w:numPr>
        <w:tabs>
          <w:tab w:val="num" w:pos="1145"/>
        </w:tabs>
        <w:spacing w:after="0"/>
        <w:ind w:left="1145" w:right="28" w:hanging="425"/>
        <w:jc w:val="both"/>
        <w:rPr>
          <w:rFonts w:ascii="Times New Roman" w:hAnsi="Times New Roman"/>
          <w:bCs/>
          <w:kern w:val="20"/>
        </w:rPr>
      </w:pPr>
      <w:r w:rsidRPr="00E003FB">
        <w:rPr>
          <w:rFonts w:ascii="Times New Roman" w:hAnsi="Times New Roman"/>
          <w:bCs/>
          <w:kern w:val="20"/>
        </w:rPr>
        <w:t>az építési-bontási hulladék tárolására, elszállítására vonatkozó hulladék-nyilvántartó lapot,</w:t>
      </w:r>
    </w:p>
    <w:p w:rsidR="00830820" w:rsidRPr="00E003FB" w:rsidRDefault="00830820" w:rsidP="0041532C">
      <w:pPr>
        <w:numPr>
          <w:ilvl w:val="3"/>
          <w:numId w:val="41"/>
        </w:numPr>
        <w:tabs>
          <w:tab w:val="left" w:pos="851"/>
          <w:tab w:val="num" w:pos="1145"/>
        </w:tabs>
        <w:autoSpaceDE w:val="0"/>
        <w:autoSpaceDN w:val="0"/>
        <w:adjustRightInd w:val="0"/>
        <w:spacing w:after="0"/>
        <w:ind w:left="1145" w:right="28" w:hanging="425"/>
        <w:jc w:val="both"/>
        <w:rPr>
          <w:rFonts w:ascii="Times New Roman" w:eastAsia="Calibri" w:hAnsi="Times New Roman"/>
          <w:bCs/>
          <w:kern w:val="20"/>
        </w:rPr>
      </w:pPr>
      <w:r w:rsidRPr="00E003FB">
        <w:rPr>
          <w:rFonts w:ascii="Times New Roman" w:eastAsia="Calibri" w:hAnsi="Times New Roman"/>
          <w:bCs/>
          <w:kern w:val="20"/>
        </w:rPr>
        <w:t>a kivitelezési dokumentációt vagy a tényleges megvalósulásának megfelelő módosítást is tartalmazó megvalósítási dokumentációt,</w:t>
      </w:r>
    </w:p>
    <w:p w:rsidR="00830820" w:rsidRPr="00E003FB" w:rsidRDefault="00830820" w:rsidP="0041532C">
      <w:pPr>
        <w:numPr>
          <w:ilvl w:val="3"/>
          <w:numId w:val="41"/>
        </w:numPr>
        <w:tabs>
          <w:tab w:val="left" w:pos="851"/>
          <w:tab w:val="num" w:pos="1145"/>
        </w:tabs>
        <w:autoSpaceDE w:val="0"/>
        <w:autoSpaceDN w:val="0"/>
        <w:adjustRightInd w:val="0"/>
        <w:spacing w:after="0"/>
        <w:ind w:left="1145" w:right="28" w:hanging="425"/>
        <w:jc w:val="both"/>
        <w:rPr>
          <w:rFonts w:ascii="Times New Roman" w:eastAsia="Calibri" w:hAnsi="Times New Roman"/>
          <w:bCs/>
          <w:kern w:val="20"/>
        </w:rPr>
      </w:pPr>
      <w:r w:rsidRPr="00E003FB">
        <w:rPr>
          <w:rFonts w:ascii="Times New Roman" w:eastAsia="Calibri" w:hAnsi="Times New Roman"/>
          <w:bCs/>
          <w:kern w:val="20"/>
        </w:rPr>
        <w:t>a beépített termékek teljesítmény nyilatkozatait,</w:t>
      </w:r>
    </w:p>
    <w:p w:rsidR="00830820" w:rsidRPr="00E003FB" w:rsidRDefault="00830820" w:rsidP="0041532C">
      <w:pPr>
        <w:numPr>
          <w:ilvl w:val="3"/>
          <w:numId w:val="41"/>
        </w:numPr>
        <w:tabs>
          <w:tab w:val="left" w:pos="851"/>
          <w:tab w:val="num" w:pos="1145"/>
        </w:tabs>
        <w:autoSpaceDE w:val="0"/>
        <w:autoSpaceDN w:val="0"/>
        <w:adjustRightInd w:val="0"/>
        <w:spacing w:after="0"/>
        <w:ind w:left="1145" w:right="28" w:hanging="425"/>
        <w:jc w:val="both"/>
        <w:rPr>
          <w:rFonts w:ascii="Times New Roman" w:eastAsia="Calibri" w:hAnsi="Times New Roman"/>
          <w:bCs/>
          <w:kern w:val="20"/>
        </w:rPr>
      </w:pPr>
      <w:r w:rsidRPr="00E003FB">
        <w:rPr>
          <w:rFonts w:ascii="Times New Roman" w:eastAsia="Calibri" w:hAnsi="Times New Roman"/>
          <w:bCs/>
          <w:kern w:val="20"/>
        </w:rPr>
        <w:t>az építmény, építményrész kezelési és karbantartási, illetve üzemeltetési utasításokat, útmutatókat magyar nyelven,</w:t>
      </w:r>
    </w:p>
    <w:p w:rsidR="00830820" w:rsidRPr="00E003FB" w:rsidRDefault="00830820" w:rsidP="0041532C">
      <w:pPr>
        <w:numPr>
          <w:ilvl w:val="3"/>
          <w:numId w:val="41"/>
        </w:numPr>
        <w:tabs>
          <w:tab w:val="left" w:pos="851"/>
          <w:tab w:val="num" w:pos="1145"/>
        </w:tabs>
        <w:autoSpaceDE w:val="0"/>
        <w:autoSpaceDN w:val="0"/>
        <w:adjustRightInd w:val="0"/>
        <w:spacing w:after="0"/>
        <w:ind w:left="1145" w:right="28" w:hanging="425"/>
        <w:jc w:val="both"/>
        <w:rPr>
          <w:rFonts w:ascii="Times New Roman" w:eastAsia="Calibri" w:hAnsi="Times New Roman"/>
          <w:bCs/>
          <w:kern w:val="20"/>
        </w:rPr>
      </w:pPr>
      <w:r w:rsidRPr="00E003FB">
        <w:rPr>
          <w:rFonts w:ascii="Times New Roman" w:eastAsia="Calibri" w:hAnsi="Times New Roman"/>
          <w:bCs/>
          <w:kern w:val="20"/>
        </w:rPr>
        <w:t xml:space="preserve">minden olyan egyéb hatósági engedélyt, dokumentumot, nyilatkozatot, amely az építtető számára a rendeltetésszerű és biztonságos használatot igazolja, </w:t>
      </w:r>
    </w:p>
    <w:p w:rsidR="00830820" w:rsidRPr="00E003FB" w:rsidRDefault="00830820" w:rsidP="0041532C">
      <w:pPr>
        <w:numPr>
          <w:ilvl w:val="3"/>
          <w:numId w:val="41"/>
        </w:numPr>
        <w:tabs>
          <w:tab w:val="left" w:pos="1134"/>
        </w:tabs>
        <w:autoSpaceDE w:val="0"/>
        <w:autoSpaceDN w:val="0"/>
        <w:adjustRightInd w:val="0"/>
        <w:spacing w:after="0"/>
        <w:ind w:left="1145" w:right="28" w:hanging="425"/>
        <w:jc w:val="both"/>
        <w:rPr>
          <w:rFonts w:ascii="Times New Roman" w:eastAsia="Calibri" w:hAnsi="Times New Roman"/>
          <w:bCs/>
          <w:kern w:val="20"/>
        </w:rPr>
      </w:pPr>
      <w:r w:rsidRPr="00E003FB">
        <w:rPr>
          <w:rFonts w:ascii="Times New Roman" w:eastAsia="Calibri" w:hAnsi="Times New Roman"/>
          <w:bCs/>
          <w:kern w:val="20"/>
        </w:rPr>
        <w:t>illetve esetlegesen:</w:t>
      </w:r>
    </w:p>
    <w:p w:rsidR="00830820" w:rsidRPr="00E003FB" w:rsidRDefault="00830820" w:rsidP="0041532C">
      <w:pPr>
        <w:numPr>
          <w:ilvl w:val="0"/>
          <w:numId w:val="42"/>
        </w:numPr>
        <w:tabs>
          <w:tab w:val="num" w:pos="447"/>
          <w:tab w:val="num" w:pos="1701"/>
        </w:tabs>
        <w:spacing w:after="0"/>
        <w:ind w:left="1428" w:hanging="283"/>
        <w:jc w:val="both"/>
        <w:rPr>
          <w:rFonts w:ascii="Times New Roman" w:eastAsia="Calibri" w:hAnsi="Times New Roman"/>
        </w:rPr>
      </w:pPr>
      <w:r w:rsidRPr="00E003FB">
        <w:rPr>
          <w:rFonts w:ascii="Times New Roman" w:eastAsia="Calibri" w:hAnsi="Times New Roman"/>
        </w:rPr>
        <w:t>a jótállási dokumentumokat, (a jótállási jegyet).</w:t>
      </w:r>
    </w:p>
    <w:p w:rsidR="00830820" w:rsidRPr="00E003FB" w:rsidRDefault="00830820" w:rsidP="0041532C">
      <w:pPr>
        <w:numPr>
          <w:ilvl w:val="0"/>
          <w:numId w:val="42"/>
        </w:numPr>
        <w:tabs>
          <w:tab w:val="num" w:pos="447"/>
          <w:tab w:val="num" w:pos="1701"/>
        </w:tabs>
        <w:spacing w:after="0"/>
        <w:ind w:left="1428" w:hanging="283"/>
        <w:jc w:val="both"/>
        <w:rPr>
          <w:rFonts w:ascii="Times New Roman" w:eastAsia="Calibri" w:hAnsi="Times New Roman"/>
        </w:rPr>
      </w:pPr>
      <w:r w:rsidRPr="00E003FB">
        <w:rPr>
          <w:rFonts w:ascii="Times New Roman" w:eastAsia="Calibri" w:hAnsi="Times New Roman"/>
        </w:rPr>
        <w:t>a főbb mozgatható építményszerkezetek kezelési útmutatóját, használati utasítást,</w:t>
      </w:r>
    </w:p>
    <w:p w:rsidR="00830820" w:rsidRPr="00E003FB" w:rsidRDefault="00830820" w:rsidP="0041532C">
      <w:pPr>
        <w:numPr>
          <w:ilvl w:val="0"/>
          <w:numId w:val="42"/>
        </w:numPr>
        <w:tabs>
          <w:tab w:val="num" w:pos="447"/>
          <w:tab w:val="num" w:pos="1701"/>
        </w:tabs>
        <w:spacing w:after="0"/>
        <w:ind w:left="1428" w:hanging="283"/>
        <w:jc w:val="both"/>
        <w:rPr>
          <w:rFonts w:ascii="Times New Roman" w:eastAsia="Calibri" w:hAnsi="Times New Roman"/>
        </w:rPr>
      </w:pPr>
      <w:r w:rsidRPr="00E003FB">
        <w:rPr>
          <w:rFonts w:ascii="Times New Roman" w:eastAsia="Calibri" w:hAnsi="Times New Roman"/>
        </w:rPr>
        <w:t>a nyomáspróba jegyzőkönyveit,</w:t>
      </w:r>
    </w:p>
    <w:p w:rsidR="00830820" w:rsidRPr="00E003FB" w:rsidRDefault="00830820" w:rsidP="0041532C">
      <w:pPr>
        <w:numPr>
          <w:ilvl w:val="0"/>
          <w:numId w:val="42"/>
        </w:numPr>
        <w:tabs>
          <w:tab w:val="num" w:pos="447"/>
          <w:tab w:val="num" w:pos="1701"/>
        </w:tabs>
        <w:spacing w:after="0"/>
        <w:ind w:left="1428" w:hanging="283"/>
        <w:jc w:val="both"/>
        <w:rPr>
          <w:rFonts w:ascii="Times New Roman" w:eastAsia="Calibri" w:hAnsi="Times New Roman"/>
        </w:rPr>
      </w:pPr>
      <w:r w:rsidRPr="00E003FB">
        <w:rPr>
          <w:rFonts w:ascii="Times New Roman" w:eastAsia="Calibri" w:hAnsi="Times New Roman"/>
        </w:rPr>
        <w:t xml:space="preserve">a mérési jegyzőkönyveket és az elvégzett működési próbák jegyzőkönyveit, minősítési dokumentációt, az építési célú termékek megfelelőség igazolásait, az ellenőrzések (saját és külső) vizsgálati eredményeit (mérési jegyzőkönyvek, eltakarás előtti dokumentumok), különösen a villamos berendezés első felülvizsgálatának eredményéről készített minősítő iratot, érintésvédelmi és villámvédelmi mérési jegyzőkönyvet, negatív vízminőség vizsgálati eredményt, </w:t>
      </w:r>
      <w:proofErr w:type="spellStart"/>
      <w:r w:rsidRPr="00E003FB">
        <w:rPr>
          <w:rFonts w:ascii="Times New Roman" w:eastAsia="Calibri" w:hAnsi="Times New Roman"/>
        </w:rPr>
        <w:t>tűzivíz</w:t>
      </w:r>
      <w:proofErr w:type="spellEnd"/>
      <w:r w:rsidRPr="00E003FB">
        <w:rPr>
          <w:rFonts w:ascii="Times New Roman" w:eastAsia="Calibri" w:hAnsi="Times New Roman"/>
        </w:rPr>
        <w:t xml:space="preserve"> nyomáspróba jegyzőkönyveket, energetikai minősítést,</w:t>
      </w:r>
    </w:p>
    <w:p w:rsidR="00830820" w:rsidRPr="00E003FB" w:rsidRDefault="00830820" w:rsidP="0041532C">
      <w:pPr>
        <w:numPr>
          <w:ilvl w:val="0"/>
          <w:numId w:val="42"/>
        </w:numPr>
        <w:tabs>
          <w:tab w:val="num" w:pos="447"/>
          <w:tab w:val="num" w:pos="1701"/>
        </w:tabs>
        <w:spacing w:after="120"/>
        <w:ind w:left="1429" w:hanging="284"/>
        <w:jc w:val="both"/>
        <w:rPr>
          <w:rFonts w:ascii="Times New Roman" w:eastAsia="Calibri" w:hAnsi="Times New Roman"/>
        </w:rPr>
      </w:pPr>
      <w:r w:rsidRPr="00E003FB">
        <w:rPr>
          <w:rFonts w:ascii="Times New Roman" w:eastAsia="Calibri" w:hAnsi="Times New Roman"/>
        </w:rPr>
        <w:t>a tűzjelző rendszer hatósági engedélyét,</w:t>
      </w:r>
    </w:p>
    <w:p w:rsidR="00830820" w:rsidRPr="00E003FB" w:rsidRDefault="00830820" w:rsidP="00830820">
      <w:pPr>
        <w:tabs>
          <w:tab w:val="num" w:pos="1701"/>
        </w:tabs>
        <w:spacing w:after="120"/>
        <w:ind w:left="709"/>
        <w:jc w:val="both"/>
        <w:rPr>
          <w:rFonts w:ascii="Times New Roman" w:eastAsia="Calibri" w:hAnsi="Times New Roman"/>
        </w:rPr>
      </w:pPr>
      <w:r w:rsidRPr="00E003FB">
        <w:rPr>
          <w:rFonts w:ascii="Times New Roman" w:eastAsia="Calibri" w:hAnsi="Times New Roman"/>
        </w:rPr>
        <w:t>Továbbá mindazon, fentebb nem nevesített, előírt dokumentumokat a megfelelő példányban, amelyek a szerződésszerű teljesítés elbírálásához és a létesítmények végleges üzembe helyezéséhez szükségesek. Felek egybehangzóan rögzítik, hogy – figyelemmel a használatba vétel feltételeinek biztosításához fűződő alapvető megrendelői érdekre – a Megrendelő vagy a műszaki ellenőr a teljes beruházás átvételét mindaddig megtagadhatja, míg a Vállalkozó az e pontban felsorolt és a jogszabályokban rögzített valamennyi dokumentumot a rendelkezésre nem bocsátja, és az elkészült létesítmény nem alkalmas a rendeltetésszerű és biztonságos használatra</w:t>
      </w:r>
    </w:p>
    <w:p w:rsidR="00830820" w:rsidRPr="00E003FB" w:rsidRDefault="00830820" w:rsidP="0041532C">
      <w:pPr>
        <w:widowControl w:val="0"/>
        <w:numPr>
          <w:ilvl w:val="1"/>
          <w:numId w:val="37"/>
        </w:numPr>
        <w:suppressAutoHyphens/>
        <w:autoSpaceDE w:val="0"/>
        <w:autoSpaceDN w:val="0"/>
        <w:spacing w:after="0"/>
        <w:ind w:left="709" w:hanging="709"/>
        <w:contextualSpacing/>
        <w:jc w:val="both"/>
        <w:rPr>
          <w:rFonts w:ascii="Times New Roman" w:hAnsi="Times New Roman"/>
        </w:rPr>
      </w:pPr>
      <w:r w:rsidRPr="00E003FB">
        <w:rPr>
          <w:rFonts w:ascii="Times New Roman" w:hAnsi="Times New Roman"/>
        </w:rPr>
        <w:t>A Vállalkozó a fentiekben felsorolt dokumentumok és nyilatkozatok Megrendelő számára történő átadását az e-naplóban történő rögzítéssel teljesíti. Azon dokumentumokat, melyek tekintetében az elektronikus formában történő átadás további joghatás kiváltására (igényérvényesítésre) nem alkalmas (mert nem eredeti az okirat) a Vállalkozónak papír alapon kell átadnia.</w:t>
      </w:r>
    </w:p>
    <w:p w:rsidR="00830820" w:rsidRPr="00E003FB" w:rsidRDefault="00830820" w:rsidP="00830820">
      <w:pPr>
        <w:widowControl w:val="0"/>
        <w:suppressAutoHyphens/>
        <w:autoSpaceDE w:val="0"/>
        <w:autoSpaceDN w:val="0"/>
        <w:spacing w:after="0"/>
        <w:ind w:left="709"/>
        <w:contextualSpacing/>
        <w:jc w:val="both"/>
        <w:rPr>
          <w:rFonts w:ascii="Times New Roman" w:hAnsi="Times New Roman"/>
        </w:rPr>
      </w:pPr>
    </w:p>
    <w:p w:rsidR="00830820" w:rsidRPr="00E003FB" w:rsidRDefault="00830820" w:rsidP="0041532C">
      <w:pPr>
        <w:widowControl w:val="0"/>
        <w:numPr>
          <w:ilvl w:val="1"/>
          <w:numId w:val="37"/>
        </w:numPr>
        <w:suppressAutoHyphens/>
        <w:autoSpaceDE w:val="0"/>
        <w:autoSpaceDN w:val="0"/>
        <w:spacing w:after="0"/>
        <w:ind w:left="709" w:hanging="709"/>
        <w:contextualSpacing/>
        <w:jc w:val="both"/>
        <w:rPr>
          <w:rFonts w:ascii="Times New Roman" w:hAnsi="Times New Roman"/>
        </w:rPr>
      </w:pPr>
      <w:r w:rsidRPr="00E003FB">
        <w:rPr>
          <w:rFonts w:ascii="Times New Roman" w:hAnsi="Times New Roman"/>
        </w:rPr>
        <w:t>Minden idegen nyelvű dokumentumot magyar fordítással együtt kell csatolni.</w:t>
      </w:r>
    </w:p>
    <w:p w:rsidR="00830820" w:rsidRPr="00E003FB" w:rsidRDefault="00830820" w:rsidP="00830820">
      <w:pPr>
        <w:widowControl w:val="0"/>
        <w:suppressAutoHyphens/>
        <w:autoSpaceDE w:val="0"/>
        <w:autoSpaceDN w:val="0"/>
        <w:spacing w:after="0"/>
        <w:contextualSpacing/>
        <w:jc w:val="both"/>
        <w:rPr>
          <w:rFonts w:ascii="Times New Roman" w:hAnsi="Times New Roman"/>
        </w:rPr>
      </w:pPr>
    </w:p>
    <w:p w:rsidR="00830820" w:rsidRPr="00E003FB" w:rsidRDefault="00830820" w:rsidP="0041532C">
      <w:pPr>
        <w:widowControl w:val="0"/>
        <w:numPr>
          <w:ilvl w:val="1"/>
          <w:numId w:val="37"/>
        </w:numPr>
        <w:suppressAutoHyphens/>
        <w:autoSpaceDE w:val="0"/>
        <w:autoSpaceDN w:val="0"/>
        <w:spacing w:after="0"/>
        <w:ind w:left="709" w:hanging="709"/>
        <w:contextualSpacing/>
        <w:jc w:val="both"/>
        <w:rPr>
          <w:rFonts w:ascii="Times New Roman" w:hAnsi="Times New Roman"/>
        </w:rPr>
      </w:pPr>
      <w:r w:rsidRPr="00E003FB">
        <w:rPr>
          <w:rFonts w:ascii="Times New Roman" w:hAnsi="Times New Roman"/>
        </w:rPr>
        <w:t>A sikertelen átadás-átvételi eljárás költségei a Vállalkozót terhelik. A Vállalkozó jótállási és szavatossági kötelezettségei a sikeres műszaki átadás-átvétel napjától kezdődnek.</w:t>
      </w:r>
    </w:p>
    <w:p w:rsidR="00830820" w:rsidRPr="00E003FB" w:rsidRDefault="00830820" w:rsidP="00830820">
      <w:pPr>
        <w:widowControl w:val="0"/>
        <w:suppressAutoHyphens/>
        <w:autoSpaceDE w:val="0"/>
        <w:autoSpaceDN w:val="0"/>
        <w:spacing w:after="0"/>
        <w:contextualSpacing/>
        <w:jc w:val="both"/>
        <w:rPr>
          <w:rFonts w:ascii="Times New Roman" w:hAnsi="Times New Roman"/>
        </w:rPr>
      </w:pPr>
    </w:p>
    <w:p w:rsidR="00830820" w:rsidRPr="00E003FB" w:rsidRDefault="00830820" w:rsidP="0041532C">
      <w:pPr>
        <w:widowControl w:val="0"/>
        <w:numPr>
          <w:ilvl w:val="1"/>
          <w:numId w:val="37"/>
        </w:numPr>
        <w:suppressAutoHyphens/>
        <w:autoSpaceDE w:val="0"/>
        <w:autoSpaceDN w:val="0"/>
        <w:spacing w:after="0"/>
        <w:ind w:left="709" w:hanging="709"/>
        <w:contextualSpacing/>
        <w:jc w:val="both"/>
        <w:rPr>
          <w:rFonts w:ascii="Times New Roman" w:hAnsi="Times New Roman"/>
        </w:rPr>
      </w:pPr>
      <w:r w:rsidRPr="00E003FB">
        <w:rPr>
          <w:rFonts w:ascii="Times New Roman" w:hAnsi="Times New Roman"/>
        </w:rPr>
        <w:t>A teljesítés igazolás kiállítására a Megrendelő és a műszaki ellenőr részéről akkor kerül sor, ha a szerződés tárgya szerinti építőipari kivitelezési tevékenység a szerződésben és jogszabályban előírtak alapján a műszaki dokumentációkban meghatározottak szerint maradéktalanul megvalósult, és a teljesítés megfelel az előírt műszaki és a szerződésben vállalt egyéb követelményeknek, jellemzőknek.</w:t>
      </w:r>
    </w:p>
    <w:p w:rsidR="00830820" w:rsidRPr="00E003FB" w:rsidRDefault="00830820" w:rsidP="00830820">
      <w:pPr>
        <w:widowControl w:val="0"/>
        <w:suppressAutoHyphens/>
        <w:autoSpaceDE w:val="0"/>
        <w:autoSpaceDN w:val="0"/>
        <w:spacing w:after="0"/>
        <w:contextualSpacing/>
        <w:jc w:val="both"/>
        <w:rPr>
          <w:rFonts w:ascii="Times New Roman" w:hAnsi="Times New Roman"/>
        </w:rPr>
      </w:pPr>
    </w:p>
    <w:p w:rsidR="00830820" w:rsidRPr="00E003FB" w:rsidRDefault="00830820" w:rsidP="0041532C">
      <w:pPr>
        <w:widowControl w:val="0"/>
        <w:numPr>
          <w:ilvl w:val="1"/>
          <w:numId w:val="37"/>
        </w:numPr>
        <w:suppressAutoHyphens/>
        <w:autoSpaceDE w:val="0"/>
        <w:autoSpaceDN w:val="0"/>
        <w:spacing w:after="0"/>
        <w:ind w:left="709" w:hanging="709"/>
        <w:contextualSpacing/>
        <w:jc w:val="both"/>
        <w:rPr>
          <w:rFonts w:ascii="Times New Roman" w:hAnsi="Times New Roman"/>
        </w:rPr>
      </w:pPr>
      <w:r w:rsidRPr="00E003FB">
        <w:rPr>
          <w:rFonts w:ascii="Times New Roman" w:hAnsi="Times New Roman"/>
        </w:rPr>
        <w:t xml:space="preserve">A Vállalkozó teljesítése akkor hibátlan, ha a jelen szerződésben foglalt munkákat határidőre és a </w:t>
      </w:r>
      <w:r w:rsidRPr="00E003FB">
        <w:rPr>
          <w:rFonts w:ascii="Times New Roman" w:hAnsi="Times New Roman"/>
        </w:rPr>
        <w:lastRenderedPageBreak/>
        <w:t>szerződésben foglalt minőségben elvégezte (az esetleges hibákat kijavította), valamint a kivitelezett létesítmény (mű) rendeltetésszerű és biztonságos használatra alkalmas, és a Vállalkozó valamennyi a jogszabályokban és jelen szerződésben előírt szükséges dokumentumokat a Megrendelőnek átadott.</w:t>
      </w:r>
    </w:p>
    <w:p w:rsidR="00830820" w:rsidRPr="00E003FB" w:rsidRDefault="00830820" w:rsidP="00830820">
      <w:pPr>
        <w:widowControl w:val="0"/>
        <w:suppressAutoHyphens/>
        <w:autoSpaceDE w:val="0"/>
        <w:autoSpaceDN w:val="0"/>
        <w:spacing w:after="0"/>
        <w:contextualSpacing/>
        <w:jc w:val="both"/>
        <w:rPr>
          <w:rFonts w:ascii="Times New Roman" w:hAnsi="Times New Roman"/>
        </w:rPr>
      </w:pPr>
    </w:p>
    <w:p w:rsidR="00830820" w:rsidRPr="00E003FB" w:rsidRDefault="00830820" w:rsidP="0041532C">
      <w:pPr>
        <w:widowControl w:val="0"/>
        <w:numPr>
          <w:ilvl w:val="1"/>
          <w:numId w:val="37"/>
        </w:numPr>
        <w:suppressAutoHyphens/>
        <w:autoSpaceDE w:val="0"/>
        <w:autoSpaceDN w:val="0"/>
        <w:spacing w:after="0"/>
        <w:ind w:left="709" w:hanging="709"/>
        <w:contextualSpacing/>
        <w:jc w:val="both"/>
        <w:rPr>
          <w:rFonts w:ascii="Times New Roman" w:hAnsi="Times New Roman"/>
        </w:rPr>
      </w:pPr>
      <w:r w:rsidRPr="00E003FB">
        <w:rPr>
          <w:rFonts w:ascii="Times New Roman" w:hAnsi="Times New Roman"/>
        </w:rPr>
        <w:t>A Vállalkozó tudomásul veszi, hogy a hatóságok, szakhatóságok, kezelők, üzemeltetők, tulajdonosok előírásaiban foglalt – bizonyíthatóan a Vállalkozó mulasztásából eredő – hibákat, hiányosságokat, attól függetlenül, hogy a műszaki átadás-átvételi eljárás sikeres lezárása megtörtént, a szerződés keretén belül köteles a vállalkozói díj terhére kijavítani, pótolni, illetve kiegészíteni.</w:t>
      </w:r>
    </w:p>
    <w:p w:rsidR="00830820" w:rsidRPr="00E003FB" w:rsidRDefault="00830820" w:rsidP="00830820">
      <w:pPr>
        <w:widowControl w:val="0"/>
        <w:suppressAutoHyphens/>
        <w:autoSpaceDE w:val="0"/>
        <w:autoSpaceDN w:val="0"/>
        <w:spacing w:after="0"/>
        <w:contextualSpacing/>
        <w:jc w:val="both"/>
        <w:rPr>
          <w:rFonts w:ascii="Times New Roman" w:hAnsi="Times New Roman"/>
        </w:rPr>
      </w:pPr>
    </w:p>
    <w:p w:rsidR="00830820" w:rsidRPr="00E003FB" w:rsidRDefault="00830820" w:rsidP="0041532C">
      <w:pPr>
        <w:widowControl w:val="0"/>
        <w:numPr>
          <w:ilvl w:val="1"/>
          <w:numId w:val="37"/>
        </w:numPr>
        <w:suppressAutoHyphens/>
        <w:autoSpaceDE w:val="0"/>
        <w:autoSpaceDN w:val="0"/>
        <w:spacing w:after="0"/>
        <w:ind w:left="709" w:hanging="709"/>
        <w:contextualSpacing/>
        <w:jc w:val="both"/>
        <w:rPr>
          <w:rFonts w:ascii="Times New Roman" w:hAnsi="Times New Roman"/>
        </w:rPr>
      </w:pPr>
      <w:r w:rsidRPr="00E003FB">
        <w:rPr>
          <w:rFonts w:ascii="Times New Roman" w:hAnsi="Times New Roman"/>
        </w:rPr>
        <w:t>A Vállalkozó a műszaki átadással kifejezetten a Megrendelőre engedményezi az átadott létesítmény, és annak minden olyan alkotóelemére és tartozékára vonatkozó kellékszavatossági és garanciális jogosítványait, ahol ő a jogosult és egy vele szerződő harmadik személy a kellékszavatossági- és/vagy a jótállási igények kötelezettje. Az engedményezés eredményeképpen a Megrendelő közvetlenül jogosult ezen harmadik személyekkel szemben a kellékszavatossági-, vagy jótállási igényét érvényesíteni. Ez a rendelkezés nem érinti a Megrendelőnek azt a jogát, hogy - választása szerint - a jótállási és/vagy kellékszavatossági igényén alapuló helytállásra továbbra is a Vállalkozót kötelezze.</w:t>
      </w:r>
    </w:p>
    <w:p w:rsidR="00830820" w:rsidRPr="00E003FB" w:rsidRDefault="00830820" w:rsidP="00830820">
      <w:pPr>
        <w:spacing w:after="0"/>
        <w:ind w:left="720"/>
        <w:contextualSpacing/>
        <w:jc w:val="both"/>
        <w:rPr>
          <w:rFonts w:ascii="Times New Roman" w:hAnsi="Times New Roman"/>
        </w:rPr>
      </w:pPr>
    </w:p>
    <w:p w:rsidR="00830820" w:rsidRPr="00E003FB" w:rsidRDefault="00830820" w:rsidP="0041532C">
      <w:pPr>
        <w:widowControl w:val="0"/>
        <w:numPr>
          <w:ilvl w:val="1"/>
          <w:numId w:val="37"/>
        </w:numPr>
        <w:suppressAutoHyphens/>
        <w:autoSpaceDE w:val="0"/>
        <w:autoSpaceDN w:val="0"/>
        <w:spacing w:after="0"/>
        <w:ind w:left="709" w:hanging="709"/>
        <w:contextualSpacing/>
        <w:jc w:val="both"/>
        <w:rPr>
          <w:rFonts w:ascii="Times New Roman" w:hAnsi="Times New Roman"/>
          <w:b/>
        </w:rPr>
      </w:pPr>
      <w:r w:rsidRPr="00E003FB">
        <w:rPr>
          <w:rFonts w:ascii="Times New Roman" w:hAnsi="Times New Roman"/>
        </w:rPr>
        <w:t>A sikeres műszaki átadás-átvételi eljárás lezárásának időpontja legkésőbb</w:t>
      </w:r>
      <w:r w:rsidR="00C5742B" w:rsidRPr="00E003FB">
        <w:rPr>
          <w:rFonts w:ascii="Times New Roman" w:hAnsi="Times New Roman"/>
        </w:rPr>
        <w:t xml:space="preserve"> 2018.09.30. </w:t>
      </w:r>
      <w:r w:rsidRPr="00E003FB">
        <w:rPr>
          <w:rFonts w:ascii="Times New Roman" w:hAnsi="Times New Roman"/>
        </w:rPr>
        <w:t>napja.</w:t>
      </w:r>
    </w:p>
    <w:p w:rsidR="00830820" w:rsidRPr="00E003FB" w:rsidRDefault="00830820" w:rsidP="00830820">
      <w:pPr>
        <w:suppressAutoHyphens/>
        <w:spacing w:after="0"/>
        <w:ind w:left="708"/>
        <w:jc w:val="both"/>
        <w:rPr>
          <w:rFonts w:ascii="Times New Roman" w:eastAsia="Calibri" w:hAnsi="Times New Roman"/>
          <w:b/>
        </w:rPr>
      </w:pPr>
    </w:p>
    <w:p w:rsidR="00830820" w:rsidRPr="00E003FB" w:rsidRDefault="00C5742B" w:rsidP="0041532C">
      <w:pPr>
        <w:widowControl w:val="0"/>
        <w:numPr>
          <w:ilvl w:val="0"/>
          <w:numId w:val="31"/>
        </w:numPr>
        <w:suppressAutoHyphens/>
        <w:autoSpaceDE w:val="0"/>
        <w:autoSpaceDN w:val="0"/>
        <w:spacing w:after="0"/>
        <w:jc w:val="center"/>
        <w:rPr>
          <w:rFonts w:ascii="Times New Roman" w:eastAsia="Calibri" w:hAnsi="Times New Roman"/>
          <w:b/>
        </w:rPr>
      </w:pPr>
      <w:r w:rsidRPr="00E003FB">
        <w:rPr>
          <w:rFonts w:ascii="Times New Roman" w:eastAsia="Calibri" w:hAnsi="Times New Roman"/>
          <w:b/>
        </w:rPr>
        <w:t>A</w:t>
      </w:r>
      <w:r w:rsidR="00830820" w:rsidRPr="00E003FB">
        <w:rPr>
          <w:rFonts w:ascii="Times New Roman" w:eastAsia="Calibri" w:hAnsi="Times New Roman"/>
          <w:b/>
        </w:rPr>
        <w:t>lvállalkozók</w:t>
      </w:r>
    </w:p>
    <w:p w:rsidR="00830820" w:rsidRPr="00E003FB" w:rsidRDefault="00830820" w:rsidP="00830820">
      <w:pPr>
        <w:widowControl w:val="0"/>
        <w:autoSpaceDE w:val="0"/>
        <w:autoSpaceDN w:val="0"/>
        <w:spacing w:after="0"/>
        <w:jc w:val="both"/>
        <w:rPr>
          <w:rFonts w:ascii="Times New Roman" w:eastAsia="Calibri" w:hAnsi="Times New Roman"/>
          <w:b/>
        </w:rPr>
      </w:pPr>
    </w:p>
    <w:p w:rsidR="00830820" w:rsidRPr="00E003FB" w:rsidRDefault="00830820" w:rsidP="0041532C">
      <w:pPr>
        <w:widowControl w:val="0"/>
        <w:numPr>
          <w:ilvl w:val="1"/>
          <w:numId w:val="38"/>
        </w:numPr>
        <w:suppressAutoHyphens/>
        <w:autoSpaceDE w:val="0"/>
        <w:autoSpaceDN w:val="0"/>
        <w:spacing w:after="0"/>
        <w:jc w:val="both"/>
        <w:rPr>
          <w:rFonts w:ascii="Times New Roman" w:eastAsia="Calibri" w:hAnsi="Times New Roman"/>
        </w:rPr>
      </w:pPr>
      <w:r w:rsidRPr="00E003FB">
        <w:rPr>
          <w:rFonts w:ascii="Times New Roman" w:eastAsia="Calibri" w:hAnsi="Times New Roman"/>
        </w:rPr>
        <w:t>Vállalkozó jogosult alvállalkozót bevonni a kivitelezésbe tekintettel azonban a Kbt. 138.§</w:t>
      </w:r>
      <w:proofErr w:type="spellStart"/>
      <w:r w:rsidRPr="00E003FB">
        <w:rPr>
          <w:rFonts w:ascii="Times New Roman" w:eastAsia="Calibri" w:hAnsi="Times New Roman"/>
        </w:rPr>
        <w:t>-ban</w:t>
      </w:r>
      <w:proofErr w:type="spellEnd"/>
      <w:r w:rsidRPr="00E003FB">
        <w:rPr>
          <w:rFonts w:ascii="Times New Roman" w:eastAsia="Calibri" w:hAnsi="Times New Roman"/>
        </w:rPr>
        <w:t xml:space="preserve"> foglaltakra. </w:t>
      </w:r>
    </w:p>
    <w:p w:rsidR="00830820" w:rsidRPr="00E003FB" w:rsidRDefault="00830820" w:rsidP="00830820">
      <w:pPr>
        <w:widowControl w:val="0"/>
        <w:autoSpaceDE w:val="0"/>
        <w:autoSpaceDN w:val="0"/>
        <w:spacing w:after="0"/>
        <w:ind w:left="709"/>
        <w:jc w:val="both"/>
        <w:rPr>
          <w:rFonts w:ascii="Times New Roman" w:eastAsia="Calibri" w:hAnsi="Times New Roman"/>
        </w:rPr>
      </w:pPr>
    </w:p>
    <w:p w:rsidR="00830820" w:rsidRPr="00E003FB" w:rsidRDefault="00830820" w:rsidP="0041532C">
      <w:pPr>
        <w:widowControl w:val="0"/>
        <w:numPr>
          <w:ilvl w:val="1"/>
          <w:numId w:val="38"/>
        </w:numPr>
        <w:suppressAutoHyphens/>
        <w:autoSpaceDE w:val="0"/>
        <w:autoSpaceDN w:val="0"/>
        <w:spacing w:after="0"/>
        <w:jc w:val="both"/>
        <w:rPr>
          <w:rFonts w:ascii="Times New Roman" w:eastAsia="Calibri" w:hAnsi="Times New Roman"/>
        </w:rPr>
      </w:pPr>
      <w:r w:rsidRPr="00E003FB">
        <w:rPr>
          <w:rFonts w:ascii="Times New Roman" w:eastAsia="Calibri" w:hAnsi="Times New Roman"/>
        </w:rPr>
        <w:t xml:space="preserve">Megrendelő az alvállalkozóval, illetve alvállalkozókkal nem áll szerződéses kapcsolatban. A Vállalkozó a jogosan igénybe vett alvállalkozóért úgy felel, mintha a munkát maga végezte volna; alvállalkozó jogosulatlan igénybevétele esetén pedig felelős minden olyan kárért is, amely anélkül nem következett volna be. </w:t>
      </w:r>
    </w:p>
    <w:p w:rsidR="00830820" w:rsidRPr="00E003FB" w:rsidRDefault="00830820" w:rsidP="00830820">
      <w:pPr>
        <w:spacing w:after="0"/>
        <w:ind w:left="720"/>
        <w:contextualSpacing/>
        <w:jc w:val="both"/>
        <w:rPr>
          <w:rFonts w:ascii="Times New Roman" w:hAnsi="Times New Roman"/>
        </w:rPr>
      </w:pPr>
    </w:p>
    <w:p w:rsidR="00830820" w:rsidRPr="00E003FB" w:rsidRDefault="00830820" w:rsidP="0041532C">
      <w:pPr>
        <w:widowControl w:val="0"/>
        <w:numPr>
          <w:ilvl w:val="1"/>
          <w:numId w:val="38"/>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Vállalkozó köteles a munkát úgy megszervezni, hogy a munkaterületen dolgozó alvállalkozók egymás munkáját ne zavarják, illetve a határidőre való teljesítést ne veszélyeztessék, azonban a munkavédelmi szabályokat maradéktalanul betartsák. Az alvállalkozók kizárólag a Vállalkozóval állnak jogviszonyban, így tőle fogadhatnak el utasításokat, illetve kizárólag vele szemben érvényesíthetik követeléseiket.</w:t>
      </w:r>
    </w:p>
    <w:p w:rsidR="00830820" w:rsidRPr="00E003FB" w:rsidRDefault="00830820" w:rsidP="00830820">
      <w:pPr>
        <w:spacing w:after="0"/>
        <w:ind w:left="720"/>
        <w:contextualSpacing/>
        <w:jc w:val="both"/>
        <w:rPr>
          <w:rFonts w:ascii="Times New Roman" w:hAnsi="Times New Roman"/>
        </w:rPr>
      </w:pPr>
    </w:p>
    <w:p w:rsidR="00830820" w:rsidRPr="00E003FB" w:rsidRDefault="00830820" w:rsidP="0041532C">
      <w:pPr>
        <w:widowControl w:val="0"/>
        <w:numPr>
          <w:ilvl w:val="1"/>
          <w:numId w:val="38"/>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Az elfogadott ajánlatban nem szereplő új alvállalkozót csak a Kbt. 138. § (2)-(4) bekezdéseinek figyelembe vételével foglalkoztathat.</w:t>
      </w:r>
    </w:p>
    <w:p w:rsidR="00830820" w:rsidRPr="00E003FB" w:rsidRDefault="00830820" w:rsidP="00830820">
      <w:pPr>
        <w:spacing w:after="0"/>
        <w:ind w:left="720"/>
        <w:contextualSpacing/>
        <w:jc w:val="both"/>
        <w:rPr>
          <w:rFonts w:ascii="Times New Roman" w:hAnsi="Times New Roman"/>
        </w:rPr>
      </w:pPr>
    </w:p>
    <w:p w:rsidR="00830820" w:rsidRPr="00E003FB" w:rsidRDefault="00830820" w:rsidP="0041532C">
      <w:pPr>
        <w:widowControl w:val="0"/>
        <w:numPr>
          <w:ilvl w:val="1"/>
          <w:numId w:val="38"/>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Vállalkozó köteles megrendelőnek a teljesítés során minden olyan alvállalkozó bevonását bejelenteni, amelyet az ajánlatában nem nevezett meg, és a bejelentéssel együtt nyilatkoznia kell arról is, hogy az általa igénybe venni kívánt alvállalkozó nem áll a Kbt. 62. § szerinti kizáró okok hatálya alatt.</w:t>
      </w:r>
    </w:p>
    <w:p w:rsidR="00830820" w:rsidRPr="00E003FB" w:rsidRDefault="00830820" w:rsidP="00830820">
      <w:pPr>
        <w:spacing w:after="0"/>
        <w:ind w:left="708"/>
        <w:jc w:val="both"/>
        <w:rPr>
          <w:rFonts w:ascii="Times New Roman" w:eastAsia="Calibri" w:hAnsi="Times New Roman"/>
        </w:rPr>
      </w:pPr>
    </w:p>
    <w:p w:rsidR="00830820" w:rsidRPr="00E003FB" w:rsidRDefault="00830820" w:rsidP="0041532C">
      <w:pPr>
        <w:numPr>
          <w:ilvl w:val="1"/>
          <w:numId w:val="38"/>
        </w:numPr>
        <w:suppressAutoHyphens/>
        <w:spacing w:after="0"/>
        <w:jc w:val="both"/>
        <w:rPr>
          <w:rFonts w:ascii="Times New Roman" w:eastAsia="Calibri" w:hAnsi="Times New Roman"/>
        </w:rPr>
      </w:pPr>
      <w:r w:rsidRPr="00E003FB">
        <w:rPr>
          <w:rFonts w:ascii="Times New Roman" w:eastAsia="Calibri" w:hAnsi="Times New Roman"/>
        </w:rPr>
        <w:t>Vállalkozó köteles az alvállalkozókat az építési naplóban feltüntetni.</w:t>
      </w:r>
    </w:p>
    <w:p w:rsidR="00830820" w:rsidRPr="00E003FB" w:rsidRDefault="00830820" w:rsidP="00830820">
      <w:pPr>
        <w:widowControl w:val="0"/>
        <w:autoSpaceDE w:val="0"/>
        <w:autoSpaceDN w:val="0"/>
        <w:spacing w:after="0"/>
        <w:ind w:left="709"/>
        <w:jc w:val="both"/>
        <w:rPr>
          <w:rFonts w:ascii="Times New Roman" w:eastAsia="Calibri" w:hAnsi="Times New Roman"/>
        </w:rPr>
      </w:pPr>
    </w:p>
    <w:p w:rsidR="00830820" w:rsidRPr="00E003FB" w:rsidRDefault="00830820" w:rsidP="0041532C">
      <w:pPr>
        <w:widowControl w:val="0"/>
        <w:numPr>
          <w:ilvl w:val="1"/>
          <w:numId w:val="38"/>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 xml:space="preserve">Szerződő felek a Kbt. 138. § </w:t>
      </w:r>
      <w:proofErr w:type="spellStart"/>
      <w:r w:rsidRPr="00E003FB">
        <w:rPr>
          <w:rFonts w:ascii="Times New Roman" w:eastAsia="Calibri" w:hAnsi="Times New Roman"/>
        </w:rPr>
        <w:t>-ának</w:t>
      </w:r>
      <w:proofErr w:type="spellEnd"/>
      <w:r w:rsidRPr="00E003FB">
        <w:rPr>
          <w:rFonts w:ascii="Times New Roman" w:eastAsia="Calibri" w:hAnsi="Times New Roman"/>
        </w:rPr>
        <w:t xml:space="preserve"> megfelelően rögzítik, hogy:</w:t>
      </w:r>
    </w:p>
    <w:p w:rsidR="00830820" w:rsidRPr="00E003FB" w:rsidRDefault="00830820" w:rsidP="00830820">
      <w:pPr>
        <w:widowControl w:val="0"/>
        <w:autoSpaceDE w:val="0"/>
        <w:autoSpaceDN w:val="0"/>
        <w:spacing w:after="0"/>
        <w:ind w:left="709" w:hanging="709"/>
        <w:jc w:val="both"/>
        <w:rPr>
          <w:rFonts w:ascii="Times New Roman" w:eastAsia="Calibri" w:hAnsi="Times New Roman"/>
        </w:rPr>
      </w:pPr>
    </w:p>
    <w:p w:rsidR="00830820" w:rsidRPr="00E003FB" w:rsidRDefault="00830820" w:rsidP="00830820">
      <w:pPr>
        <w:widowControl w:val="0"/>
        <w:autoSpaceDE w:val="0"/>
        <w:autoSpaceDN w:val="0"/>
        <w:spacing w:after="0"/>
        <w:ind w:left="1418" w:hanging="709"/>
        <w:jc w:val="both"/>
        <w:rPr>
          <w:rFonts w:ascii="Times New Roman" w:eastAsia="Calibri" w:hAnsi="Times New Roman"/>
        </w:rPr>
      </w:pPr>
      <w:r w:rsidRPr="00E003FB">
        <w:rPr>
          <w:rFonts w:ascii="Times New Roman" w:eastAsia="Calibri" w:hAnsi="Times New Roman"/>
        </w:rPr>
        <w:t xml:space="preserve">7.7.1. </w:t>
      </w:r>
      <w:r w:rsidRPr="00E003FB">
        <w:rPr>
          <w:rFonts w:ascii="Times New Roman" w:eastAsia="Calibri" w:hAnsi="Times New Roman"/>
        </w:rPr>
        <w:tab/>
        <w:t xml:space="preserve">Vállalkozó a teljesítéshez az alkalmasságának igazolásában részt vett szervezetet a 65. § (7) bekezdése szerint az eljárásban bemutatott kötelezettségvállalásnak megfelelően, valamint a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 Vállalkozó e szervezet vagy szakember nélkül vagy a helyette </w:t>
      </w:r>
      <w:r w:rsidRPr="00E003FB">
        <w:rPr>
          <w:rFonts w:ascii="Times New Roman" w:eastAsia="Calibri" w:hAnsi="Times New Roman"/>
        </w:rPr>
        <w:lastRenderedPageBreak/>
        <w:t>bevont új szervezettel vagy szakemberrel is megfelel - amennyiben a közbeszerzési eljárásban az adott alkalmassági követelmény tekintetében bemutatott adatok alapján a Megrendelő szűkítette az eljárásban részt vevő gazdasági szereplők számát, az eredeti szervezetekkel vagy szakemberrel egyenértékű módon megfelel - azoknak az alkalmassági követelményeknek,amelyeknek a Vállalkozó a közbeszerzési eljárásban az adott szervezettel vagy szakemberrel együtt felelt meg.</w:t>
      </w:r>
    </w:p>
    <w:p w:rsidR="00830820" w:rsidRPr="00E003FB" w:rsidRDefault="00830820" w:rsidP="00830820">
      <w:pPr>
        <w:widowControl w:val="0"/>
        <w:autoSpaceDE w:val="0"/>
        <w:autoSpaceDN w:val="0"/>
        <w:spacing w:after="0"/>
        <w:ind w:left="1418" w:hanging="709"/>
        <w:jc w:val="both"/>
        <w:rPr>
          <w:rFonts w:ascii="Times New Roman" w:eastAsia="Calibri" w:hAnsi="Times New Roman"/>
        </w:rPr>
      </w:pPr>
    </w:p>
    <w:p w:rsidR="00830820" w:rsidRPr="00E003FB" w:rsidRDefault="00830820" w:rsidP="00830820">
      <w:pPr>
        <w:widowControl w:val="0"/>
        <w:autoSpaceDE w:val="0"/>
        <w:autoSpaceDN w:val="0"/>
        <w:spacing w:after="0"/>
        <w:ind w:left="1418" w:hanging="709"/>
        <w:jc w:val="both"/>
        <w:rPr>
          <w:rFonts w:ascii="Times New Roman" w:eastAsia="Calibri" w:hAnsi="Times New Roman"/>
        </w:rPr>
      </w:pPr>
      <w:r w:rsidRPr="00E003FB">
        <w:rPr>
          <w:rFonts w:ascii="Times New Roman" w:eastAsia="Calibri" w:hAnsi="Times New Roman"/>
        </w:rPr>
        <w:t>7.7.2.</w:t>
      </w:r>
      <w:r w:rsidRPr="00E003FB">
        <w:rPr>
          <w:rFonts w:ascii="Times New Roman" w:eastAsia="Calibri" w:hAnsi="Times New Roman"/>
        </w:rPr>
        <w:tab/>
        <w:t>Vállalkozó legkésőbb a szerződés megkötésének időpontjában köteles a Megrendelőnek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Vállalkozó a szerződés teljesítésének időtartama alatt köteles a Megrendelőnek minden további, a teljesítésbe bevonni kívánt alvállalkozót előzetesen bejelenteni, és a bejelentéssel együtt nyilatkozni arról is, hogy az általa igénybe venni kívánt alvállalkozó nem áll kizáró okok hatálya alatt.</w:t>
      </w:r>
    </w:p>
    <w:p w:rsidR="00830820" w:rsidRPr="00E003FB" w:rsidRDefault="00830820" w:rsidP="00830820">
      <w:pPr>
        <w:widowControl w:val="0"/>
        <w:autoSpaceDE w:val="0"/>
        <w:autoSpaceDN w:val="0"/>
        <w:spacing w:after="0"/>
        <w:ind w:left="1418" w:hanging="709"/>
        <w:jc w:val="both"/>
        <w:rPr>
          <w:rFonts w:ascii="Times New Roman" w:eastAsia="Calibri" w:hAnsi="Times New Roman"/>
        </w:rPr>
      </w:pPr>
    </w:p>
    <w:p w:rsidR="00830820" w:rsidRPr="00E003FB" w:rsidRDefault="00830820" w:rsidP="00830820">
      <w:pPr>
        <w:widowControl w:val="0"/>
        <w:autoSpaceDE w:val="0"/>
        <w:autoSpaceDN w:val="0"/>
        <w:spacing w:after="0"/>
        <w:ind w:left="1418" w:hanging="709"/>
        <w:jc w:val="both"/>
        <w:rPr>
          <w:rFonts w:ascii="Times New Roman" w:eastAsia="Calibri" w:hAnsi="Times New Roman"/>
        </w:rPr>
      </w:pPr>
      <w:r w:rsidRPr="00E003FB">
        <w:rPr>
          <w:rFonts w:ascii="Times New Roman" w:eastAsia="Calibri" w:hAnsi="Times New Roman"/>
        </w:rPr>
        <w:t xml:space="preserve">7.7.3. A közbeszerzési eljárás során Vállalkozó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76. § (3) bekezdés </w:t>
      </w:r>
      <w:r w:rsidRPr="00E003FB">
        <w:rPr>
          <w:rFonts w:ascii="Times New Roman" w:eastAsia="Calibri" w:hAnsi="Times New Roman"/>
          <w:i/>
          <w:iCs/>
        </w:rPr>
        <w:t>b) </w:t>
      </w:r>
      <w:r w:rsidRPr="00E003FB">
        <w:rPr>
          <w:rFonts w:ascii="Times New Roman" w:eastAsia="Calibri" w:hAnsi="Times New Roman"/>
        </w:rPr>
        <w:t>pontja szerinti esetben az értékelt személyi állomány - tekintetében az eljárásban bemutatott szervezet jogutódjának tekinthető. Az értékeléskor meghatározó szakember személye csak a Megrendelő hozzájárulásával és abban az esetben változhat, ha az értékeléskor figyelembe vett minden releváns körülmény tekintetében az értékelttel egyenértékű szakember kerül bemutatásra.</w:t>
      </w:r>
    </w:p>
    <w:p w:rsidR="00830820" w:rsidRPr="00E003FB" w:rsidRDefault="00830820" w:rsidP="00830820">
      <w:pPr>
        <w:widowControl w:val="0"/>
        <w:autoSpaceDE w:val="0"/>
        <w:autoSpaceDN w:val="0"/>
        <w:spacing w:after="0"/>
        <w:ind w:left="709" w:hanging="709"/>
        <w:jc w:val="both"/>
        <w:rPr>
          <w:rFonts w:ascii="Times New Roman" w:eastAsia="Calibri" w:hAnsi="Times New Roman"/>
        </w:rPr>
      </w:pPr>
    </w:p>
    <w:p w:rsidR="00830820" w:rsidRPr="00E003FB" w:rsidRDefault="00830820" w:rsidP="0041532C">
      <w:pPr>
        <w:numPr>
          <w:ilvl w:val="1"/>
          <w:numId w:val="38"/>
        </w:numPr>
        <w:suppressAutoHyphens/>
        <w:spacing w:after="0"/>
        <w:jc w:val="both"/>
        <w:rPr>
          <w:rFonts w:ascii="Times New Roman" w:eastAsia="Calibri" w:hAnsi="Times New Roman"/>
        </w:rPr>
      </w:pPr>
      <w:r w:rsidRPr="00E003FB">
        <w:rPr>
          <w:rFonts w:ascii="Times New Roman" w:eastAsia="Calibri" w:hAnsi="Times New Roman"/>
        </w:rPr>
        <w:t>Megrendelő a szerződés teljesítése során az építési napló adatai alapján köteles ellenőrizni, hogy a teljesítésben a Kbt. 138. § (2); (3) és (4) bekezdésében foglaltaknak megfelelő alvállalkozó vesz részt.</w:t>
      </w:r>
    </w:p>
    <w:p w:rsidR="00830820" w:rsidRPr="00E003FB" w:rsidRDefault="00830820" w:rsidP="00830820">
      <w:pPr>
        <w:widowControl w:val="0"/>
        <w:autoSpaceDE w:val="0"/>
        <w:autoSpaceDN w:val="0"/>
        <w:spacing w:after="0"/>
        <w:ind w:left="709"/>
        <w:jc w:val="both"/>
        <w:rPr>
          <w:rFonts w:ascii="Times New Roman" w:eastAsia="Calibri" w:hAnsi="Times New Roman"/>
        </w:rPr>
      </w:pPr>
    </w:p>
    <w:p w:rsidR="00830820" w:rsidRPr="00E003FB" w:rsidRDefault="00830820" w:rsidP="0041532C">
      <w:pPr>
        <w:widowControl w:val="0"/>
        <w:numPr>
          <w:ilvl w:val="1"/>
          <w:numId w:val="38"/>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Vállalkozó az alvállalkozóval kötött szerződésben az alvállalkozó teljesítésének elmaradásával vagy hibás teljesítésével kapcsolatos igényeinek biztosítékaként legfeljebb a szerződés szerinti, általános forgalmi adó (a továbbiakban: áfa) nélkül számított ellenszolgáltatás tíz-tíz százalékát elérő biztosítékot köthet ki.</w:t>
      </w:r>
    </w:p>
    <w:p w:rsidR="00830820" w:rsidRPr="00E003FB" w:rsidRDefault="00830820" w:rsidP="00830820">
      <w:pPr>
        <w:spacing w:after="0"/>
        <w:ind w:left="720"/>
        <w:contextualSpacing/>
        <w:jc w:val="both"/>
        <w:rPr>
          <w:rFonts w:ascii="Times New Roman" w:hAnsi="Times New Roman"/>
          <w:b/>
        </w:rPr>
      </w:pPr>
    </w:p>
    <w:p w:rsidR="00830820" w:rsidRPr="00E003FB" w:rsidRDefault="00830820" w:rsidP="00830820">
      <w:pPr>
        <w:widowControl w:val="0"/>
        <w:autoSpaceDE w:val="0"/>
        <w:autoSpaceDN w:val="0"/>
        <w:spacing w:after="0"/>
        <w:jc w:val="both"/>
        <w:rPr>
          <w:rFonts w:ascii="Times New Roman" w:eastAsia="Calibri" w:hAnsi="Times New Roman"/>
          <w:b/>
        </w:rPr>
      </w:pPr>
    </w:p>
    <w:p w:rsidR="00830820" w:rsidRPr="00E003FB" w:rsidRDefault="00830820" w:rsidP="0041532C">
      <w:pPr>
        <w:widowControl w:val="0"/>
        <w:numPr>
          <w:ilvl w:val="0"/>
          <w:numId w:val="31"/>
        </w:numPr>
        <w:suppressAutoHyphens/>
        <w:autoSpaceDE w:val="0"/>
        <w:autoSpaceDN w:val="0"/>
        <w:spacing w:after="0"/>
        <w:jc w:val="center"/>
        <w:rPr>
          <w:rFonts w:ascii="Times New Roman" w:eastAsia="Calibri" w:hAnsi="Times New Roman"/>
          <w:b/>
        </w:rPr>
      </w:pPr>
      <w:r w:rsidRPr="00E003FB">
        <w:rPr>
          <w:rFonts w:ascii="Times New Roman" w:eastAsia="Calibri" w:hAnsi="Times New Roman"/>
          <w:b/>
        </w:rPr>
        <w:t>A szerződés megszűnése</w:t>
      </w:r>
    </w:p>
    <w:p w:rsidR="00830820" w:rsidRPr="00E003FB" w:rsidRDefault="00830820" w:rsidP="00830820">
      <w:pPr>
        <w:widowControl w:val="0"/>
        <w:autoSpaceDE w:val="0"/>
        <w:autoSpaceDN w:val="0"/>
        <w:spacing w:after="0"/>
        <w:jc w:val="both"/>
        <w:rPr>
          <w:rFonts w:ascii="Times New Roman" w:eastAsia="Calibri" w:hAnsi="Times New Roman"/>
          <w:b/>
        </w:rPr>
      </w:pPr>
    </w:p>
    <w:p w:rsidR="00830820" w:rsidRPr="00E003FB" w:rsidRDefault="00830820" w:rsidP="0041532C">
      <w:pPr>
        <w:widowControl w:val="0"/>
        <w:numPr>
          <w:ilvl w:val="1"/>
          <w:numId w:val="39"/>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 xml:space="preserve"> A szerződés a szerződésben foglalt feladatok és kötelezettségek teljesítésével megszűnik.</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1"/>
          <w:numId w:val="39"/>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 xml:space="preserve"> A fenti pontban foglalt megszűnésén túlmenően a Felek a szerződést azonnali hatállyal egyoldalú jognyilatkozattal is megszüntethetik (rendkívüli felmondás), ha</w:t>
      </w:r>
    </w:p>
    <w:p w:rsidR="00830820" w:rsidRPr="00E003FB" w:rsidRDefault="00830820" w:rsidP="00830820">
      <w:pPr>
        <w:spacing w:after="0"/>
        <w:ind w:left="720"/>
        <w:contextualSpacing/>
        <w:jc w:val="both"/>
        <w:rPr>
          <w:rFonts w:ascii="Times New Roman" w:hAnsi="Times New Roman"/>
        </w:rPr>
      </w:pPr>
    </w:p>
    <w:p w:rsidR="00830820" w:rsidRPr="00E003FB" w:rsidRDefault="00830820" w:rsidP="0041532C">
      <w:pPr>
        <w:widowControl w:val="0"/>
        <w:numPr>
          <w:ilvl w:val="2"/>
          <w:numId w:val="39"/>
        </w:numPr>
        <w:suppressAutoHyphens/>
        <w:autoSpaceDE w:val="0"/>
        <w:autoSpaceDN w:val="0"/>
        <w:spacing w:after="0"/>
        <w:ind w:left="1418" w:hanging="709"/>
        <w:jc w:val="both"/>
        <w:rPr>
          <w:rFonts w:ascii="Times New Roman" w:eastAsia="Calibri" w:hAnsi="Times New Roman"/>
        </w:rPr>
      </w:pPr>
      <w:r w:rsidRPr="00E003FB">
        <w:rPr>
          <w:rFonts w:ascii="Times New Roman" w:eastAsia="Calibri" w:hAnsi="Times New Roman"/>
        </w:rPr>
        <w:t>a másik fél a szerződésben meghatározott és vállalt kötelezettségeit ismételten nem teljesítette, s erre a másik fél határidő tűzésével felszólította és a határidő eredménytelenül telt el; (Ebben az esetben a szerződés megszűnésében vétlen fél kártérítési, illetve egyéb a jelen Szerződés szerinti igénnyel léphet fel.)</w:t>
      </w:r>
    </w:p>
    <w:p w:rsidR="00830820" w:rsidRPr="00E003FB" w:rsidRDefault="00830820" w:rsidP="0041532C">
      <w:pPr>
        <w:widowControl w:val="0"/>
        <w:numPr>
          <w:ilvl w:val="2"/>
          <w:numId w:val="39"/>
        </w:numPr>
        <w:suppressAutoHyphens/>
        <w:autoSpaceDE w:val="0"/>
        <w:autoSpaceDN w:val="0"/>
        <w:spacing w:after="0"/>
        <w:ind w:left="1418" w:hanging="709"/>
        <w:jc w:val="both"/>
        <w:rPr>
          <w:rFonts w:ascii="Times New Roman" w:eastAsia="Calibri" w:hAnsi="Times New Roman"/>
        </w:rPr>
      </w:pPr>
      <w:r w:rsidRPr="00E003FB">
        <w:rPr>
          <w:rFonts w:ascii="Times New Roman" w:eastAsia="Calibri" w:hAnsi="Times New Roman"/>
        </w:rPr>
        <w:t>a másik fél fizetésképtelenségét a bíróság a vonatkozó jogszabályok alapján megállapítja;</w:t>
      </w:r>
    </w:p>
    <w:p w:rsidR="00830820" w:rsidRPr="00E003FB" w:rsidRDefault="00830820" w:rsidP="0041532C">
      <w:pPr>
        <w:widowControl w:val="0"/>
        <w:numPr>
          <w:ilvl w:val="2"/>
          <w:numId w:val="39"/>
        </w:numPr>
        <w:suppressAutoHyphens/>
        <w:autoSpaceDE w:val="0"/>
        <w:autoSpaceDN w:val="0"/>
        <w:spacing w:after="0"/>
        <w:ind w:left="1418" w:hanging="709"/>
        <w:jc w:val="both"/>
        <w:rPr>
          <w:rFonts w:ascii="Times New Roman" w:eastAsia="Calibri" w:hAnsi="Times New Roman"/>
        </w:rPr>
      </w:pPr>
      <w:r w:rsidRPr="00E003FB">
        <w:rPr>
          <w:rFonts w:ascii="Times New Roman" w:eastAsia="Calibri" w:hAnsi="Times New Roman"/>
        </w:rPr>
        <w:t>a Vállalkozó végelszámolását az erre jogosult szerv elhatározza;</w:t>
      </w:r>
    </w:p>
    <w:p w:rsidR="00830820" w:rsidRPr="00E003FB" w:rsidRDefault="00830820" w:rsidP="0041532C">
      <w:pPr>
        <w:widowControl w:val="0"/>
        <w:numPr>
          <w:ilvl w:val="2"/>
          <w:numId w:val="39"/>
        </w:numPr>
        <w:suppressAutoHyphens/>
        <w:autoSpaceDE w:val="0"/>
        <w:autoSpaceDN w:val="0"/>
        <w:spacing w:after="0"/>
        <w:ind w:left="1418" w:hanging="709"/>
        <w:jc w:val="both"/>
        <w:rPr>
          <w:rFonts w:ascii="Times New Roman" w:eastAsia="Calibri" w:hAnsi="Times New Roman"/>
        </w:rPr>
      </w:pPr>
      <w:r w:rsidRPr="00E003FB">
        <w:rPr>
          <w:rFonts w:ascii="Times New Roman" w:eastAsia="Calibri" w:hAnsi="Times New Roman"/>
        </w:rPr>
        <w:t>jogerős elmarasztaló határozatot hoznak a Vállalkozó szakmai tevékenységét érintő szabálysértés vagy bűncselekmény miatt;</w:t>
      </w:r>
    </w:p>
    <w:p w:rsidR="00830820" w:rsidRPr="00E003FB" w:rsidRDefault="00830820" w:rsidP="0041532C">
      <w:pPr>
        <w:widowControl w:val="0"/>
        <w:numPr>
          <w:ilvl w:val="2"/>
          <w:numId w:val="39"/>
        </w:numPr>
        <w:suppressAutoHyphens/>
        <w:autoSpaceDE w:val="0"/>
        <w:autoSpaceDN w:val="0"/>
        <w:spacing w:after="0"/>
        <w:ind w:left="1418" w:hanging="709"/>
        <w:jc w:val="both"/>
        <w:rPr>
          <w:rFonts w:ascii="Times New Roman" w:eastAsia="Calibri" w:hAnsi="Times New Roman"/>
        </w:rPr>
      </w:pPr>
      <w:r w:rsidRPr="00E003FB">
        <w:rPr>
          <w:rFonts w:ascii="Times New Roman" w:eastAsia="Calibri" w:hAnsi="Times New Roman"/>
        </w:rPr>
        <w:t>Vállalkozó olyan technológiát, illetve megoldást, módszert alkalmaz, amely eltér a műszaki leírásban meghatározott technológiától, követelményektől, illetve a módosításhoz a Megrendelő nem járult hozzá.</w:t>
      </w:r>
    </w:p>
    <w:p w:rsidR="00830820" w:rsidRPr="00E003FB" w:rsidRDefault="00830820" w:rsidP="00830820">
      <w:pPr>
        <w:widowControl w:val="0"/>
        <w:autoSpaceDE w:val="0"/>
        <w:autoSpaceDN w:val="0"/>
        <w:spacing w:after="0"/>
        <w:ind w:left="1288"/>
        <w:jc w:val="both"/>
        <w:rPr>
          <w:rFonts w:ascii="Times New Roman" w:eastAsia="Calibri" w:hAnsi="Times New Roman"/>
        </w:rPr>
      </w:pPr>
    </w:p>
    <w:p w:rsidR="00830820" w:rsidRPr="00E003FB" w:rsidRDefault="00830820" w:rsidP="0041532C">
      <w:pPr>
        <w:widowControl w:val="0"/>
        <w:numPr>
          <w:ilvl w:val="1"/>
          <w:numId w:val="39"/>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lastRenderedPageBreak/>
        <w:t>Bármelyik fél által bármely okból történő felmondás esetén a fizetések a felmondási idő lejártáig, illetőleg a szerződés hatályának megszűnéséig nyújtott szolgáltatásokért teljesítendők. A Szerződés bármely okból történő megszűnése esetén Vállalkozó csak az általa szerződésszerűen teljesített és a Megrendelő által elfogadott szolgáltatások után, a Szerződés rendelkezései alapján járó kifizetésre tarthat igényt.</w:t>
      </w:r>
    </w:p>
    <w:p w:rsidR="00830820" w:rsidRPr="00E003FB" w:rsidRDefault="00830820" w:rsidP="00830820">
      <w:pPr>
        <w:widowControl w:val="0"/>
        <w:tabs>
          <w:tab w:val="num" w:pos="1211"/>
        </w:tabs>
        <w:autoSpaceDE w:val="0"/>
        <w:autoSpaceDN w:val="0"/>
        <w:spacing w:after="0"/>
        <w:ind w:left="709"/>
        <w:jc w:val="both"/>
        <w:rPr>
          <w:rFonts w:ascii="Times New Roman" w:eastAsia="Calibri" w:hAnsi="Times New Roman"/>
        </w:rPr>
      </w:pPr>
    </w:p>
    <w:p w:rsidR="00830820" w:rsidRPr="00E003FB" w:rsidRDefault="00830820" w:rsidP="0041532C">
      <w:pPr>
        <w:widowControl w:val="0"/>
        <w:numPr>
          <w:ilvl w:val="1"/>
          <w:numId w:val="39"/>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A Vállalkozó kötelezettséget vállal arra, hogy jelen szerződésnek bármilyen okból történő megszűnése esetén a Megrendelő által rendelkezésre bocsátott iratokat, feljegyzéseket, bármely adathordozó berendezést vagy eszközt a szerződés megszűnésének napján a Megrendelő részére visszaszolgáltatja.</w:t>
      </w:r>
    </w:p>
    <w:p w:rsidR="00830820" w:rsidRPr="00E003FB" w:rsidRDefault="00830820" w:rsidP="00830820">
      <w:pPr>
        <w:spacing w:after="0"/>
        <w:ind w:left="720"/>
        <w:contextualSpacing/>
        <w:jc w:val="both"/>
        <w:rPr>
          <w:rFonts w:ascii="Times New Roman" w:hAnsi="Times New Roman"/>
        </w:rPr>
      </w:pPr>
    </w:p>
    <w:p w:rsidR="00830820" w:rsidRPr="00E003FB" w:rsidRDefault="00830820" w:rsidP="0041532C">
      <w:pPr>
        <w:widowControl w:val="0"/>
        <w:numPr>
          <w:ilvl w:val="1"/>
          <w:numId w:val="39"/>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Vállalkozó 30 napot meghaladó késedelme esetén Megrendelő jogosult jelen szerződéstől egyoldalúan elállni.</w:t>
      </w:r>
    </w:p>
    <w:p w:rsidR="00830820" w:rsidRPr="00E003FB" w:rsidRDefault="00830820" w:rsidP="00830820">
      <w:pPr>
        <w:spacing w:after="0"/>
        <w:ind w:left="720"/>
        <w:contextualSpacing/>
        <w:jc w:val="both"/>
        <w:rPr>
          <w:rFonts w:ascii="Times New Roman" w:hAnsi="Times New Roman"/>
        </w:rPr>
      </w:pPr>
    </w:p>
    <w:p w:rsidR="00830820" w:rsidRPr="00E003FB" w:rsidRDefault="00830820" w:rsidP="0041532C">
      <w:pPr>
        <w:widowControl w:val="0"/>
        <w:numPr>
          <w:ilvl w:val="1"/>
          <w:numId w:val="39"/>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 xml:space="preserve">Ha a Vállalkozó fizetőképességében, pénzügyi helyzetéven olyan lényeges változás következik be, amely a szerződés teljesítését veszélyezteti, a Megrendelő jogosult a szerződéstől elállni. A felek ilyen lényeges fizetőképességben bekövetkező változásnak tekintik különösen, ha a Vállalkozóval szemben a szerződés teljesítésének időtartama alatt jogerőre emelkedett fizetési meghagyás útján követelés érvényesítése van folyamatban, illetve csőd-, felszámolási-, vagy végrehajtási eljárást elrendelő jogerős határozat hatálya alatt áll. Amennyiben Vállalkozó fizetőképességében lényeges változás következik be, köteles a Megrendelőt a körülmény bekövetkezésétől számított 8 napon belül írásban értesíteni. A Megrendelő jogosult a szerződéstől továbbá elállni különösen, ha a Vállalkozó szerződéses kötelezettségének nem tesz eleget. </w:t>
      </w:r>
    </w:p>
    <w:p w:rsidR="00830820" w:rsidRPr="00E003FB" w:rsidRDefault="00830820" w:rsidP="00830820">
      <w:pPr>
        <w:suppressAutoHyphens/>
        <w:spacing w:after="0"/>
        <w:ind w:left="708"/>
        <w:jc w:val="both"/>
        <w:rPr>
          <w:rFonts w:ascii="Times New Roman" w:eastAsia="Calibri" w:hAnsi="Times New Roman"/>
        </w:rPr>
      </w:pPr>
    </w:p>
    <w:p w:rsidR="00830820" w:rsidRPr="00E003FB" w:rsidRDefault="00830820" w:rsidP="0041532C">
      <w:pPr>
        <w:widowControl w:val="0"/>
        <w:numPr>
          <w:ilvl w:val="1"/>
          <w:numId w:val="39"/>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 xml:space="preserve">Megrendelő köteles a szerződést felmondani, vagy - a </w:t>
      </w:r>
      <w:proofErr w:type="spellStart"/>
      <w:r w:rsidRPr="00E003FB">
        <w:rPr>
          <w:rFonts w:ascii="Times New Roman" w:eastAsia="Calibri" w:hAnsi="Times New Roman"/>
        </w:rPr>
        <w:t>Ptk.-ban</w:t>
      </w:r>
      <w:proofErr w:type="spellEnd"/>
      <w:r w:rsidRPr="00E003FB">
        <w:rPr>
          <w:rFonts w:ascii="Times New Roman" w:eastAsia="Calibri" w:hAnsi="Times New Roman"/>
        </w:rPr>
        <w:t xml:space="preserve"> foglaltak szerint – attól elállni, ha a szerződés megkötését követően jut a tudomására, hogy a Vállalkozó tekintetében a közbeszerzési eljárás során kizáró ok állt fenn, és ezért ki kellett volna zárni a közbeszerzési eljárásból. </w:t>
      </w:r>
    </w:p>
    <w:p w:rsidR="00830820" w:rsidRPr="00E003FB" w:rsidRDefault="00830820" w:rsidP="00830820">
      <w:pPr>
        <w:widowControl w:val="0"/>
        <w:autoSpaceDE w:val="0"/>
        <w:autoSpaceDN w:val="0"/>
        <w:spacing w:after="0"/>
        <w:ind w:left="1418" w:hanging="698"/>
        <w:jc w:val="both"/>
        <w:rPr>
          <w:rFonts w:ascii="Times New Roman" w:eastAsia="Calibri" w:hAnsi="Times New Roman"/>
        </w:rPr>
      </w:pPr>
    </w:p>
    <w:p w:rsidR="00830820" w:rsidRPr="00E003FB" w:rsidRDefault="00830820" w:rsidP="0041532C">
      <w:pPr>
        <w:widowControl w:val="0"/>
        <w:numPr>
          <w:ilvl w:val="1"/>
          <w:numId w:val="39"/>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Megrendelő jogosult és egyben köteles a szerződést felmondani – ha szükséges olyan határidővel, amely lehetővé teszi, hogy a szerződéssel érintett feladata ellátásáról gondoskodni tudjon – ha</w:t>
      </w:r>
    </w:p>
    <w:p w:rsidR="00830820" w:rsidRPr="00E003FB" w:rsidRDefault="00830820" w:rsidP="00830820">
      <w:pPr>
        <w:widowControl w:val="0"/>
        <w:autoSpaceDE w:val="0"/>
        <w:autoSpaceDN w:val="0"/>
        <w:spacing w:after="0"/>
        <w:ind w:left="1418" w:hanging="698"/>
        <w:jc w:val="both"/>
        <w:rPr>
          <w:rFonts w:ascii="Times New Roman" w:eastAsia="Calibri" w:hAnsi="Times New Roman"/>
        </w:rPr>
      </w:pPr>
    </w:p>
    <w:p w:rsidR="00830820" w:rsidRPr="00E003FB" w:rsidRDefault="00830820" w:rsidP="00830820">
      <w:pPr>
        <w:widowControl w:val="0"/>
        <w:autoSpaceDE w:val="0"/>
        <w:autoSpaceDN w:val="0"/>
        <w:spacing w:after="0"/>
        <w:ind w:left="1418" w:hanging="698"/>
        <w:jc w:val="both"/>
        <w:rPr>
          <w:rFonts w:ascii="Times New Roman" w:eastAsia="Calibri" w:hAnsi="Times New Roman"/>
        </w:rPr>
      </w:pPr>
      <w:r w:rsidRPr="00E003FB">
        <w:rPr>
          <w:rFonts w:ascii="Times New Roman" w:eastAsia="Calibri" w:hAnsi="Times New Roman"/>
        </w:rPr>
        <w:t xml:space="preserve">a) </w:t>
      </w:r>
      <w:r w:rsidRPr="00E003FB">
        <w:rPr>
          <w:rFonts w:ascii="Times New Roman" w:eastAsia="Calibri" w:hAnsi="Times New Roman"/>
        </w:rPr>
        <w:tab/>
      </w:r>
      <w:proofErr w:type="spellStart"/>
      <w:r w:rsidRPr="00E003FB">
        <w:rPr>
          <w:rFonts w:ascii="Times New Roman" w:eastAsia="Calibri" w:hAnsi="Times New Roman"/>
        </w:rPr>
        <w:t>a</w:t>
      </w:r>
      <w:proofErr w:type="spellEnd"/>
      <w:r w:rsidRPr="00E003FB">
        <w:rPr>
          <w:rFonts w:ascii="Times New Roman" w:eastAsia="Calibri" w:hAnsi="Times New Roman"/>
        </w:rPr>
        <w:t xml:space="preserve"> Vállalkozóban közvetetten vagy közvetlenül 25%-ot meghaladó tulajdoni részesedést szerez valamely olyan jogi személy vagy személyes joga szerint jogképes szervezet, amely tekintetében fennáll az 62. § (1) bekezdés k) pontjában meghatározott valamely feltétel.</w:t>
      </w:r>
    </w:p>
    <w:p w:rsidR="00830820" w:rsidRPr="00E003FB" w:rsidRDefault="00830820" w:rsidP="00830820">
      <w:pPr>
        <w:widowControl w:val="0"/>
        <w:autoSpaceDE w:val="0"/>
        <w:autoSpaceDN w:val="0"/>
        <w:spacing w:after="0"/>
        <w:ind w:left="1418" w:hanging="698"/>
        <w:jc w:val="both"/>
        <w:rPr>
          <w:rFonts w:ascii="Times New Roman" w:eastAsia="Calibri" w:hAnsi="Times New Roman"/>
        </w:rPr>
      </w:pPr>
      <w:r w:rsidRPr="00E003FB">
        <w:rPr>
          <w:rFonts w:ascii="Times New Roman" w:eastAsia="Calibri" w:hAnsi="Times New Roman"/>
        </w:rPr>
        <w:t>b)</w:t>
      </w:r>
      <w:r w:rsidRPr="00E003FB">
        <w:rPr>
          <w:rFonts w:ascii="Times New Roman" w:eastAsia="Calibri" w:hAnsi="Times New Roman"/>
        </w:rPr>
        <w:tab/>
        <w:t>a Vállalkozó közvetetten vagy közvetlenül 25%-ot meghaladó tulajdoni részesedést szerez valamely olyan jogi személyben vagy személyes joga szerint jogképes szervezetben, amely tekintetében fennáll az 62. § (1) bekezdés k) pontjában meghatározott valamely feltétel.</w:t>
      </w:r>
    </w:p>
    <w:p w:rsidR="00830820" w:rsidRPr="00E003FB" w:rsidRDefault="00830820" w:rsidP="00830820">
      <w:pPr>
        <w:widowControl w:val="0"/>
        <w:autoSpaceDE w:val="0"/>
        <w:autoSpaceDN w:val="0"/>
        <w:spacing w:after="0"/>
        <w:ind w:left="1418" w:hanging="698"/>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Szerződő felek rögzítik, hogy a jelen Szerződés fentiek szerinti felmondás esetén a Vállalkozó a szerződés megszűnése előtt már teljesített szolgáltatás szerződésszerű pénzbeli ellenértékére jogosult.</w:t>
      </w:r>
    </w:p>
    <w:p w:rsidR="00830820" w:rsidRPr="00E003FB" w:rsidRDefault="00830820" w:rsidP="00830820">
      <w:pPr>
        <w:widowControl w:val="0"/>
        <w:autoSpaceDE w:val="0"/>
        <w:autoSpaceDN w:val="0"/>
        <w:spacing w:after="0"/>
        <w:ind w:left="1418" w:hanging="698"/>
        <w:jc w:val="both"/>
        <w:rPr>
          <w:rFonts w:ascii="Times New Roman" w:eastAsia="Calibri" w:hAnsi="Times New Roman"/>
        </w:rPr>
      </w:pP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1"/>
        </w:numPr>
        <w:suppressAutoHyphens/>
        <w:autoSpaceDE w:val="0"/>
        <w:autoSpaceDN w:val="0"/>
        <w:spacing w:after="0"/>
        <w:jc w:val="center"/>
        <w:rPr>
          <w:rFonts w:ascii="Times New Roman" w:eastAsia="Calibri" w:hAnsi="Times New Roman"/>
          <w:b/>
        </w:rPr>
      </w:pPr>
      <w:r w:rsidRPr="00E003FB">
        <w:rPr>
          <w:rFonts w:ascii="Times New Roman" w:eastAsia="Calibri" w:hAnsi="Times New Roman"/>
          <w:b/>
        </w:rPr>
        <w:t>Jogviták eldöntése és vegyes rendelkezések</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9"/>
        </w:numPr>
        <w:suppressAutoHyphens/>
        <w:autoSpaceDE w:val="0"/>
        <w:autoSpaceDN w:val="0"/>
        <w:spacing w:after="0"/>
        <w:jc w:val="both"/>
        <w:rPr>
          <w:rFonts w:ascii="Times New Roman" w:eastAsia="Calibri" w:hAnsi="Times New Roman"/>
        </w:rPr>
      </w:pPr>
      <w:r w:rsidRPr="00E003FB">
        <w:rPr>
          <w:rFonts w:ascii="Times New Roman" w:eastAsia="Calibri" w:hAnsi="Times New Roman"/>
        </w:rPr>
        <w:t xml:space="preserve"> A jelen szerződés teljesítésével, értelmezésével kapcsolatban a felek között békés úton nem  rendezett vitás ügyekben a felek kikötik a hatáskörtől függően a </w:t>
      </w:r>
      <w:r w:rsidRPr="00E003FB">
        <w:rPr>
          <w:rFonts w:ascii="Times New Roman" w:eastAsia="Calibri" w:hAnsi="Times New Roman"/>
          <w:b/>
        </w:rPr>
        <w:t>Zalaegerszegi</w:t>
      </w:r>
      <w:r w:rsidRPr="00E003FB">
        <w:rPr>
          <w:rFonts w:ascii="Times New Roman" w:eastAsia="Calibri" w:hAnsi="Times New Roman"/>
        </w:rPr>
        <w:t xml:space="preserve"> Járásbíróság, illetve a </w:t>
      </w:r>
      <w:r w:rsidRPr="00E003FB">
        <w:rPr>
          <w:rFonts w:ascii="Times New Roman" w:eastAsia="Calibri" w:hAnsi="Times New Roman"/>
          <w:b/>
        </w:rPr>
        <w:t>Zalaegerszegi</w:t>
      </w:r>
      <w:r w:rsidRPr="00E003FB">
        <w:rPr>
          <w:rFonts w:ascii="Times New Roman" w:eastAsia="Calibri" w:hAnsi="Times New Roman"/>
        </w:rPr>
        <w:t xml:space="preserve"> Törvényszék kizárólagos illetékességét.</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720"/>
        <w:jc w:val="both"/>
        <w:rPr>
          <w:rFonts w:ascii="Times New Roman" w:eastAsia="Calibri" w:hAnsi="Times New Roman"/>
        </w:rPr>
      </w:pPr>
      <w:r w:rsidRPr="00E003FB">
        <w:rPr>
          <w:rFonts w:ascii="Times New Roman" w:eastAsia="Calibri" w:hAnsi="Times New Roman"/>
        </w:rPr>
        <w:t>Szerződő Felek megállapodnak, hogy:</w:t>
      </w:r>
    </w:p>
    <w:p w:rsidR="00830820" w:rsidRPr="00E003FB" w:rsidRDefault="00830820" w:rsidP="00830820">
      <w:pPr>
        <w:widowControl w:val="0"/>
        <w:autoSpaceDE w:val="0"/>
        <w:autoSpaceDN w:val="0"/>
        <w:spacing w:after="0"/>
        <w:ind w:left="720"/>
        <w:jc w:val="both"/>
        <w:rPr>
          <w:rFonts w:ascii="Times New Roman" w:eastAsia="Calibri" w:hAnsi="Times New Roman"/>
        </w:rPr>
      </w:pPr>
    </w:p>
    <w:p w:rsidR="00830820" w:rsidRPr="00E003FB" w:rsidRDefault="00830820" w:rsidP="00830820">
      <w:pPr>
        <w:widowControl w:val="0"/>
        <w:autoSpaceDE w:val="0"/>
        <w:autoSpaceDN w:val="0"/>
        <w:spacing w:after="0"/>
        <w:ind w:left="1418" w:hanging="698"/>
        <w:jc w:val="both"/>
        <w:rPr>
          <w:rFonts w:ascii="Times New Roman" w:eastAsia="Calibri" w:hAnsi="Times New Roman"/>
        </w:rPr>
      </w:pPr>
      <w:r w:rsidRPr="00E003FB">
        <w:rPr>
          <w:rFonts w:ascii="Times New Roman" w:eastAsia="Calibri" w:hAnsi="Times New Roman"/>
        </w:rPr>
        <w:t xml:space="preserve">a) </w:t>
      </w:r>
      <w:r w:rsidRPr="00E003FB">
        <w:rPr>
          <w:rFonts w:ascii="Times New Roman" w:eastAsia="Calibri" w:hAnsi="Times New Roman"/>
        </w:rPr>
        <w:tab/>
      </w:r>
      <w:proofErr w:type="spellStart"/>
      <w:r w:rsidRPr="00E003FB">
        <w:rPr>
          <w:rFonts w:ascii="Times New Roman" w:eastAsia="Calibri" w:hAnsi="Times New Roman"/>
        </w:rPr>
        <w:t>a</w:t>
      </w:r>
      <w:proofErr w:type="spellEnd"/>
      <w:r w:rsidRPr="00E003FB">
        <w:rPr>
          <w:rFonts w:ascii="Times New Roman" w:eastAsia="Calibri" w:hAnsi="Times New Roman"/>
        </w:rPr>
        <w:t xml:space="preserve"> Vállalkozó nem fizet, illetve számol el a szerződés teljesítésével összefüggésben olyan költségeket, melyek a Kbt. 62. § (1) bekezdés k) pontja </w:t>
      </w:r>
      <w:proofErr w:type="spellStart"/>
      <w:r w:rsidRPr="00E003FB">
        <w:rPr>
          <w:rFonts w:ascii="Times New Roman" w:eastAsia="Calibri" w:hAnsi="Times New Roman"/>
        </w:rPr>
        <w:t>ka</w:t>
      </w:r>
      <w:proofErr w:type="spellEnd"/>
      <w:r w:rsidRPr="00E003FB">
        <w:rPr>
          <w:rFonts w:ascii="Times New Roman" w:eastAsia="Calibri" w:hAnsi="Times New Roman"/>
        </w:rPr>
        <w:t>)</w:t>
      </w:r>
      <w:proofErr w:type="spellStart"/>
      <w:r w:rsidRPr="00E003FB">
        <w:rPr>
          <w:rFonts w:ascii="Times New Roman" w:eastAsia="Calibri" w:hAnsi="Times New Roman"/>
        </w:rPr>
        <w:t>-kb</w:t>
      </w:r>
      <w:proofErr w:type="spellEnd"/>
      <w:r w:rsidRPr="00E003FB">
        <w:rPr>
          <w:rFonts w:ascii="Times New Roman" w:eastAsia="Calibri" w:hAnsi="Times New Roman"/>
        </w:rPr>
        <w:t xml:space="preserve">) alpontja szerinti feltételeknek nem megfelelő társaság tekintetében merülnek fel, és melyek a Vállalkozó </w:t>
      </w:r>
      <w:r w:rsidRPr="00E003FB">
        <w:rPr>
          <w:rFonts w:ascii="Times New Roman" w:eastAsia="Calibri" w:hAnsi="Times New Roman"/>
        </w:rPr>
        <w:lastRenderedPageBreak/>
        <w:t>adóköteles jövedelmének csökkentésére alkalmasak;</w:t>
      </w:r>
    </w:p>
    <w:p w:rsidR="00830820" w:rsidRPr="00E003FB" w:rsidRDefault="00830820" w:rsidP="00830820">
      <w:pPr>
        <w:widowControl w:val="0"/>
        <w:autoSpaceDE w:val="0"/>
        <w:autoSpaceDN w:val="0"/>
        <w:spacing w:after="0"/>
        <w:ind w:left="1418" w:hanging="698"/>
        <w:jc w:val="both"/>
        <w:rPr>
          <w:rFonts w:ascii="Times New Roman" w:eastAsia="Calibri" w:hAnsi="Times New Roman"/>
        </w:rPr>
      </w:pPr>
      <w:r w:rsidRPr="00E003FB">
        <w:rPr>
          <w:rFonts w:ascii="Times New Roman" w:eastAsia="Calibri" w:hAnsi="Times New Roman"/>
        </w:rPr>
        <w:t xml:space="preserve">b) </w:t>
      </w:r>
      <w:r w:rsidRPr="00E003FB">
        <w:rPr>
          <w:rFonts w:ascii="Times New Roman" w:eastAsia="Calibri" w:hAnsi="Times New Roman"/>
        </w:rPr>
        <w:tab/>
        <w:t>Vállalkozó a szerződés teljesítésének teljes időtartama alatt tulajdonosi szerkezetét a Megrendelő számára megismerhetővé teszi és a Kbt. 143. § (3) bekezdés szerinti ügyletekről a Megrendelőt haladéktalanul értesíti.</w:t>
      </w:r>
    </w:p>
    <w:p w:rsidR="00830820" w:rsidRPr="00E003FB" w:rsidRDefault="00830820" w:rsidP="00830820">
      <w:pPr>
        <w:widowControl w:val="0"/>
        <w:autoSpaceDE w:val="0"/>
        <w:autoSpaceDN w:val="0"/>
        <w:spacing w:after="0"/>
        <w:ind w:left="1418" w:hanging="698"/>
        <w:jc w:val="both"/>
        <w:rPr>
          <w:rFonts w:ascii="Times New Roman" w:eastAsia="Calibri" w:hAnsi="Times New Roman"/>
        </w:rPr>
      </w:pPr>
    </w:p>
    <w:p w:rsidR="00830820" w:rsidRPr="00E003FB" w:rsidRDefault="00830820" w:rsidP="0041532C">
      <w:pPr>
        <w:widowControl w:val="0"/>
        <w:numPr>
          <w:ilvl w:val="0"/>
          <w:numId w:val="39"/>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Amennyiben a Vállalkozó külföldi adóilletőségű úgy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830820" w:rsidRPr="00E003FB" w:rsidRDefault="00830820" w:rsidP="00830820">
      <w:pPr>
        <w:widowControl w:val="0"/>
        <w:suppressAutoHyphens/>
        <w:autoSpaceDE w:val="0"/>
        <w:autoSpaceDN w:val="0"/>
        <w:spacing w:after="0"/>
        <w:ind w:left="709"/>
        <w:jc w:val="both"/>
        <w:rPr>
          <w:rFonts w:ascii="Times New Roman" w:eastAsia="Calibri" w:hAnsi="Times New Roman"/>
        </w:rPr>
      </w:pPr>
    </w:p>
    <w:p w:rsidR="00830820" w:rsidRPr="00E003FB" w:rsidRDefault="00830820" w:rsidP="0041532C">
      <w:pPr>
        <w:widowControl w:val="0"/>
        <w:numPr>
          <w:ilvl w:val="0"/>
          <w:numId w:val="39"/>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 xml:space="preserve">Vállalkozó nyilatkozik, hogy a Nemzeti Vagyonról szóló 2011. évi CXCVI. törvény 3.§ (1) bekezdése alapján átlátható szervezetnek minősül. Vállalkozó vállalja, hogy változás esetén Megrendelő részére haladéktalan tájékoztatást ad. Tudomásul veszi, hogy valótlan tartalmú nyilatkozat esetén Megrendelő a szerződést felmondja, vagy – ha a szerződés teljesítésére még nem került sor – akkor attól eláll.         </w:t>
      </w:r>
    </w:p>
    <w:p w:rsidR="00830820" w:rsidRPr="00E003FB" w:rsidRDefault="00830820" w:rsidP="0041532C">
      <w:pPr>
        <w:widowControl w:val="0"/>
        <w:numPr>
          <w:ilvl w:val="0"/>
          <w:numId w:val="39"/>
        </w:numPr>
        <w:suppressAutoHyphens/>
        <w:autoSpaceDE w:val="0"/>
        <w:autoSpaceDN w:val="0"/>
        <w:spacing w:after="0"/>
        <w:ind w:left="709" w:hanging="709"/>
        <w:jc w:val="both"/>
        <w:rPr>
          <w:rFonts w:ascii="Times New Roman" w:eastAsia="Calibri" w:hAnsi="Times New Roman"/>
          <w:iCs/>
          <w:lang w:eastAsia="ar-SA"/>
        </w:rPr>
      </w:pPr>
      <w:r w:rsidRPr="00E003FB">
        <w:rPr>
          <w:rFonts w:ascii="Times New Roman" w:eastAsia="Calibri" w:hAnsi="Times New Roman"/>
          <w:iCs/>
          <w:lang w:eastAsia="ar-SA"/>
        </w:rPr>
        <w:t>A Megrendelő a szerződéssel kapcsolatban rendelkezésre bocsátott, jogi oltalomban részesíthető bármely szellemi alkotás esetében kiköti a rendelkezési jogát.</w:t>
      </w:r>
    </w:p>
    <w:p w:rsidR="00830820" w:rsidRPr="00E003FB" w:rsidRDefault="00830820" w:rsidP="00830820">
      <w:pPr>
        <w:spacing w:after="0"/>
        <w:ind w:left="720"/>
        <w:contextualSpacing/>
        <w:jc w:val="both"/>
        <w:rPr>
          <w:rFonts w:ascii="Times New Roman" w:hAnsi="Times New Roman"/>
          <w:iCs/>
          <w:lang w:eastAsia="ar-SA"/>
        </w:rPr>
      </w:pPr>
    </w:p>
    <w:p w:rsidR="00830820" w:rsidRPr="00E003FB" w:rsidRDefault="00830820" w:rsidP="00830820">
      <w:pPr>
        <w:widowControl w:val="0"/>
        <w:suppressAutoHyphens/>
        <w:autoSpaceDE w:val="0"/>
        <w:autoSpaceDN w:val="0"/>
        <w:spacing w:after="0"/>
        <w:ind w:left="705"/>
        <w:jc w:val="both"/>
        <w:rPr>
          <w:rFonts w:ascii="Times New Roman" w:eastAsia="Calibri" w:hAnsi="Times New Roman"/>
          <w:iCs/>
          <w:lang w:eastAsia="ar-SA"/>
        </w:rPr>
      </w:pPr>
      <w:r w:rsidRPr="00E003FB">
        <w:rPr>
          <w:rFonts w:ascii="Times New Roman" w:eastAsia="Calibri" w:hAnsi="Times New Roman"/>
          <w:iCs/>
          <w:lang w:eastAsia="ar-SA"/>
        </w:rPr>
        <w:t xml:space="preserve">A szerzői jogról szóló 1999. évi LXXVI. törvény (a továbbiakban: </w:t>
      </w:r>
      <w:proofErr w:type="spellStart"/>
      <w:r w:rsidRPr="00E003FB">
        <w:rPr>
          <w:rFonts w:ascii="Times New Roman" w:eastAsia="Calibri" w:hAnsi="Times New Roman"/>
          <w:iCs/>
          <w:lang w:eastAsia="ar-SA"/>
        </w:rPr>
        <w:t>Szjtv</w:t>
      </w:r>
      <w:proofErr w:type="spellEnd"/>
      <w:r w:rsidRPr="00E003FB">
        <w:rPr>
          <w:rFonts w:ascii="Times New Roman" w:eastAsia="Calibri" w:hAnsi="Times New Roman"/>
          <w:iCs/>
          <w:lang w:eastAsia="ar-SA"/>
        </w:rPr>
        <w:t xml:space="preserve">.) 9. § (6) bekezdése és V. fejezete alapján a Megrendelő a szerződés teljesítése során keletkezett, szerzői jogi védelem alá eső valamennyi alkotással kapcsolatban határozatlan idejű, korlátlan és kizárólagos felhasználási jogot szerez az átruházható szerzői jogokra, amely magában foglalja az </w:t>
      </w:r>
      <w:proofErr w:type="spellStart"/>
      <w:r w:rsidRPr="00E003FB">
        <w:rPr>
          <w:rFonts w:ascii="Times New Roman" w:eastAsia="Calibri" w:hAnsi="Times New Roman"/>
          <w:iCs/>
          <w:lang w:eastAsia="ar-SA"/>
        </w:rPr>
        <w:t>Szjtv</w:t>
      </w:r>
      <w:proofErr w:type="spellEnd"/>
      <w:r w:rsidRPr="00E003FB">
        <w:rPr>
          <w:rFonts w:ascii="Times New Roman" w:eastAsia="Calibri" w:hAnsi="Times New Roman"/>
          <w:iCs/>
          <w:lang w:eastAsia="ar-SA"/>
        </w:rPr>
        <w:t>. 46. §</w:t>
      </w:r>
      <w:proofErr w:type="spellStart"/>
      <w:r w:rsidRPr="00E003FB">
        <w:rPr>
          <w:rFonts w:ascii="Times New Roman" w:eastAsia="Calibri" w:hAnsi="Times New Roman"/>
          <w:iCs/>
          <w:lang w:eastAsia="ar-SA"/>
        </w:rPr>
        <w:t>-a</w:t>
      </w:r>
      <w:proofErr w:type="spellEnd"/>
      <w:r w:rsidRPr="00E003FB">
        <w:rPr>
          <w:rFonts w:ascii="Times New Roman" w:eastAsia="Calibri" w:hAnsi="Times New Roman"/>
          <w:iCs/>
          <w:lang w:eastAsia="ar-SA"/>
        </w:rPr>
        <w:t xml:space="preserve"> szerinti harmadik személyre átruházhatóság jogát, valamint az </w:t>
      </w:r>
      <w:proofErr w:type="spellStart"/>
      <w:r w:rsidRPr="00E003FB">
        <w:rPr>
          <w:rFonts w:ascii="Times New Roman" w:eastAsia="Calibri" w:hAnsi="Times New Roman"/>
          <w:iCs/>
          <w:lang w:eastAsia="ar-SA"/>
        </w:rPr>
        <w:t>Szjtv</w:t>
      </w:r>
      <w:proofErr w:type="spellEnd"/>
      <w:r w:rsidRPr="00E003FB">
        <w:rPr>
          <w:rFonts w:ascii="Times New Roman" w:eastAsia="Calibri" w:hAnsi="Times New Roman"/>
          <w:iCs/>
          <w:lang w:eastAsia="ar-SA"/>
        </w:rPr>
        <w:t>. 47. §</w:t>
      </w:r>
      <w:proofErr w:type="spellStart"/>
      <w:r w:rsidRPr="00E003FB">
        <w:rPr>
          <w:rFonts w:ascii="Times New Roman" w:eastAsia="Calibri" w:hAnsi="Times New Roman"/>
          <w:iCs/>
          <w:lang w:eastAsia="ar-SA"/>
        </w:rPr>
        <w:t>-a</w:t>
      </w:r>
      <w:proofErr w:type="spellEnd"/>
      <w:r w:rsidRPr="00E003FB">
        <w:rPr>
          <w:rFonts w:ascii="Times New Roman" w:eastAsia="Calibri" w:hAnsi="Times New Roman"/>
          <w:iCs/>
          <w:lang w:eastAsia="ar-SA"/>
        </w:rPr>
        <w:t xml:space="preserve"> szerinti, a mű átdolgozhatóságához és a mű többszörözéséhez való felhasználási jogosultságot is.</w:t>
      </w:r>
    </w:p>
    <w:p w:rsidR="00830820" w:rsidRPr="00E003FB" w:rsidRDefault="00830820" w:rsidP="00830820">
      <w:pPr>
        <w:widowControl w:val="0"/>
        <w:suppressAutoHyphens/>
        <w:autoSpaceDE w:val="0"/>
        <w:autoSpaceDN w:val="0"/>
        <w:spacing w:after="0"/>
        <w:ind w:left="705"/>
        <w:jc w:val="both"/>
        <w:rPr>
          <w:rFonts w:ascii="Times New Roman" w:eastAsia="Calibri" w:hAnsi="Times New Roman"/>
          <w:iCs/>
          <w:lang w:eastAsia="ar-SA"/>
        </w:rPr>
      </w:pPr>
      <w:r w:rsidRPr="00E003FB">
        <w:rPr>
          <w:rFonts w:ascii="Times New Roman" w:eastAsia="Calibri" w:hAnsi="Times New Roman"/>
          <w:iCs/>
          <w:lang w:eastAsia="ar-SA"/>
        </w:rPr>
        <w:t>A Vállalkozó csak a Megrendelő előzetes írásbeli hozzájárulásával adhatja tovább az elkészült mű bármely munkarészét harmadik félnek vagy adhat nyilatkozatot a szerződés alapján nyújtott szolgáltatásról. A felhasználási jog átruházásának díját a vállalkozói díj tartalmazza.</w:t>
      </w:r>
    </w:p>
    <w:p w:rsidR="00830820" w:rsidRPr="00E003FB" w:rsidRDefault="00830820" w:rsidP="00830820">
      <w:pPr>
        <w:widowControl w:val="0"/>
        <w:suppressAutoHyphens/>
        <w:autoSpaceDE w:val="0"/>
        <w:autoSpaceDN w:val="0"/>
        <w:spacing w:after="0"/>
        <w:ind w:left="705"/>
        <w:jc w:val="both"/>
        <w:rPr>
          <w:rFonts w:ascii="Times New Roman" w:eastAsia="Calibri" w:hAnsi="Times New Roman"/>
          <w:iCs/>
          <w:lang w:eastAsia="ar-SA"/>
        </w:rPr>
      </w:pPr>
      <w:r w:rsidRPr="00E003FB">
        <w:rPr>
          <w:rFonts w:ascii="Times New Roman" w:eastAsia="Calibri" w:hAnsi="Times New Roman"/>
          <w:iCs/>
          <w:lang w:eastAsia="ar-SA"/>
        </w:rPr>
        <w:t>Ha a Vállalkozó a teljesítéshez valamely jogi oltalom alatt álló szellemi alkotást kíván felhasználni, ehhez a Megrendelő előzetes írásbeli hozzájárulása szükséges.</w:t>
      </w:r>
    </w:p>
    <w:p w:rsidR="00830820" w:rsidRPr="00E003FB" w:rsidRDefault="00830820" w:rsidP="00830820">
      <w:pPr>
        <w:widowControl w:val="0"/>
        <w:autoSpaceDE w:val="0"/>
        <w:autoSpaceDN w:val="0"/>
        <w:spacing w:after="0"/>
        <w:jc w:val="both"/>
        <w:rPr>
          <w:rFonts w:ascii="Times New Roman" w:eastAsia="Calibri" w:hAnsi="Times New Roman"/>
        </w:rPr>
      </w:pPr>
    </w:p>
    <w:p w:rsidR="00830820" w:rsidRPr="00E003FB" w:rsidRDefault="00830820" w:rsidP="0041532C">
      <w:pPr>
        <w:widowControl w:val="0"/>
        <w:numPr>
          <w:ilvl w:val="0"/>
          <w:numId w:val="39"/>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 xml:space="preserve">A szerződésben itt nem szabályozott kérdésekben a Ptk., a közbeszerzésekről szóló 2015. évi CXLIII. tv. rendelkezései és a tárgyhoz kapcsolódó egyéb (szakági) jogszabályok rendelkezései irányadók. </w:t>
      </w:r>
    </w:p>
    <w:p w:rsidR="00830820" w:rsidRPr="00E003FB" w:rsidRDefault="00830820" w:rsidP="00830820">
      <w:pPr>
        <w:spacing w:after="0"/>
        <w:ind w:left="720"/>
        <w:contextualSpacing/>
        <w:jc w:val="both"/>
        <w:rPr>
          <w:rFonts w:ascii="Times New Roman" w:hAnsi="Times New Roman"/>
        </w:rPr>
      </w:pPr>
    </w:p>
    <w:p w:rsidR="00830820" w:rsidRPr="00E003FB" w:rsidRDefault="00830820" w:rsidP="0041532C">
      <w:pPr>
        <w:widowControl w:val="0"/>
        <w:numPr>
          <w:ilvl w:val="0"/>
          <w:numId w:val="39"/>
        </w:numPr>
        <w:suppressAutoHyphens/>
        <w:autoSpaceDE w:val="0"/>
        <w:autoSpaceDN w:val="0"/>
        <w:spacing w:after="0"/>
        <w:ind w:left="709" w:hanging="709"/>
        <w:jc w:val="both"/>
        <w:rPr>
          <w:rFonts w:ascii="Times New Roman" w:eastAsia="Calibri" w:hAnsi="Times New Roman"/>
          <w:bCs/>
          <w:iCs/>
        </w:rPr>
      </w:pPr>
      <w:r w:rsidRPr="00E003FB">
        <w:rPr>
          <w:rFonts w:ascii="Times New Roman" w:eastAsia="Calibri" w:hAnsi="Times New Roman"/>
          <w:bCs/>
          <w:iCs/>
        </w:rPr>
        <w:t>A szerződő felek megállapodnak abban, hogy jelen Szerződés csak a felek által együttesen, a Kbt. 141.§ rendelkezéseinek figyelembevételével írásban módosítható, továbbá jelen Szerződés hatályba lépését követő módosítása csak a Támogató</w:t>
      </w:r>
      <w:r w:rsidRPr="00E003FB">
        <w:rPr>
          <w:rFonts w:ascii="Times New Roman" w:eastAsia="Calibri" w:hAnsi="Times New Roman"/>
        </w:rPr>
        <w:t xml:space="preserve"> jóváhagyását követően lehetséges. </w:t>
      </w:r>
    </w:p>
    <w:p w:rsidR="00830820" w:rsidRPr="00E003FB" w:rsidRDefault="00830820" w:rsidP="00830820">
      <w:pPr>
        <w:widowControl w:val="0"/>
        <w:autoSpaceDE w:val="0"/>
        <w:autoSpaceDN w:val="0"/>
        <w:spacing w:after="0"/>
        <w:ind w:left="360" w:hanging="360"/>
        <w:jc w:val="both"/>
        <w:rPr>
          <w:rFonts w:ascii="Times New Roman" w:eastAsia="Calibri" w:hAnsi="Times New Roman"/>
          <w:bCs/>
          <w:iCs/>
        </w:rPr>
      </w:pPr>
    </w:p>
    <w:p w:rsidR="00830820" w:rsidRPr="00E003FB" w:rsidRDefault="00830820" w:rsidP="0041532C">
      <w:pPr>
        <w:widowControl w:val="0"/>
        <w:numPr>
          <w:ilvl w:val="0"/>
          <w:numId w:val="39"/>
        </w:numPr>
        <w:suppressAutoHyphens/>
        <w:autoSpaceDE w:val="0"/>
        <w:autoSpaceDN w:val="0"/>
        <w:spacing w:after="0"/>
        <w:ind w:left="709" w:hanging="709"/>
        <w:jc w:val="both"/>
        <w:rPr>
          <w:rFonts w:ascii="Times New Roman" w:eastAsia="Calibri" w:hAnsi="Times New Roman"/>
        </w:rPr>
      </w:pPr>
      <w:r w:rsidRPr="00E003FB">
        <w:rPr>
          <w:rFonts w:ascii="Times New Roman" w:eastAsia="Calibri" w:hAnsi="Times New Roman"/>
        </w:rPr>
        <w:t>Szerződő Felek a szerződést, mint akaratukkal mindenben egyezőt írták alá. Jelen szerződés 15 számozott oldalból áll és 5 egymással mindenben megegyező eredeti példányban készült.</w:t>
      </w:r>
    </w:p>
    <w:p w:rsidR="00830820" w:rsidRPr="00E003FB" w:rsidRDefault="00830820" w:rsidP="00830820">
      <w:pPr>
        <w:widowControl w:val="0"/>
        <w:autoSpaceDE w:val="0"/>
        <w:autoSpaceDN w:val="0"/>
        <w:spacing w:after="0"/>
        <w:ind w:left="360"/>
        <w:jc w:val="both"/>
        <w:rPr>
          <w:rFonts w:ascii="Times New Roman" w:eastAsia="Calibri" w:hAnsi="Times New Roman"/>
          <w:b/>
        </w:rPr>
      </w:pPr>
    </w:p>
    <w:p w:rsidR="00830820" w:rsidRPr="00E003FB" w:rsidRDefault="00830820" w:rsidP="00830820">
      <w:pPr>
        <w:widowControl w:val="0"/>
        <w:autoSpaceDE w:val="0"/>
        <w:autoSpaceDN w:val="0"/>
        <w:spacing w:after="0"/>
        <w:jc w:val="both"/>
        <w:rPr>
          <w:rFonts w:ascii="Times New Roman" w:eastAsia="Calibri" w:hAnsi="Times New Roman"/>
          <w:b/>
        </w:rPr>
      </w:pPr>
      <w:r w:rsidRPr="00E003FB">
        <w:rPr>
          <w:rFonts w:ascii="Times New Roman" w:eastAsia="Calibri" w:hAnsi="Times New Roman"/>
          <w:b/>
        </w:rPr>
        <w:t xml:space="preserve">Kelt: </w:t>
      </w:r>
    </w:p>
    <w:p w:rsidR="00830820" w:rsidRPr="00E003FB" w:rsidRDefault="00830820" w:rsidP="00830820">
      <w:pPr>
        <w:widowControl w:val="0"/>
        <w:autoSpaceDE w:val="0"/>
        <w:autoSpaceDN w:val="0"/>
        <w:spacing w:after="0"/>
        <w:jc w:val="both"/>
        <w:rPr>
          <w:rFonts w:ascii="Times New Roman" w:eastAsia="Calibri" w:hAnsi="Times New Roman"/>
          <w:b/>
        </w:rPr>
      </w:pPr>
    </w:p>
    <w:tbl>
      <w:tblPr>
        <w:tblW w:w="0" w:type="auto"/>
        <w:tblLook w:val="04A0" w:firstRow="1" w:lastRow="0" w:firstColumn="1" w:lastColumn="0" w:noHBand="0" w:noVBand="1"/>
      </w:tblPr>
      <w:tblGrid>
        <w:gridCol w:w="4606"/>
        <w:gridCol w:w="4606"/>
      </w:tblGrid>
      <w:tr w:rsidR="00E003FB" w:rsidRPr="00E003FB" w:rsidTr="00830820">
        <w:tc>
          <w:tcPr>
            <w:tcW w:w="4606" w:type="dxa"/>
          </w:tcPr>
          <w:p w:rsidR="00830820" w:rsidRPr="00E003FB" w:rsidRDefault="00830820" w:rsidP="00830820">
            <w:pPr>
              <w:widowControl w:val="0"/>
              <w:autoSpaceDE w:val="0"/>
              <w:autoSpaceDN w:val="0"/>
              <w:spacing w:after="0"/>
              <w:jc w:val="center"/>
              <w:rPr>
                <w:rFonts w:ascii="Times New Roman" w:eastAsia="Calibri" w:hAnsi="Times New Roman"/>
              </w:rPr>
            </w:pPr>
            <w:r w:rsidRPr="00E003FB">
              <w:rPr>
                <w:rFonts w:ascii="Times New Roman" w:eastAsia="Calibri" w:hAnsi="Times New Roman"/>
              </w:rPr>
              <w:t>…………………………………………</w:t>
            </w:r>
          </w:p>
          <w:p w:rsidR="00830820" w:rsidRPr="00E003FB" w:rsidRDefault="00830820" w:rsidP="00830820">
            <w:pPr>
              <w:widowControl w:val="0"/>
              <w:autoSpaceDE w:val="0"/>
              <w:autoSpaceDN w:val="0"/>
              <w:spacing w:after="0"/>
              <w:jc w:val="center"/>
              <w:rPr>
                <w:rFonts w:ascii="Times New Roman" w:eastAsia="Calibri" w:hAnsi="Times New Roman"/>
                <w:b/>
              </w:rPr>
            </w:pPr>
          </w:p>
          <w:p w:rsidR="00830820" w:rsidRPr="00E003FB" w:rsidRDefault="00830820" w:rsidP="00830820">
            <w:pPr>
              <w:widowControl w:val="0"/>
              <w:autoSpaceDE w:val="0"/>
              <w:autoSpaceDN w:val="0"/>
              <w:spacing w:after="0"/>
              <w:jc w:val="center"/>
              <w:rPr>
                <w:rFonts w:ascii="Times New Roman" w:eastAsia="Calibri" w:hAnsi="Times New Roman"/>
                <w:b/>
              </w:rPr>
            </w:pPr>
            <w:r w:rsidRPr="00E003FB">
              <w:rPr>
                <w:rFonts w:ascii="Times New Roman" w:eastAsia="Calibri" w:hAnsi="Times New Roman"/>
                <w:b/>
              </w:rPr>
              <w:t>Megrendelő</w:t>
            </w:r>
          </w:p>
        </w:tc>
        <w:tc>
          <w:tcPr>
            <w:tcW w:w="4606" w:type="dxa"/>
          </w:tcPr>
          <w:p w:rsidR="00830820" w:rsidRPr="00E003FB" w:rsidRDefault="00830820" w:rsidP="00830820">
            <w:pPr>
              <w:widowControl w:val="0"/>
              <w:autoSpaceDE w:val="0"/>
              <w:autoSpaceDN w:val="0"/>
              <w:spacing w:after="0"/>
              <w:jc w:val="center"/>
              <w:rPr>
                <w:rFonts w:ascii="Times New Roman" w:eastAsia="Calibri" w:hAnsi="Times New Roman"/>
              </w:rPr>
            </w:pPr>
            <w:r w:rsidRPr="00E003FB">
              <w:rPr>
                <w:rFonts w:ascii="Times New Roman" w:eastAsia="Calibri" w:hAnsi="Times New Roman"/>
              </w:rPr>
              <w:t>…………………………………………</w:t>
            </w:r>
          </w:p>
          <w:p w:rsidR="00830820" w:rsidRPr="00E003FB" w:rsidRDefault="00830820" w:rsidP="00830820">
            <w:pPr>
              <w:widowControl w:val="0"/>
              <w:autoSpaceDE w:val="0"/>
              <w:autoSpaceDN w:val="0"/>
              <w:spacing w:after="0"/>
              <w:jc w:val="center"/>
              <w:rPr>
                <w:rFonts w:ascii="Times New Roman" w:eastAsia="Calibri" w:hAnsi="Times New Roman"/>
                <w:b/>
              </w:rPr>
            </w:pPr>
          </w:p>
          <w:p w:rsidR="00830820" w:rsidRPr="00E003FB" w:rsidRDefault="00830820" w:rsidP="00830820">
            <w:pPr>
              <w:widowControl w:val="0"/>
              <w:autoSpaceDE w:val="0"/>
              <w:autoSpaceDN w:val="0"/>
              <w:spacing w:after="0"/>
              <w:jc w:val="center"/>
              <w:rPr>
                <w:rFonts w:ascii="Times New Roman" w:eastAsia="Calibri" w:hAnsi="Times New Roman"/>
                <w:b/>
              </w:rPr>
            </w:pPr>
            <w:r w:rsidRPr="00E003FB">
              <w:rPr>
                <w:rFonts w:ascii="Times New Roman" w:eastAsia="Calibri" w:hAnsi="Times New Roman"/>
                <w:b/>
              </w:rPr>
              <w:t>Vállalkozó</w:t>
            </w:r>
          </w:p>
        </w:tc>
      </w:tr>
      <w:tr w:rsidR="00830820" w:rsidRPr="00E003FB" w:rsidTr="00830820">
        <w:tc>
          <w:tcPr>
            <w:tcW w:w="4606" w:type="dxa"/>
          </w:tcPr>
          <w:p w:rsidR="00830820" w:rsidRPr="00E003FB" w:rsidRDefault="00830820" w:rsidP="00830820">
            <w:pPr>
              <w:widowControl w:val="0"/>
              <w:autoSpaceDE w:val="0"/>
              <w:autoSpaceDN w:val="0"/>
              <w:spacing w:after="0"/>
              <w:jc w:val="center"/>
              <w:rPr>
                <w:rFonts w:ascii="Times New Roman" w:eastAsia="Calibri" w:hAnsi="Times New Roman"/>
                <w:b/>
              </w:rPr>
            </w:pPr>
          </w:p>
          <w:p w:rsidR="00830820" w:rsidRPr="00E003FB" w:rsidRDefault="00830820" w:rsidP="00830820">
            <w:pPr>
              <w:widowControl w:val="0"/>
              <w:autoSpaceDE w:val="0"/>
              <w:autoSpaceDN w:val="0"/>
              <w:spacing w:after="0"/>
              <w:jc w:val="center"/>
              <w:rPr>
                <w:rFonts w:ascii="Times New Roman" w:eastAsia="Calibri" w:hAnsi="Times New Roman"/>
                <w:b/>
              </w:rPr>
            </w:pPr>
            <w:r w:rsidRPr="00E003FB">
              <w:rPr>
                <w:rFonts w:ascii="Times New Roman" w:eastAsia="Calibri" w:hAnsi="Times New Roman"/>
                <w:b/>
              </w:rPr>
              <w:t>P. H.</w:t>
            </w:r>
          </w:p>
        </w:tc>
        <w:tc>
          <w:tcPr>
            <w:tcW w:w="4606" w:type="dxa"/>
          </w:tcPr>
          <w:p w:rsidR="00830820" w:rsidRPr="00E003FB" w:rsidRDefault="00830820" w:rsidP="00830820">
            <w:pPr>
              <w:widowControl w:val="0"/>
              <w:autoSpaceDE w:val="0"/>
              <w:autoSpaceDN w:val="0"/>
              <w:spacing w:after="0"/>
              <w:jc w:val="center"/>
              <w:rPr>
                <w:rFonts w:ascii="Times New Roman" w:eastAsia="Calibri" w:hAnsi="Times New Roman"/>
                <w:b/>
              </w:rPr>
            </w:pPr>
          </w:p>
          <w:p w:rsidR="00830820" w:rsidRPr="00E003FB" w:rsidRDefault="00830820" w:rsidP="00830820">
            <w:pPr>
              <w:widowControl w:val="0"/>
              <w:autoSpaceDE w:val="0"/>
              <w:autoSpaceDN w:val="0"/>
              <w:spacing w:after="0"/>
              <w:jc w:val="center"/>
              <w:rPr>
                <w:rFonts w:ascii="Times New Roman" w:eastAsia="Calibri" w:hAnsi="Times New Roman"/>
                <w:b/>
              </w:rPr>
            </w:pPr>
            <w:r w:rsidRPr="00E003FB">
              <w:rPr>
                <w:rFonts w:ascii="Times New Roman" w:eastAsia="Calibri" w:hAnsi="Times New Roman"/>
                <w:b/>
              </w:rPr>
              <w:t>P. H.</w:t>
            </w:r>
          </w:p>
        </w:tc>
      </w:tr>
    </w:tbl>
    <w:p w:rsidR="00830820" w:rsidRPr="00E003FB" w:rsidRDefault="00830820" w:rsidP="00830820">
      <w:pPr>
        <w:widowControl w:val="0"/>
        <w:tabs>
          <w:tab w:val="left" w:pos="1665"/>
        </w:tabs>
        <w:autoSpaceDE w:val="0"/>
        <w:autoSpaceDN w:val="0"/>
        <w:spacing w:after="0"/>
        <w:jc w:val="both"/>
        <w:rPr>
          <w:rFonts w:ascii="Times New Roman" w:eastAsia="Calibri" w:hAnsi="Times New Roman"/>
          <w:b/>
        </w:rPr>
      </w:pPr>
    </w:p>
    <w:p w:rsidR="00830820" w:rsidRPr="00E003FB" w:rsidRDefault="00830820" w:rsidP="00830820">
      <w:pPr>
        <w:widowControl w:val="0"/>
        <w:tabs>
          <w:tab w:val="left" w:pos="1665"/>
        </w:tabs>
        <w:autoSpaceDE w:val="0"/>
        <w:autoSpaceDN w:val="0"/>
        <w:spacing w:after="0"/>
        <w:jc w:val="both"/>
        <w:rPr>
          <w:rFonts w:ascii="Times New Roman" w:eastAsia="Calibri" w:hAnsi="Times New Roman"/>
          <w:b/>
        </w:rPr>
      </w:pPr>
      <w:r w:rsidRPr="00E003FB">
        <w:rPr>
          <w:rFonts w:ascii="Times New Roman" w:eastAsia="Calibri" w:hAnsi="Times New Roman"/>
          <w:b/>
        </w:rPr>
        <w:t>Ellenjegyző:</w:t>
      </w:r>
      <w:r w:rsidRPr="00E003FB">
        <w:rPr>
          <w:rFonts w:ascii="Times New Roman" w:eastAsia="Calibri" w:hAnsi="Times New Roman"/>
          <w:b/>
        </w:rPr>
        <w:tab/>
      </w:r>
    </w:p>
    <w:p w:rsidR="00830820" w:rsidRPr="00E003FB" w:rsidRDefault="00830820" w:rsidP="00830820">
      <w:pPr>
        <w:widowControl w:val="0"/>
        <w:autoSpaceDE w:val="0"/>
        <w:autoSpaceDN w:val="0"/>
        <w:spacing w:after="0"/>
        <w:jc w:val="both"/>
        <w:rPr>
          <w:rFonts w:ascii="Times New Roman" w:eastAsia="Calibri" w:hAnsi="Times New Roman"/>
          <w:b/>
        </w:rPr>
      </w:pPr>
    </w:p>
    <w:p w:rsidR="00830820" w:rsidRPr="00E003FB" w:rsidRDefault="00830820" w:rsidP="00830820">
      <w:pPr>
        <w:widowControl w:val="0"/>
        <w:autoSpaceDE w:val="0"/>
        <w:autoSpaceDN w:val="0"/>
        <w:spacing w:after="0"/>
        <w:jc w:val="both"/>
        <w:rPr>
          <w:rFonts w:ascii="Times New Roman" w:eastAsia="Calibri" w:hAnsi="Times New Roman"/>
          <w:b/>
          <w:u w:val="single"/>
        </w:rPr>
      </w:pPr>
      <w:r w:rsidRPr="00E003FB">
        <w:rPr>
          <w:rFonts w:ascii="Times New Roman" w:eastAsia="Calibri" w:hAnsi="Times New Roman"/>
          <w:b/>
          <w:u w:val="single"/>
        </w:rPr>
        <w:t xml:space="preserve">Mellékletek: (melyek fizikailag nem képezik a szerződés mellékleteit) </w:t>
      </w:r>
    </w:p>
    <w:p w:rsidR="00830820" w:rsidRPr="00E003FB" w:rsidRDefault="00830820" w:rsidP="00830820">
      <w:pPr>
        <w:widowControl w:val="0"/>
        <w:autoSpaceDE w:val="0"/>
        <w:autoSpaceDN w:val="0"/>
        <w:spacing w:after="0"/>
        <w:jc w:val="both"/>
        <w:rPr>
          <w:rFonts w:ascii="Times New Roman" w:eastAsia="Calibri" w:hAnsi="Times New Roman"/>
          <w:b/>
          <w:u w:val="single"/>
        </w:rPr>
      </w:pPr>
    </w:p>
    <w:p w:rsidR="00830820" w:rsidRPr="00E003FB" w:rsidRDefault="00830820" w:rsidP="0041532C">
      <w:pPr>
        <w:numPr>
          <w:ilvl w:val="0"/>
          <w:numId w:val="40"/>
        </w:numPr>
        <w:spacing w:line="276" w:lineRule="auto"/>
        <w:rPr>
          <w:rFonts w:ascii="Times New Roman" w:hAnsi="Times New Roman"/>
        </w:rPr>
      </w:pPr>
      <w:r w:rsidRPr="00E003FB">
        <w:rPr>
          <w:rFonts w:ascii="Times New Roman" w:hAnsi="Times New Roman"/>
        </w:rPr>
        <w:t>sz. melléklet: Ajánlati felhívás és közbeszerzési dokumentum</w:t>
      </w:r>
    </w:p>
    <w:p w:rsidR="00830820" w:rsidRPr="00E003FB" w:rsidRDefault="00830820" w:rsidP="0041532C">
      <w:pPr>
        <w:numPr>
          <w:ilvl w:val="0"/>
          <w:numId w:val="40"/>
        </w:numPr>
        <w:spacing w:line="276" w:lineRule="auto"/>
        <w:rPr>
          <w:rFonts w:ascii="Times New Roman" w:hAnsi="Times New Roman"/>
        </w:rPr>
      </w:pPr>
      <w:r w:rsidRPr="00E003FB">
        <w:rPr>
          <w:rFonts w:ascii="Times New Roman" w:hAnsi="Times New Roman"/>
        </w:rPr>
        <w:t>sz. melléklet: Vállalkozó ajánlata, illetve végleges ajánlata, mely tartalmazza a tételes árazott költségvetést</w:t>
      </w:r>
    </w:p>
    <w:p w:rsidR="00830820" w:rsidRPr="00E003FB" w:rsidRDefault="00830820" w:rsidP="0041532C">
      <w:pPr>
        <w:numPr>
          <w:ilvl w:val="0"/>
          <w:numId w:val="40"/>
        </w:numPr>
        <w:spacing w:line="276" w:lineRule="auto"/>
        <w:rPr>
          <w:rFonts w:ascii="Times New Roman" w:hAnsi="Times New Roman"/>
        </w:rPr>
      </w:pPr>
      <w:r w:rsidRPr="00E003FB">
        <w:rPr>
          <w:rFonts w:ascii="Times New Roman" w:hAnsi="Times New Roman"/>
        </w:rPr>
        <w:lastRenderedPageBreak/>
        <w:t>sz. melléklet: Vállalkozó fennálló felelősségbiztosításának igazolása</w:t>
      </w:r>
    </w:p>
    <w:p w:rsidR="00830820" w:rsidRPr="00E003FB" w:rsidRDefault="00830820" w:rsidP="0041532C">
      <w:pPr>
        <w:numPr>
          <w:ilvl w:val="0"/>
          <w:numId w:val="40"/>
        </w:numPr>
        <w:spacing w:line="276" w:lineRule="auto"/>
        <w:rPr>
          <w:rFonts w:ascii="Times New Roman" w:eastAsia="Calibri" w:hAnsi="Times New Roman"/>
        </w:rPr>
      </w:pPr>
      <w:r w:rsidRPr="00E003FB">
        <w:rPr>
          <w:rFonts w:ascii="Times New Roman" w:hAnsi="Times New Roman"/>
        </w:rPr>
        <w:t>sz. melléklet: Átláthatósági nyilatkozat</w:t>
      </w:r>
    </w:p>
    <w:sectPr w:rsidR="00830820" w:rsidRPr="00E003FB" w:rsidSect="00336166">
      <w:headerReference w:type="default" r:id="rId19"/>
      <w:footerReference w:type="default" r:id="rId20"/>
      <w:pgSz w:w="11907" w:h="16840"/>
      <w:pgMar w:top="1134" w:right="1134" w:bottom="113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6C0" w:rsidRDefault="00C856C0" w:rsidP="00AF5A5B">
      <w:pPr>
        <w:spacing w:after="0"/>
      </w:pPr>
      <w:r>
        <w:separator/>
      </w:r>
    </w:p>
  </w:endnote>
  <w:endnote w:type="continuationSeparator" w:id="0">
    <w:p w:rsidR="00C856C0" w:rsidRDefault="00C856C0" w:rsidP="00AF5A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Goudy Old Style AT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Times New Roman">
    <w:altName w:val="Times New Roman"/>
    <w:charset w:val="00"/>
    <w:family w:val="roman"/>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HTimes">
    <w:panose1 w:val="00000000000000000000"/>
    <w:charset w:val="00"/>
    <w:family w:val="auto"/>
    <w:notTrueType/>
    <w:pitch w:val="variable"/>
    <w:sig w:usb0="00000003" w:usb1="00000000" w:usb2="00000000" w:usb3="00000000" w:csb0="00000001" w:csb1="00000000"/>
  </w:font>
  <w:font w:name="Frutiger Linotype">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20" w:rsidRDefault="00830820" w:rsidP="003C0B0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830820" w:rsidRDefault="0083082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20" w:rsidRPr="00C020AA" w:rsidRDefault="00830820" w:rsidP="003C0B09">
    <w:pPr>
      <w:pStyle w:val="llb"/>
      <w:framePr w:wrap="around" w:vAnchor="text" w:hAnchor="margin" w:xAlign="center" w:y="1"/>
      <w:rPr>
        <w:rStyle w:val="Oldalszm"/>
        <w:rFonts w:ascii="Verdana" w:hAnsi="Verdana"/>
        <w:sz w:val="16"/>
        <w:szCs w:val="16"/>
      </w:rPr>
    </w:pPr>
    <w:r w:rsidRPr="00C020AA">
      <w:rPr>
        <w:rStyle w:val="Oldalszm"/>
        <w:rFonts w:ascii="Verdana" w:hAnsi="Verdana"/>
        <w:sz w:val="16"/>
        <w:szCs w:val="16"/>
      </w:rPr>
      <w:fldChar w:fldCharType="begin"/>
    </w:r>
    <w:r w:rsidRPr="00C020AA">
      <w:rPr>
        <w:rStyle w:val="Oldalszm"/>
        <w:rFonts w:ascii="Verdana" w:hAnsi="Verdana"/>
        <w:sz w:val="16"/>
        <w:szCs w:val="16"/>
      </w:rPr>
      <w:instrText xml:space="preserve">PAGE  </w:instrText>
    </w:r>
    <w:r w:rsidRPr="00C020AA">
      <w:rPr>
        <w:rStyle w:val="Oldalszm"/>
        <w:rFonts w:ascii="Verdana" w:hAnsi="Verdana"/>
        <w:sz w:val="16"/>
        <w:szCs w:val="16"/>
      </w:rPr>
      <w:fldChar w:fldCharType="separate"/>
    </w:r>
    <w:r w:rsidR="00D2554F">
      <w:rPr>
        <w:rStyle w:val="Oldalszm"/>
        <w:rFonts w:ascii="Verdana" w:hAnsi="Verdana"/>
        <w:noProof/>
        <w:sz w:val="16"/>
        <w:szCs w:val="16"/>
      </w:rPr>
      <w:t>13</w:t>
    </w:r>
    <w:r w:rsidRPr="00C020AA">
      <w:rPr>
        <w:rStyle w:val="Oldalszm"/>
        <w:rFonts w:ascii="Verdana" w:hAnsi="Verdana"/>
        <w:sz w:val="16"/>
        <w:szCs w:val="16"/>
      </w:rPr>
      <w:fldChar w:fldCharType="end"/>
    </w:r>
  </w:p>
  <w:p w:rsidR="00830820" w:rsidRPr="0090523F" w:rsidRDefault="00830820">
    <w:pPr>
      <w:pStyle w:val="llb"/>
      <w:jc w:val="right"/>
      <w:rPr>
        <w:sz w:val="18"/>
        <w:szCs w:val="18"/>
      </w:rPr>
    </w:pPr>
  </w:p>
  <w:p w:rsidR="00830820" w:rsidRDefault="00830820">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20" w:rsidRDefault="00830820">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790007"/>
      <w:docPartObj>
        <w:docPartGallery w:val="Page Numbers (Bottom of Page)"/>
        <w:docPartUnique/>
      </w:docPartObj>
    </w:sdtPr>
    <w:sdtEndPr/>
    <w:sdtContent>
      <w:p w:rsidR="00830820" w:rsidRDefault="00830820">
        <w:pPr>
          <w:pStyle w:val="llb"/>
          <w:jc w:val="right"/>
        </w:pPr>
        <w:r>
          <w:fldChar w:fldCharType="begin"/>
        </w:r>
        <w:r>
          <w:instrText>PAGE   \* MERGEFORMAT</w:instrText>
        </w:r>
        <w:r>
          <w:fldChar w:fldCharType="separate"/>
        </w:r>
        <w:r w:rsidR="00D2554F">
          <w:rPr>
            <w:noProof/>
          </w:rPr>
          <w:t>46</w:t>
        </w:r>
        <w:r>
          <w:rPr>
            <w:noProof/>
          </w:rPr>
          <w:fldChar w:fldCharType="end"/>
        </w:r>
      </w:p>
    </w:sdtContent>
  </w:sdt>
  <w:p w:rsidR="00830820" w:rsidRDefault="0083082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6C0" w:rsidRDefault="00C856C0" w:rsidP="00AF5A5B">
      <w:pPr>
        <w:spacing w:after="0"/>
      </w:pPr>
      <w:r>
        <w:separator/>
      </w:r>
    </w:p>
  </w:footnote>
  <w:footnote w:type="continuationSeparator" w:id="0">
    <w:p w:rsidR="00C856C0" w:rsidRDefault="00C856C0" w:rsidP="00AF5A5B">
      <w:pPr>
        <w:spacing w:after="0"/>
      </w:pPr>
      <w:r>
        <w:continuationSeparator/>
      </w:r>
    </w:p>
  </w:footnote>
  <w:footnote w:id="1">
    <w:p w:rsidR="00830820" w:rsidRDefault="00830820" w:rsidP="00A87BC4">
      <w:pPr>
        <w:pStyle w:val="Lbjegyzetszveg"/>
        <w:jc w:val="both"/>
      </w:pPr>
      <w:r w:rsidRPr="008277C0">
        <w:rPr>
          <w:rStyle w:val="Lbjegyzet-hivatkozs"/>
          <w:rFonts w:ascii="Times New Roman" w:eastAsiaTheme="majorEastAsia" w:hAnsi="Times New Roman"/>
          <w:color w:val="000000"/>
        </w:rPr>
        <w:footnoteRef/>
      </w:r>
      <w:r w:rsidRPr="008277C0">
        <w:rPr>
          <w:rFonts w:ascii="Times New Roman" w:hAnsi="Times New Roman"/>
          <w:color w:val="000000"/>
        </w:rPr>
        <w:t xml:space="preserve"> </w:t>
      </w:r>
      <w:proofErr w:type="spellStart"/>
      <w:proofErr w:type="gramStart"/>
      <w:r w:rsidRPr="008277C0">
        <w:rPr>
          <w:rFonts w:ascii="Times New Roman" w:hAnsi="Times New Roman"/>
          <w:color w:val="000000"/>
        </w:rPr>
        <w:t>Közös</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ajánlattétel</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esetén</w:t>
      </w:r>
      <w:proofErr w:type="spellEnd"/>
      <w:r w:rsidRPr="008277C0">
        <w:rPr>
          <w:rFonts w:ascii="Times New Roman" w:hAnsi="Times New Roman"/>
          <w:color w:val="000000"/>
        </w:rPr>
        <w:t xml:space="preserve"> a </w:t>
      </w:r>
      <w:proofErr w:type="spellStart"/>
      <w:r w:rsidRPr="008277C0">
        <w:rPr>
          <w:rFonts w:ascii="Times New Roman" w:hAnsi="Times New Roman"/>
          <w:color w:val="000000"/>
        </w:rPr>
        <w:t>táblázatot</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valamennyi</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közös</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ajánlattevőnek</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ki</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kell</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töltenie</w:t>
      </w:r>
      <w:proofErr w:type="spellEnd"/>
      <w:r w:rsidRPr="008277C0">
        <w:rPr>
          <w:rFonts w:ascii="Times New Roman" w:hAnsi="Times New Roman"/>
          <w:color w:val="000000"/>
        </w:rPr>
        <w:t xml:space="preserve">, a </w:t>
      </w:r>
      <w:proofErr w:type="spellStart"/>
      <w:r w:rsidRPr="008277C0">
        <w:rPr>
          <w:rFonts w:ascii="Times New Roman" w:hAnsi="Times New Roman"/>
          <w:color w:val="000000"/>
        </w:rPr>
        <w:t>táblázat</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szabadon</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bővíthető</w:t>
      </w:r>
      <w:proofErr w:type="spellEnd"/>
      <w:r w:rsidRPr="008277C0">
        <w:rPr>
          <w:rFonts w:ascii="Times New Roman" w:hAnsi="Times New Roman"/>
          <w:color w:val="000000"/>
        </w:rPr>
        <w:t>.</w:t>
      </w:r>
      <w:proofErr w:type="gramEnd"/>
    </w:p>
  </w:footnote>
  <w:footnote w:id="2">
    <w:p w:rsidR="00830820" w:rsidRDefault="00830820" w:rsidP="00A87BC4">
      <w:pPr>
        <w:pStyle w:val="Lbjegyzetszveg"/>
        <w:jc w:val="both"/>
      </w:pPr>
      <w:r w:rsidRPr="008277C0">
        <w:rPr>
          <w:rStyle w:val="Lbjegyzet-hivatkozs"/>
          <w:rFonts w:ascii="Times New Roman" w:eastAsiaTheme="majorEastAsia" w:hAnsi="Times New Roman"/>
          <w:color w:val="000000"/>
        </w:rPr>
        <w:footnoteRef/>
      </w:r>
      <w:r w:rsidRPr="008277C0">
        <w:rPr>
          <w:rFonts w:ascii="Times New Roman" w:hAnsi="Times New Roman"/>
          <w:color w:val="000000"/>
        </w:rPr>
        <w:t xml:space="preserve"> </w:t>
      </w:r>
      <w:proofErr w:type="spellStart"/>
      <w:proofErr w:type="gramStart"/>
      <w:r w:rsidRPr="008277C0">
        <w:rPr>
          <w:rFonts w:ascii="Times New Roman" w:hAnsi="Times New Roman"/>
          <w:color w:val="000000"/>
        </w:rPr>
        <w:t>Azt</w:t>
      </w:r>
      <w:proofErr w:type="spellEnd"/>
      <w:proofErr w:type="gramEnd"/>
      <w:r w:rsidRPr="008277C0">
        <w:rPr>
          <w:rFonts w:ascii="Times New Roman" w:hAnsi="Times New Roman"/>
          <w:color w:val="000000"/>
        </w:rPr>
        <w:t xml:space="preserve"> a </w:t>
      </w:r>
      <w:proofErr w:type="spellStart"/>
      <w:r w:rsidRPr="008277C0">
        <w:rPr>
          <w:rFonts w:ascii="Times New Roman" w:hAnsi="Times New Roman"/>
          <w:color w:val="000000"/>
        </w:rPr>
        <w:t>pénzforgalmi</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jelzőszámot</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kell</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feltüntetni</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melyet</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az</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ajánlattevő</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az</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eljárással</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kapcsolatosan</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használni</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kíván</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Amennyiben</w:t>
      </w:r>
      <w:proofErr w:type="spellEnd"/>
      <w:r w:rsidRPr="008277C0">
        <w:rPr>
          <w:rFonts w:ascii="Times New Roman" w:hAnsi="Times New Roman"/>
          <w:color w:val="000000"/>
        </w:rPr>
        <w:t xml:space="preserve"> a </w:t>
      </w:r>
      <w:proofErr w:type="spellStart"/>
      <w:r w:rsidRPr="008277C0">
        <w:rPr>
          <w:rFonts w:ascii="Times New Roman" w:hAnsi="Times New Roman"/>
          <w:color w:val="000000"/>
        </w:rPr>
        <w:t>megkötendő</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szerződésben</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ettől</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eltérő</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bankszámlát</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kíván</w:t>
      </w:r>
      <w:proofErr w:type="spellEnd"/>
      <w:r w:rsidRPr="008277C0">
        <w:rPr>
          <w:rFonts w:ascii="Times New Roman" w:hAnsi="Times New Roman"/>
          <w:color w:val="000000"/>
        </w:rPr>
        <w:t xml:space="preserve"> </w:t>
      </w:r>
      <w:proofErr w:type="spellStart"/>
      <w:proofErr w:type="gramStart"/>
      <w:r w:rsidRPr="008277C0">
        <w:rPr>
          <w:rFonts w:ascii="Times New Roman" w:hAnsi="Times New Roman"/>
          <w:color w:val="000000"/>
        </w:rPr>
        <w:t>az</w:t>
      </w:r>
      <w:proofErr w:type="spellEnd"/>
      <w:proofErr w:type="gramEnd"/>
      <w:r w:rsidRPr="008277C0">
        <w:rPr>
          <w:rFonts w:ascii="Times New Roman" w:hAnsi="Times New Roman"/>
          <w:color w:val="000000"/>
        </w:rPr>
        <w:t xml:space="preserve"> </w:t>
      </w:r>
      <w:proofErr w:type="spellStart"/>
      <w:r w:rsidRPr="008277C0">
        <w:rPr>
          <w:rFonts w:ascii="Times New Roman" w:hAnsi="Times New Roman"/>
          <w:color w:val="000000"/>
        </w:rPr>
        <w:t>ajánlattevő</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feltüntetni</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úgy</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ezt</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kérjük</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külön</w:t>
      </w:r>
      <w:proofErr w:type="spellEnd"/>
      <w:r w:rsidRPr="008277C0">
        <w:rPr>
          <w:rFonts w:ascii="Times New Roman" w:hAnsi="Times New Roman"/>
          <w:color w:val="000000"/>
        </w:rPr>
        <w:t xml:space="preserve"> is </w:t>
      </w:r>
      <w:proofErr w:type="spellStart"/>
      <w:r w:rsidRPr="008277C0">
        <w:rPr>
          <w:rFonts w:ascii="Times New Roman" w:hAnsi="Times New Roman"/>
          <w:color w:val="000000"/>
        </w:rPr>
        <w:t>feltűntetni</w:t>
      </w:r>
      <w:proofErr w:type="spellEnd"/>
      <w:r w:rsidRPr="008277C0">
        <w:rPr>
          <w:rFonts w:ascii="Times New Roman" w:hAnsi="Times New Roman"/>
          <w:color w:val="000000"/>
        </w:rPr>
        <w:t>.</w:t>
      </w:r>
    </w:p>
  </w:footnote>
  <w:footnote w:id="3">
    <w:p w:rsidR="00830820" w:rsidRDefault="00830820" w:rsidP="00A87BC4">
      <w:pPr>
        <w:pStyle w:val="Lbjegyzetszveg"/>
        <w:jc w:val="both"/>
      </w:pPr>
      <w:r w:rsidRPr="008277C0">
        <w:rPr>
          <w:rStyle w:val="Lbjegyzet-hivatkozs"/>
          <w:rFonts w:ascii="Times New Roman" w:eastAsiaTheme="majorEastAsia" w:hAnsi="Times New Roman"/>
          <w:color w:val="000000"/>
        </w:rPr>
        <w:footnoteRef/>
      </w:r>
      <w:r w:rsidRPr="008277C0">
        <w:rPr>
          <w:rFonts w:ascii="Times New Roman" w:hAnsi="Times New Roman"/>
          <w:color w:val="000000"/>
        </w:rPr>
        <w:t xml:space="preserve"> </w:t>
      </w:r>
      <w:proofErr w:type="spellStart"/>
      <w:r w:rsidRPr="008277C0">
        <w:rPr>
          <w:rFonts w:ascii="Times New Roman" w:hAnsi="Times New Roman"/>
          <w:color w:val="000000"/>
        </w:rPr>
        <w:t>Lehetőség</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szerint</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soronként</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egyetlen</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elérhetőségi</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adatot</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adjanak</w:t>
      </w:r>
      <w:proofErr w:type="spellEnd"/>
      <w:r w:rsidRPr="008277C0">
        <w:rPr>
          <w:rFonts w:ascii="Times New Roman" w:hAnsi="Times New Roman"/>
          <w:color w:val="000000"/>
        </w:rPr>
        <w:t xml:space="preserve"> </w:t>
      </w:r>
      <w:proofErr w:type="gramStart"/>
      <w:r w:rsidRPr="008277C0">
        <w:rPr>
          <w:rFonts w:ascii="Times New Roman" w:hAnsi="Times New Roman"/>
          <w:color w:val="000000"/>
        </w:rPr>
        <w:t>meg</w:t>
      </w:r>
      <w:proofErr w:type="gramEnd"/>
      <w:r w:rsidRPr="008277C0">
        <w:rPr>
          <w:rFonts w:ascii="Times New Roman" w:hAnsi="Times New Roman"/>
          <w:color w:val="000000"/>
        </w:rPr>
        <w:t xml:space="preserve">! </w:t>
      </w:r>
      <w:proofErr w:type="spellStart"/>
      <w:proofErr w:type="gramStart"/>
      <w:r w:rsidRPr="008277C0">
        <w:rPr>
          <w:rFonts w:ascii="Times New Roman" w:hAnsi="Times New Roman"/>
          <w:color w:val="000000"/>
        </w:rPr>
        <w:t>Az</w:t>
      </w:r>
      <w:proofErr w:type="spellEnd"/>
      <w:proofErr w:type="gramEnd"/>
      <w:r w:rsidRPr="008277C0">
        <w:rPr>
          <w:rFonts w:ascii="Times New Roman" w:hAnsi="Times New Roman"/>
          <w:color w:val="000000"/>
        </w:rPr>
        <w:t xml:space="preserve"> </w:t>
      </w:r>
      <w:proofErr w:type="spellStart"/>
      <w:r w:rsidRPr="008277C0">
        <w:rPr>
          <w:rFonts w:ascii="Times New Roman" w:hAnsi="Times New Roman"/>
          <w:color w:val="000000"/>
        </w:rPr>
        <w:t>ajánlattevő</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felelőssége</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olyan</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kapcsolattartási</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adatokat</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megadni</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amelyen</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fogadni</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tudja</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az</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ajánlatkérő</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által</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megküldött</w:t>
      </w:r>
      <w:proofErr w:type="spellEnd"/>
      <w:r w:rsidRPr="008277C0">
        <w:rPr>
          <w:rFonts w:ascii="Times New Roman" w:hAnsi="Times New Roman"/>
          <w:color w:val="000000"/>
        </w:rPr>
        <w:t xml:space="preserve"> </w:t>
      </w:r>
      <w:proofErr w:type="spellStart"/>
      <w:r w:rsidRPr="008277C0">
        <w:rPr>
          <w:rFonts w:ascii="Times New Roman" w:hAnsi="Times New Roman"/>
          <w:color w:val="000000"/>
        </w:rPr>
        <w:t>információkat</w:t>
      </w:r>
      <w:proofErr w:type="spellEnd"/>
      <w:r w:rsidRPr="008277C0">
        <w:rPr>
          <w:rFonts w:ascii="Times New Roman" w:hAnsi="Times New Roman"/>
          <w:color w:val="000000"/>
        </w:rPr>
        <w:t>.</w:t>
      </w:r>
    </w:p>
  </w:footnote>
  <w:footnote w:id="4">
    <w:p w:rsidR="00830820" w:rsidRPr="00C71079" w:rsidRDefault="00830820" w:rsidP="00A87BC4">
      <w:pPr>
        <w:spacing w:before="60" w:after="60" w:line="280" w:lineRule="exact"/>
        <w:jc w:val="both"/>
        <w:rPr>
          <w:rFonts w:ascii="Times New Roman" w:eastAsia="SimHei" w:hAnsi="Times New Roman"/>
          <w:b/>
          <w:sz w:val="20"/>
          <w:szCs w:val="20"/>
        </w:rPr>
      </w:pPr>
      <w:r>
        <w:rPr>
          <w:rStyle w:val="Lbjegyzet-hivatkozs"/>
        </w:rPr>
        <w:footnoteRef/>
      </w:r>
      <w:r>
        <w:t xml:space="preserve"> </w:t>
      </w:r>
      <w:r w:rsidRPr="00C71079">
        <w:rPr>
          <w:rFonts w:ascii="Times New Roman" w:eastAsia="SimHei" w:hAnsi="Times New Roman"/>
          <w:b/>
          <w:sz w:val="20"/>
          <w:szCs w:val="20"/>
        </w:rPr>
        <w:t>Az ajánlattevő, közös ajánlattétel esetén a közös ajánlattevők külön-külön teszik meg a nyilatkozatot!</w:t>
      </w:r>
    </w:p>
    <w:p w:rsidR="00830820" w:rsidRPr="0048774C" w:rsidRDefault="00830820" w:rsidP="00A87BC4">
      <w:pPr>
        <w:pStyle w:val="Lbjegyzetszveg"/>
        <w:rPr>
          <w:b/>
          <w:lang w:val="hu-HU"/>
        </w:rPr>
      </w:pPr>
    </w:p>
  </w:footnote>
  <w:footnote w:id="5">
    <w:p w:rsidR="00830820" w:rsidRDefault="00830820" w:rsidP="00A87BC4">
      <w:pPr>
        <w:pStyle w:val="Lbjegyzetszveg"/>
      </w:pPr>
      <w:r w:rsidRPr="00362FF5">
        <w:rPr>
          <w:rStyle w:val="Lbjegyzet-hivatkozs"/>
          <w:rFonts w:ascii="Times New Roman" w:eastAsiaTheme="majorEastAsia" w:hAnsi="Times New Roman"/>
        </w:rPr>
        <w:footnoteRef/>
      </w:r>
      <w:r w:rsidRPr="00362FF5">
        <w:rPr>
          <w:rFonts w:ascii="Times New Roman" w:hAnsi="Times New Roman"/>
          <w:lang w:val="hu-HU"/>
        </w:rPr>
        <w:t xml:space="preserve"> </w:t>
      </w:r>
      <w:r w:rsidRPr="00362FF5">
        <w:rPr>
          <w:rFonts w:ascii="Times New Roman" w:hAnsi="Times New Roman"/>
          <w:sz w:val="16"/>
          <w:szCs w:val="16"/>
          <w:lang w:val="hu-HU"/>
        </w:rPr>
        <w:t>Kérjük a megfelelő részt aláhúzni!</w:t>
      </w:r>
    </w:p>
  </w:footnote>
  <w:footnote w:id="6">
    <w:p w:rsidR="00830820" w:rsidRDefault="00830820" w:rsidP="00A87BC4">
      <w:pPr>
        <w:pStyle w:val="Lbjegyzetszveg"/>
        <w:jc w:val="both"/>
      </w:pPr>
      <w:r w:rsidRPr="00362FF5">
        <w:rPr>
          <w:rStyle w:val="Lbjegyzet-hivatkozs"/>
          <w:rFonts w:ascii="Times New Roman" w:eastAsiaTheme="majorEastAsia" w:hAnsi="Times New Roman"/>
          <w:sz w:val="16"/>
          <w:szCs w:val="16"/>
        </w:rPr>
        <w:footnoteRef/>
      </w:r>
      <w:r w:rsidRPr="00362FF5">
        <w:rPr>
          <w:rFonts w:ascii="Times New Roman" w:hAnsi="Times New Roman"/>
          <w:sz w:val="16"/>
          <w:szCs w:val="16"/>
          <w:lang w:val="hu-HU"/>
        </w:rPr>
        <w:t xml:space="preserve"> Kérjük a megfelelő részt aláhúzni!</w:t>
      </w:r>
    </w:p>
  </w:footnote>
  <w:footnote w:id="7">
    <w:p w:rsidR="00830820" w:rsidRDefault="00830820" w:rsidP="00A87BC4">
      <w:pPr>
        <w:pStyle w:val="Lbjegyzetszveg"/>
        <w:jc w:val="both"/>
      </w:pPr>
      <w:r w:rsidRPr="00362FF5">
        <w:rPr>
          <w:rStyle w:val="Lbjegyzet-hivatkozs"/>
          <w:rFonts w:ascii="Times New Roman" w:eastAsiaTheme="majorEastAsia" w:hAnsi="Times New Roman"/>
          <w:sz w:val="16"/>
          <w:szCs w:val="16"/>
        </w:rPr>
        <w:footnoteRef/>
      </w:r>
      <w:r w:rsidRPr="00362FF5">
        <w:rPr>
          <w:rFonts w:ascii="Times New Roman" w:hAnsi="Times New Roman"/>
          <w:sz w:val="16"/>
          <w:szCs w:val="16"/>
          <w:lang w:val="hu-HU"/>
        </w:rPr>
        <w:t xml:space="preserve"> Amennyiben az ajánlattevőt nem jegyzik szabályozott tőzsdén</w:t>
      </w:r>
    </w:p>
  </w:footnote>
  <w:footnote w:id="8">
    <w:p w:rsidR="00830820" w:rsidRPr="00B54ABB" w:rsidRDefault="00830820" w:rsidP="00A87BC4">
      <w:pPr>
        <w:pStyle w:val="Lbjegyzetszveg"/>
        <w:rPr>
          <w:rFonts w:ascii="Garamond" w:hAnsi="Garamond"/>
          <w:sz w:val="16"/>
          <w:szCs w:val="16"/>
        </w:rPr>
      </w:pPr>
      <w:r w:rsidRPr="00B54ABB">
        <w:rPr>
          <w:rStyle w:val="Lbjegyzet-hivatkozs"/>
          <w:rFonts w:ascii="Garamond" w:eastAsiaTheme="majorEastAsia" w:hAnsi="Garamond"/>
          <w:sz w:val="16"/>
          <w:szCs w:val="16"/>
        </w:rPr>
        <w:footnoteRef/>
      </w:r>
      <w:r w:rsidRPr="00B54ABB">
        <w:rPr>
          <w:rFonts w:ascii="Garamond" w:hAnsi="Garamond"/>
          <w:sz w:val="16"/>
          <w:szCs w:val="16"/>
        </w:rPr>
        <w:t xml:space="preserve"> 2004. </w:t>
      </w:r>
      <w:proofErr w:type="spellStart"/>
      <w:proofErr w:type="gramStart"/>
      <w:r w:rsidRPr="00B54ABB">
        <w:rPr>
          <w:rFonts w:ascii="Garamond" w:hAnsi="Garamond"/>
          <w:sz w:val="16"/>
          <w:szCs w:val="16"/>
        </w:rPr>
        <w:t>évi</w:t>
      </w:r>
      <w:proofErr w:type="spellEnd"/>
      <w:proofErr w:type="gramEnd"/>
      <w:r w:rsidRPr="00B54ABB">
        <w:rPr>
          <w:rFonts w:ascii="Garamond" w:hAnsi="Garamond"/>
          <w:sz w:val="16"/>
          <w:szCs w:val="16"/>
        </w:rPr>
        <w:t xml:space="preserve"> XXXIV. </w:t>
      </w:r>
      <w:proofErr w:type="spellStart"/>
      <w:proofErr w:type="gramStart"/>
      <w:r w:rsidRPr="00B54ABB">
        <w:rPr>
          <w:rFonts w:ascii="Garamond" w:hAnsi="Garamond"/>
          <w:sz w:val="16"/>
          <w:szCs w:val="16"/>
        </w:rPr>
        <w:t>tv</w:t>
      </w:r>
      <w:proofErr w:type="spellEnd"/>
      <w:proofErr w:type="gramEnd"/>
      <w:r w:rsidRPr="00B54ABB">
        <w:rPr>
          <w:rFonts w:ascii="Garamond" w:hAnsi="Garamond"/>
          <w:sz w:val="16"/>
          <w:szCs w:val="16"/>
        </w:rPr>
        <w:t>. 3. §</w:t>
      </w:r>
    </w:p>
    <w:p w:rsidR="00830820" w:rsidRPr="00B54ABB" w:rsidRDefault="00830820" w:rsidP="00A87BC4">
      <w:pPr>
        <w:pStyle w:val="Cmsor1"/>
        <w:keepNext w:val="0"/>
        <w:keepLines w:val="0"/>
        <w:numPr>
          <w:ilvl w:val="0"/>
          <w:numId w:val="15"/>
        </w:numPr>
        <w:tabs>
          <w:tab w:val="clear" w:pos="924"/>
          <w:tab w:val="num" w:pos="720"/>
          <w:tab w:val="num" w:pos="1070"/>
        </w:tabs>
        <w:autoSpaceDE w:val="0"/>
        <w:autoSpaceDN w:val="0"/>
        <w:adjustRightInd w:val="0"/>
        <w:spacing w:before="0"/>
        <w:ind w:left="720"/>
        <w:jc w:val="both"/>
        <w:rPr>
          <w:rFonts w:ascii="Garamond" w:hAnsi="Garamond"/>
          <w:b w:val="0"/>
          <w:bCs w:val="0"/>
          <w:color w:val="000000"/>
          <w:sz w:val="16"/>
          <w:szCs w:val="16"/>
        </w:rPr>
      </w:pPr>
      <w:r w:rsidRPr="00B54ABB">
        <w:rPr>
          <w:rFonts w:ascii="Garamond" w:hAnsi="Garamond"/>
          <w:b w:val="0"/>
          <w:color w:val="000000"/>
          <w:sz w:val="16"/>
          <w:szCs w:val="16"/>
        </w:rPr>
        <w:t>KKV-nak minősül az a vállalkozás, amelynek</w:t>
      </w:r>
    </w:p>
    <w:p w:rsidR="00830820" w:rsidRPr="00B54ABB" w:rsidRDefault="00830820" w:rsidP="00A87BC4">
      <w:pPr>
        <w:pStyle w:val="Cmsor1"/>
        <w:keepNext w:val="0"/>
        <w:keepLines w:val="0"/>
        <w:numPr>
          <w:ilvl w:val="0"/>
          <w:numId w:val="12"/>
        </w:numPr>
        <w:tabs>
          <w:tab w:val="clear" w:pos="924"/>
          <w:tab w:val="num" w:pos="1080"/>
        </w:tabs>
        <w:autoSpaceDE w:val="0"/>
        <w:autoSpaceDN w:val="0"/>
        <w:adjustRightInd w:val="0"/>
        <w:spacing w:before="0"/>
        <w:ind w:left="1080"/>
        <w:jc w:val="both"/>
        <w:rPr>
          <w:rFonts w:ascii="Garamond" w:hAnsi="Garamond"/>
          <w:b w:val="0"/>
          <w:bCs w:val="0"/>
          <w:color w:val="000000"/>
          <w:sz w:val="16"/>
          <w:szCs w:val="16"/>
        </w:rPr>
      </w:pPr>
      <w:r w:rsidRPr="00B54ABB">
        <w:rPr>
          <w:rFonts w:ascii="Garamond" w:hAnsi="Garamond"/>
          <w:b w:val="0"/>
          <w:color w:val="000000"/>
          <w:sz w:val="16"/>
          <w:szCs w:val="16"/>
        </w:rPr>
        <w:t xml:space="preserve">összes </w:t>
      </w:r>
      <w:proofErr w:type="spellStart"/>
      <w:r w:rsidRPr="00B54ABB">
        <w:rPr>
          <w:rFonts w:ascii="Garamond" w:hAnsi="Garamond"/>
          <w:b w:val="0"/>
          <w:color w:val="000000"/>
          <w:sz w:val="16"/>
          <w:szCs w:val="16"/>
        </w:rPr>
        <w:t>foglalkoztatotti</w:t>
      </w:r>
      <w:proofErr w:type="spellEnd"/>
      <w:r w:rsidRPr="00B54ABB">
        <w:rPr>
          <w:rFonts w:ascii="Garamond" w:hAnsi="Garamond"/>
          <w:b w:val="0"/>
          <w:color w:val="000000"/>
          <w:sz w:val="16"/>
          <w:szCs w:val="16"/>
        </w:rPr>
        <w:t xml:space="preserve"> létszáma 250 főnél kevesebb, és</w:t>
      </w:r>
    </w:p>
    <w:p w:rsidR="00830820" w:rsidRPr="00B54ABB" w:rsidRDefault="00830820" w:rsidP="00A87BC4">
      <w:pPr>
        <w:pStyle w:val="Cmsor1"/>
        <w:keepNext w:val="0"/>
        <w:keepLines w:val="0"/>
        <w:numPr>
          <w:ilvl w:val="0"/>
          <w:numId w:val="12"/>
        </w:numPr>
        <w:tabs>
          <w:tab w:val="clear" w:pos="924"/>
          <w:tab w:val="num" w:pos="1080"/>
        </w:tabs>
        <w:autoSpaceDE w:val="0"/>
        <w:autoSpaceDN w:val="0"/>
        <w:adjustRightInd w:val="0"/>
        <w:spacing w:before="0"/>
        <w:ind w:left="1080"/>
        <w:jc w:val="both"/>
        <w:rPr>
          <w:rFonts w:ascii="Garamond" w:hAnsi="Garamond"/>
          <w:b w:val="0"/>
          <w:bCs w:val="0"/>
          <w:color w:val="000000"/>
          <w:sz w:val="16"/>
          <w:szCs w:val="16"/>
        </w:rPr>
      </w:pPr>
      <w:r w:rsidRPr="00B54ABB">
        <w:rPr>
          <w:rFonts w:ascii="Garamond" w:hAnsi="Garamond"/>
          <w:b w:val="0"/>
          <w:color w:val="000000"/>
          <w:sz w:val="16"/>
          <w:szCs w:val="16"/>
        </w:rPr>
        <w:t>éves nettó árbevétele legfeljebb 50 millió eurónak megfelelő forintösszeg, vagy mérlegfőösszege legfeljebb 43 millió eurónak megfelelő forintösszeg.</w:t>
      </w:r>
    </w:p>
    <w:p w:rsidR="00830820" w:rsidRPr="00B54ABB" w:rsidRDefault="00830820" w:rsidP="00A87BC4">
      <w:pPr>
        <w:pStyle w:val="Cmsor1"/>
        <w:keepNext w:val="0"/>
        <w:keepLines w:val="0"/>
        <w:numPr>
          <w:ilvl w:val="0"/>
          <w:numId w:val="15"/>
        </w:numPr>
        <w:tabs>
          <w:tab w:val="clear" w:pos="924"/>
          <w:tab w:val="num" w:pos="720"/>
          <w:tab w:val="num" w:pos="1070"/>
        </w:tabs>
        <w:autoSpaceDE w:val="0"/>
        <w:autoSpaceDN w:val="0"/>
        <w:adjustRightInd w:val="0"/>
        <w:spacing w:before="0"/>
        <w:ind w:left="720"/>
        <w:jc w:val="both"/>
        <w:rPr>
          <w:rFonts w:ascii="Garamond" w:hAnsi="Garamond"/>
          <w:b w:val="0"/>
          <w:bCs w:val="0"/>
          <w:color w:val="000000"/>
          <w:sz w:val="16"/>
          <w:szCs w:val="16"/>
        </w:rPr>
      </w:pPr>
      <w:r w:rsidRPr="00B54ABB">
        <w:rPr>
          <w:rFonts w:ascii="Garamond" w:hAnsi="Garamond"/>
          <w:b w:val="0"/>
          <w:color w:val="000000"/>
          <w:sz w:val="16"/>
          <w:szCs w:val="16"/>
        </w:rPr>
        <w:t>A KKV kategórián belül kisvállalkozásnak minősül az a vállalkozás, amelynek</w:t>
      </w:r>
    </w:p>
    <w:p w:rsidR="00830820" w:rsidRPr="00B54ABB" w:rsidRDefault="00830820" w:rsidP="00A87BC4">
      <w:pPr>
        <w:pStyle w:val="Cmsor1"/>
        <w:keepNext w:val="0"/>
        <w:keepLines w:val="0"/>
        <w:numPr>
          <w:ilvl w:val="0"/>
          <w:numId w:val="14"/>
        </w:numPr>
        <w:tabs>
          <w:tab w:val="clear" w:pos="924"/>
          <w:tab w:val="num" w:pos="1080"/>
        </w:tabs>
        <w:autoSpaceDE w:val="0"/>
        <w:autoSpaceDN w:val="0"/>
        <w:adjustRightInd w:val="0"/>
        <w:spacing w:before="0"/>
        <w:ind w:left="1080"/>
        <w:jc w:val="both"/>
        <w:rPr>
          <w:rFonts w:ascii="Garamond" w:hAnsi="Garamond"/>
          <w:b w:val="0"/>
          <w:bCs w:val="0"/>
          <w:color w:val="000000"/>
          <w:sz w:val="16"/>
          <w:szCs w:val="16"/>
        </w:rPr>
      </w:pPr>
      <w:r w:rsidRPr="00B54ABB">
        <w:rPr>
          <w:rFonts w:ascii="Garamond" w:hAnsi="Garamond"/>
          <w:b w:val="0"/>
          <w:color w:val="000000"/>
          <w:sz w:val="16"/>
          <w:szCs w:val="16"/>
        </w:rPr>
        <w:t xml:space="preserve">összes </w:t>
      </w:r>
      <w:proofErr w:type="spellStart"/>
      <w:r w:rsidRPr="00B54ABB">
        <w:rPr>
          <w:rFonts w:ascii="Garamond" w:hAnsi="Garamond"/>
          <w:b w:val="0"/>
          <w:color w:val="000000"/>
          <w:sz w:val="16"/>
          <w:szCs w:val="16"/>
        </w:rPr>
        <w:t>foglalkoztatotti</w:t>
      </w:r>
      <w:proofErr w:type="spellEnd"/>
      <w:r w:rsidRPr="00B54ABB">
        <w:rPr>
          <w:rFonts w:ascii="Garamond" w:hAnsi="Garamond"/>
          <w:b w:val="0"/>
          <w:color w:val="000000"/>
          <w:sz w:val="16"/>
          <w:szCs w:val="16"/>
        </w:rPr>
        <w:t xml:space="preserve"> létszáma 50 főnél kevesebb, és</w:t>
      </w:r>
    </w:p>
    <w:p w:rsidR="00830820" w:rsidRPr="00B54ABB" w:rsidRDefault="00830820" w:rsidP="00A87BC4">
      <w:pPr>
        <w:pStyle w:val="Cmsor1"/>
        <w:keepNext w:val="0"/>
        <w:keepLines w:val="0"/>
        <w:numPr>
          <w:ilvl w:val="0"/>
          <w:numId w:val="14"/>
        </w:numPr>
        <w:tabs>
          <w:tab w:val="clear" w:pos="924"/>
          <w:tab w:val="num" w:pos="1080"/>
        </w:tabs>
        <w:autoSpaceDE w:val="0"/>
        <w:autoSpaceDN w:val="0"/>
        <w:adjustRightInd w:val="0"/>
        <w:spacing w:before="0"/>
        <w:ind w:left="1080"/>
        <w:jc w:val="both"/>
        <w:rPr>
          <w:rFonts w:ascii="Garamond" w:hAnsi="Garamond"/>
          <w:b w:val="0"/>
          <w:bCs w:val="0"/>
          <w:color w:val="000000"/>
          <w:sz w:val="16"/>
          <w:szCs w:val="16"/>
        </w:rPr>
      </w:pPr>
      <w:r w:rsidRPr="00B54ABB">
        <w:rPr>
          <w:rFonts w:ascii="Garamond" w:hAnsi="Garamond"/>
          <w:b w:val="0"/>
          <w:color w:val="000000"/>
          <w:sz w:val="16"/>
          <w:szCs w:val="16"/>
        </w:rPr>
        <w:t>éves nettó árbevétele vagy mérlegfőösszege legfeljebb 10 millió eurónak megfelelő forintösszeg.</w:t>
      </w:r>
    </w:p>
    <w:p w:rsidR="00830820" w:rsidRPr="00B54ABB" w:rsidRDefault="00830820" w:rsidP="00A87BC4">
      <w:pPr>
        <w:pStyle w:val="Cmsor1"/>
        <w:keepNext w:val="0"/>
        <w:keepLines w:val="0"/>
        <w:numPr>
          <w:ilvl w:val="0"/>
          <w:numId w:val="15"/>
        </w:numPr>
        <w:tabs>
          <w:tab w:val="clear" w:pos="924"/>
          <w:tab w:val="num" w:pos="720"/>
          <w:tab w:val="num" w:pos="1070"/>
        </w:tabs>
        <w:autoSpaceDE w:val="0"/>
        <w:autoSpaceDN w:val="0"/>
        <w:adjustRightInd w:val="0"/>
        <w:spacing w:before="0"/>
        <w:ind w:left="720"/>
        <w:jc w:val="both"/>
        <w:rPr>
          <w:rFonts w:ascii="Garamond" w:hAnsi="Garamond"/>
          <w:b w:val="0"/>
          <w:bCs w:val="0"/>
          <w:color w:val="000000"/>
          <w:sz w:val="16"/>
          <w:szCs w:val="16"/>
        </w:rPr>
      </w:pPr>
      <w:r w:rsidRPr="00B54ABB">
        <w:rPr>
          <w:rFonts w:ascii="Garamond" w:hAnsi="Garamond"/>
          <w:b w:val="0"/>
          <w:color w:val="000000"/>
          <w:sz w:val="16"/>
          <w:szCs w:val="16"/>
        </w:rPr>
        <w:t xml:space="preserve">A KKV kategórián belül </w:t>
      </w:r>
      <w:proofErr w:type="spellStart"/>
      <w:r w:rsidRPr="00B54ABB">
        <w:rPr>
          <w:rFonts w:ascii="Garamond" w:hAnsi="Garamond"/>
          <w:b w:val="0"/>
          <w:color w:val="000000"/>
          <w:sz w:val="16"/>
          <w:szCs w:val="16"/>
        </w:rPr>
        <w:t>mikrovállalkozásnak</w:t>
      </w:r>
      <w:proofErr w:type="spellEnd"/>
      <w:r w:rsidRPr="00B54ABB">
        <w:rPr>
          <w:rFonts w:ascii="Garamond" w:hAnsi="Garamond"/>
          <w:b w:val="0"/>
          <w:color w:val="000000"/>
          <w:sz w:val="16"/>
          <w:szCs w:val="16"/>
        </w:rPr>
        <w:t xml:space="preserve"> minősül az a vállalkozás, amelynek</w:t>
      </w:r>
    </w:p>
    <w:p w:rsidR="00830820" w:rsidRPr="00B54ABB" w:rsidRDefault="00830820" w:rsidP="00A87BC4">
      <w:pPr>
        <w:pStyle w:val="Cmsor1"/>
        <w:keepNext w:val="0"/>
        <w:keepLines w:val="0"/>
        <w:numPr>
          <w:ilvl w:val="0"/>
          <w:numId w:val="13"/>
        </w:numPr>
        <w:tabs>
          <w:tab w:val="clear" w:pos="924"/>
          <w:tab w:val="num" w:pos="1080"/>
        </w:tabs>
        <w:autoSpaceDE w:val="0"/>
        <w:autoSpaceDN w:val="0"/>
        <w:adjustRightInd w:val="0"/>
        <w:spacing w:before="0"/>
        <w:ind w:left="1080"/>
        <w:jc w:val="both"/>
        <w:rPr>
          <w:rFonts w:ascii="Garamond" w:hAnsi="Garamond"/>
          <w:b w:val="0"/>
          <w:bCs w:val="0"/>
          <w:color w:val="000000"/>
          <w:sz w:val="16"/>
          <w:szCs w:val="16"/>
        </w:rPr>
      </w:pPr>
      <w:r w:rsidRPr="00B54ABB">
        <w:rPr>
          <w:rFonts w:ascii="Garamond" w:hAnsi="Garamond"/>
          <w:b w:val="0"/>
          <w:color w:val="000000"/>
          <w:sz w:val="16"/>
          <w:szCs w:val="16"/>
        </w:rPr>
        <w:t xml:space="preserve">összes </w:t>
      </w:r>
      <w:proofErr w:type="spellStart"/>
      <w:r w:rsidRPr="00B54ABB">
        <w:rPr>
          <w:rFonts w:ascii="Garamond" w:hAnsi="Garamond"/>
          <w:b w:val="0"/>
          <w:color w:val="000000"/>
          <w:sz w:val="16"/>
          <w:szCs w:val="16"/>
        </w:rPr>
        <w:t>foglalkoztatotti</w:t>
      </w:r>
      <w:proofErr w:type="spellEnd"/>
      <w:r w:rsidRPr="00B54ABB">
        <w:rPr>
          <w:rFonts w:ascii="Garamond" w:hAnsi="Garamond"/>
          <w:b w:val="0"/>
          <w:color w:val="000000"/>
          <w:sz w:val="16"/>
          <w:szCs w:val="16"/>
        </w:rPr>
        <w:t xml:space="preserve"> létszáma 10 főnél kevesebb, és</w:t>
      </w:r>
    </w:p>
    <w:p w:rsidR="00830820" w:rsidRPr="00B54ABB" w:rsidRDefault="00830820" w:rsidP="00A87BC4">
      <w:pPr>
        <w:pStyle w:val="Cmsor1"/>
        <w:keepNext w:val="0"/>
        <w:keepLines w:val="0"/>
        <w:numPr>
          <w:ilvl w:val="0"/>
          <w:numId w:val="13"/>
        </w:numPr>
        <w:tabs>
          <w:tab w:val="clear" w:pos="924"/>
          <w:tab w:val="num" w:pos="1080"/>
        </w:tabs>
        <w:autoSpaceDE w:val="0"/>
        <w:autoSpaceDN w:val="0"/>
        <w:adjustRightInd w:val="0"/>
        <w:spacing w:before="0"/>
        <w:ind w:left="1080"/>
        <w:jc w:val="both"/>
        <w:rPr>
          <w:rFonts w:ascii="Garamond" w:hAnsi="Garamond"/>
          <w:b w:val="0"/>
          <w:bCs w:val="0"/>
          <w:color w:val="auto"/>
          <w:sz w:val="16"/>
          <w:szCs w:val="16"/>
        </w:rPr>
      </w:pPr>
      <w:r w:rsidRPr="00B54ABB">
        <w:rPr>
          <w:rFonts w:ascii="Garamond" w:hAnsi="Garamond"/>
          <w:b w:val="0"/>
          <w:color w:val="000000"/>
          <w:sz w:val="16"/>
          <w:szCs w:val="16"/>
        </w:rPr>
        <w:t xml:space="preserve">éves </w:t>
      </w:r>
      <w:r w:rsidRPr="00B54ABB">
        <w:rPr>
          <w:rFonts w:ascii="Garamond" w:hAnsi="Garamond"/>
          <w:b w:val="0"/>
          <w:color w:val="auto"/>
          <w:sz w:val="16"/>
          <w:szCs w:val="16"/>
        </w:rPr>
        <w:t>nettó árbevétele vagy mérlegfőösszege legfeljebb 2 millió eurónak megfelelő forintösszeg.</w:t>
      </w:r>
    </w:p>
    <w:p w:rsidR="00830820" w:rsidRPr="00B54ABB" w:rsidRDefault="00830820" w:rsidP="00A87BC4">
      <w:pPr>
        <w:pStyle w:val="Cmsor1"/>
        <w:keepNext w:val="0"/>
        <w:keepLines w:val="0"/>
        <w:numPr>
          <w:ilvl w:val="0"/>
          <w:numId w:val="15"/>
        </w:numPr>
        <w:tabs>
          <w:tab w:val="clear" w:pos="924"/>
          <w:tab w:val="num" w:pos="720"/>
          <w:tab w:val="num" w:pos="1070"/>
        </w:tabs>
        <w:autoSpaceDE w:val="0"/>
        <w:autoSpaceDN w:val="0"/>
        <w:adjustRightInd w:val="0"/>
        <w:spacing w:before="0"/>
        <w:ind w:left="720"/>
        <w:jc w:val="both"/>
        <w:rPr>
          <w:rFonts w:ascii="Garamond" w:hAnsi="Garamond"/>
          <w:b w:val="0"/>
          <w:color w:val="auto"/>
          <w:sz w:val="16"/>
          <w:szCs w:val="16"/>
        </w:rPr>
      </w:pPr>
      <w:r w:rsidRPr="00B54ABB">
        <w:rPr>
          <w:rFonts w:ascii="Garamond" w:hAnsi="Garamond"/>
          <w:b w:val="0"/>
          <w:color w:val="auto"/>
          <w:sz w:val="16"/>
          <w:szCs w:val="16"/>
        </w:rPr>
        <w:t>Nem minősül KKV-nak az a vállalkozás, amelyben az állam vagy az önkormányzat közvetlen vagy közvetett tulajdoni részesedése - tőke vagy szavazati joga alapján - külön-külön vagy együttesen meghaladja a 25%-ot.</w:t>
      </w:r>
    </w:p>
    <w:p w:rsidR="00830820" w:rsidRPr="00B54ABB" w:rsidRDefault="00830820" w:rsidP="00A87BC4">
      <w:pPr>
        <w:pStyle w:val="Cmsor1"/>
        <w:keepNext w:val="0"/>
        <w:keepLines w:val="0"/>
        <w:autoSpaceDE w:val="0"/>
        <w:autoSpaceDN w:val="0"/>
        <w:adjustRightInd w:val="0"/>
        <w:spacing w:before="0"/>
        <w:ind w:left="720"/>
        <w:jc w:val="both"/>
        <w:rPr>
          <w:rFonts w:ascii="Garamond" w:hAnsi="Garamond"/>
        </w:rPr>
      </w:pPr>
    </w:p>
  </w:footnote>
  <w:footnote w:id="9">
    <w:p w:rsidR="00830820" w:rsidRPr="00B54ABB" w:rsidRDefault="00830820" w:rsidP="00A87BC4">
      <w:pPr>
        <w:pStyle w:val="Lbjegyzetszveg"/>
        <w:jc w:val="both"/>
        <w:rPr>
          <w:rFonts w:ascii="Garamond" w:hAnsi="Garamond"/>
        </w:rPr>
      </w:pPr>
      <w:r w:rsidRPr="00B54ABB">
        <w:rPr>
          <w:rFonts w:ascii="Garamond" w:hAnsi="Garamond"/>
          <w:sz w:val="16"/>
          <w:szCs w:val="16"/>
        </w:rPr>
        <w:t xml:space="preserve">* A </w:t>
      </w:r>
      <w:proofErr w:type="spellStart"/>
      <w:r w:rsidRPr="00B54ABB">
        <w:rPr>
          <w:rFonts w:ascii="Garamond" w:hAnsi="Garamond"/>
          <w:sz w:val="16"/>
          <w:szCs w:val="16"/>
        </w:rPr>
        <w:t>felsorolt</w:t>
      </w:r>
      <w:proofErr w:type="spellEnd"/>
      <w:r w:rsidRPr="00B54ABB">
        <w:rPr>
          <w:rFonts w:ascii="Garamond" w:hAnsi="Garamond"/>
          <w:sz w:val="16"/>
          <w:szCs w:val="16"/>
        </w:rPr>
        <w:t xml:space="preserve"> </w:t>
      </w:r>
      <w:proofErr w:type="spellStart"/>
      <w:r w:rsidRPr="00B54ABB">
        <w:rPr>
          <w:rFonts w:ascii="Garamond" w:hAnsi="Garamond"/>
          <w:sz w:val="16"/>
          <w:szCs w:val="16"/>
        </w:rPr>
        <w:t>lehetőségek</w:t>
      </w:r>
      <w:proofErr w:type="spellEnd"/>
      <w:r w:rsidRPr="00B54ABB">
        <w:rPr>
          <w:rFonts w:ascii="Garamond" w:hAnsi="Garamond"/>
          <w:sz w:val="16"/>
          <w:szCs w:val="16"/>
        </w:rPr>
        <w:t xml:space="preserve"> </w:t>
      </w:r>
      <w:proofErr w:type="spellStart"/>
      <w:r w:rsidRPr="00B54ABB">
        <w:rPr>
          <w:rFonts w:ascii="Garamond" w:hAnsi="Garamond"/>
          <w:sz w:val="16"/>
          <w:szCs w:val="16"/>
        </w:rPr>
        <w:t>közül</w:t>
      </w:r>
      <w:proofErr w:type="spellEnd"/>
      <w:r w:rsidRPr="00B54ABB">
        <w:rPr>
          <w:rFonts w:ascii="Garamond" w:hAnsi="Garamond"/>
          <w:sz w:val="16"/>
          <w:szCs w:val="16"/>
        </w:rPr>
        <w:t xml:space="preserve"> a </w:t>
      </w:r>
      <w:proofErr w:type="spellStart"/>
      <w:r w:rsidRPr="00B54ABB">
        <w:rPr>
          <w:rFonts w:ascii="Garamond" w:hAnsi="Garamond"/>
          <w:sz w:val="16"/>
          <w:szCs w:val="16"/>
        </w:rPr>
        <w:t>megfelelő</w:t>
      </w:r>
      <w:proofErr w:type="spellEnd"/>
      <w:r w:rsidRPr="00B54ABB">
        <w:rPr>
          <w:rFonts w:ascii="Garamond" w:hAnsi="Garamond"/>
          <w:sz w:val="16"/>
          <w:szCs w:val="16"/>
        </w:rPr>
        <w:t xml:space="preserve"> </w:t>
      </w:r>
      <w:proofErr w:type="spellStart"/>
      <w:r w:rsidRPr="00B54ABB">
        <w:rPr>
          <w:rFonts w:ascii="Garamond" w:hAnsi="Garamond"/>
          <w:sz w:val="16"/>
          <w:szCs w:val="16"/>
        </w:rPr>
        <w:t>aláhúzandó</w:t>
      </w:r>
      <w:proofErr w:type="spellEnd"/>
      <w:r w:rsidRPr="00B54ABB">
        <w:rPr>
          <w:rFonts w:ascii="Garamond" w:hAnsi="Garamond"/>
          <w:sz w:val="16"/>
          <w:szCs w:val="16"/>
        </w:rPr>
        <w:t xml:space="preserve">, </w:t>
      </w:r>
      <w:proofErr w:type="spellStart"/>
      <w:r w:rsidRPr="00B54ABB">
        <w:rPr>
          <w:rFonts w:ascii="Garamond" w:hAnsi="Garamond"/>
          <w:sz w:val="16"/>
          <w:szCs w:val="16"/>
        </w:rPr>
        <w:t>vagy</w:t>
      </w:r>
      <w:proofErr w:type="spellEnd"/>
      <w:r w:rsidRPr="00B54ABB">
        <w:rPr>
          <w:rFonts w:ascii="Garamond" w:hAnsi="Garamond"/>
          <w:sz w:val="16"/>
          <w:szCs w:val="16"/>
        </w:rPr>
        <w:t xml:space="preserve"> </w:t>
      </w:r>
      <w:proofErr w:type="spellStart"/>
      <w:r w:rsidRPr="00B54ABB">
        <w:rPr>
          <w:rFonts w:ascii="Garamond" w:hAnsi="Garamond"/>
          <w:sz w:val="16"/>
          <w:szCs w:val="16"/>
        </w:rPr>
        <w:t>más</w:t>
      </w:r>
      <w:proofErr w:type="spellEnd"/>
      <w:r w:rsidRPr="00B54ABB">
        <w:rPr>
          <w:rFonts w:ascii="Garamond" w:hAnsi="Garamond"/>
          <w:sz w:val="16"/>
          <w:szCs w:val="16"/>
        </w:rPr>
        <w:t xml:space="preserve"> </w:t>
      </w:r>
      <w:proofErr w:type="spellStart"/>
      <w:r w:rsidRPr="00B54ABB">
        <w:rPr>
          <w:rFonts w:ascii="Garamond" w:hAnsi="Garamond"/>
          <w:sz w:val="16"/>
          <w:szCs w:val="16"/>
        </w:rPr>
        <w:t>módon</w:t>
      </w:r>
      <w:proofErr w:type="spellEnd"/>
      <w:r w:rsidRPr="00B54ABB">
        <w:rPr>
          <w:rFonts w:ascii="Garamond" w:hAnsi="Garamond"/>
          <w:sz w:val="16"/>
          <w:szCs w:val="16"/>
        </w:rPr>
        <w:t xml:space="preserve">, </w:t>
      </w:r>
      <w:proofErr w:type="spellStart"/>
      <w:r w:rsidRPr="00B54ABB">
        <w:rPr>
          <w:rFonts w:ascii="Garamond" w:hAnsi="Garamond"/>
          <w:sz w:val="16"/>
          <w:szCs w:val="16"/>
        </w:rPr>
        <w:t>egyértelműen</w:t>
      </w:r>
      <w:proofErr w:type="spellEnd"/>
      <w:r w:rsidRPr="00B54ABB">
        <w:rPr>
          <w:rFonts w:ascii="Garamond" w:hAnsi="Garamond"/>
          <w:sz w:val="16"/>
          <w:szCs w:val="16"/>
        </w:rPr>
        <w:t xml:space="preserve"> </w:t>
      </w:r>
      <w:proofErr w:type="spellStart"/>
      <w:r w:rsidRPr="00B54ABB">
        <w:rPr>
          <w:rFonts w:ascii="Garamond" w:hAnsi="Garamond"/>
          <w:sz w:val="16"/>
          <w:szCs w:val="16"/>
        </w:rPr>
        <w:t>jelölendő</w:t>
      </w:r>
      <w:proofErr w:type="spellEnd"/>
      <w:r w:rsidRPr="00B54ABB">
        <w:rPr>
          <w:rFonts w:ascii="Garamond" w:hAnsi="Garamond"/>
          <w:sz w:val="16"/>
          <w:szCs w:val="16"/>
        </w:rPr>
        <w:t xml:space="preserve">! </w:t>
      </w:r>
    </w:p>
  </w:footnote>
  <w:footnote w:id="10">
    <w:p w:rsidR="00830820" w:rsidRDefault="00830820" w:rsidP="00A87BC4">
      <w:pPr>
        <w:pStyle w:val="Lbjegyzetszveg"/>
        <w:jc w:val="both"/>
      </w:pPr>
      <w:r w:rsidRPr="007125A1">
        <w:rPr>
          <w:rStyle w:val="Lbjegyzet-hivatkozs"/>
          <w:rFonts w:ascii="Verdana" w:eastAsiaTheme="majorEastAsia" w:hAnsi="Verdana"/>
        </w:rPr>
        <w:sym w:font="Symbol" w:char="F02A"/>
      </w:r>
      <w:r w:rsidRPr="007125A1">
        <w:rPr>
          <w:rFonts w:ascii="Verdana" w:hAnsi="Verdana"/>
          <w:sz w:val="16"/>
          <w:szCs w:val="16"/>
        </w:rPr>
        <w:t xml:space="preserve"> </w:t>
      </w:r>
      <w:proofErr w:type="spellStart"/>
      <w:r w:rsidRPr="007125A1">
        <w:rPr>
          <w:rFonts w:ascii="Verdana" w:hAnsi="Verdana"/>
          <w:sz w:val="16"/>
          <w:szCs w:val="16"/>
        </w:rPr>
        <w:t>Abban</w:t>
      </w:r>
      <w:proofErr w:type="spellEnd"/>
      <w:r w:rsidRPr="007125A1">
        <w:rPr>
          <w:rFonts w:ascii="Verdana" w:hAnsi="Verdana"/>
          <w:sz w:val="16"/>
          <w:szCs w:val="16"/>
        </w:rPr>
        <w:t xml:space="preserve"> </w:t>
      </w:r>
      <w:proofErr w:type="spellStart"/>
      <w:r w:rsidRPr="007125A1">
        <w:rPr>
          <w:rFonts w:ascii="Verdana" w:hAnsi="Verdana"/>
          <w:sz w:val="16"/>
          <w:szCs w:val="16"/>
        </w:rPr>
        <w:t>az</w:t>
      </w:r>
      <w:proofErr w:type="spellEnd"/>
      <w:r w:rsidRPr="007125A1">
        <w:rPr>
          <w:rFonts w:ascii="Verdana" w:hAnsi="Verdana"/>
          <w:sz w:val="16"/>
          <w:szCs w:val="16"/>
        </w:rPr>
        <w:t xml:space="preserve"> </w:t>
      </w:r>
      <w:proofErr w:type="spellStart"/>
      <w:r w:rsidRPr="007125A1">
        <w:rPr>
          <w:rFonts w:ascii="Verdana" w:hAnsi="Verdana"/>
          <w:sz w:val="16"/>
          <w:szCs w:val="16"/>
        </w:rPr>
        <w:t>esetben</w:t>
      </w:r>
      <w:proofErr w:type="spellEnd"/>
      <w:r w:rsidRPr="007125A1">
        <w:rPr>
          <w:rFonts w:ascii="Verdana" w:hAnsi="Verdana"/>
          <w:sz w:val="16"/>
          <w:szCs w:val="16"/>
        </w:rPr>
        <w:t xml:space="preserve"> </w:t>
      </w:r>
      <w:proofErr w:type="spellStart"/>
      <w:r w:rsidRPr="007125A1">
        <w:rPr>
          <w:rFonts w:ascii="Verdana" w:hAnsi="Verdana"/>
          <w:sz w:val="16"/>
          <w:szCs w:val="16"/>
        </w:rPr>
        <w:t>töltendő</w:t>
      </w:r>
      <w:proofErr w:type="spellEnd"/>
      <w:r w:rsidRPr="007125A1">
        <w:rPr>
          <w:rFonts w:ascii="Verdana" w:hAnsi="Verdana"/>
          <w:sz w:val="16"/>
          <w:szCs w:val="16"/>
        </w:rPr>
        <w:t xml:space="preserve"> </w:t>
      </w:r>
      <w:proofErr w:type="spellStart"/>
      <w:r w:rsidRPr="007125A1">
        <w:rPr>
          <w:rFonts w:ascii="Verdana" w:hAnsi="Verdana"/>
          <w:sz w:val="16"/>
          <w:szCs w:val="16"/>
        </w:rPr>
        <w:t>ki</w:t>
      </w:r>
      <w:proofErr w:type="spellEnd"/>
      <w:r w:rsidRPr="007125A1">
        <w:rPr>
          <w:rFonts w:ascii="Verdana" w:hAnsi="Verdana"/>
          <w:sz w:val="16"/>
          <w:szCs w:val="16"/>
        </w:rPr>
        <w:t xml:space="preserve">, ha </w:t>
      </w:r>
      <w:proofErr w:type="spellStart"/>
      <w:r>
        <w:rPr>
          <w:rFonts w:ascii="Verdana" w:hAnsi="Verdana"/>
          <w:sz w:val="16"/>
          <w:szCs w:val="16"/>
        </w:rPr>
        <w:t>ajánlatevő</w:t>
      </w:r>
      <w:proofErr w:type="spellEnd"/>
      <w:r w:rsidRPr="007125A1">
        <w:rPr>
          <w:rFonts w:ascii="Verdana" w:hAnsi="Verdana"/>
          <w:sz w:val="16"/>
          <w:szCs w:val="16"/>
        </w:rPr>
        <w:t xml:space="preserve"> </w:t>
      </w:r>
      <w:proofErr w:type="spellStart"/>
      <w:r w:rsidRPr="007125A1">
        <w:rPr>
          <w:rFonts w:ascii="Verdana" w:hAnsi="Verdana"/>
          <w:sz w:val="16"/>
          <w:szCs w:val="16"/>
        </w:rPr>
        <w:t>idegen</w:t>
      </w:r>
      <w:proofErr w:type="spellEnd"/>
      <w:r w:rsidRPr="007125A1">
        <w:rPr>
          <w:rFonts w:ascii="Verdana" w:hAnsi="Verdana"/>
          <w:sz w:val="16"/>
          <w:szCs w:val="16"/>
        </w:rPr>
        <w:t xml:space="preserve"> </w:t>
      </w:r>
      <w:proofErr w:type="spellStart"/>
      <w:r w:rsidRPr="007125A1">
        <w:rPr>
          <w:rFonts w:ascii="Verdana" w:hAnsi="Verdana"/>
          <w:sz w:val="16"/>
          <w:szCs w:val="16"/>
        </w:rPr>
        <w:t>nyelvű</w:t>
      </w:r>
      <w:proofErr w:type="spellEnd"/>
      <w:r w:rsidRPr="007125A1">
        <w:rPr>
          <w:rFonts w:ascii="Verdana" w:hAnsi="Verdana"/>
          <w:sz w:val="16"/>
          <w:szCs w:val="16"/>
        </w:rPr>
        <w:t xml:space="preserve"> </w:t>
      </w:r>
      <w:proofErr w:type="spellStart"/>
      <w:r w:rsidRPr="007125A1">
        <w:rPr>
          <w:rFonts w:ascii="Verdana" w:hAnsi="Verdana"/>
          <w:sz w:val="16"/>
          <w:szCs w:val="16"/>
        </w:rPr>
        <w:t>dokumentumot</w:t>
      </w:r>
      <w:proofErr w:type="spellEnd"/>
      <w:r w:rsidRPr="007125A1">
        <w:rPr>
          <w:rFonts w:ascii="Verdana" w:hAnsi="Verdana"/>
          <w:sz w:val="16"/>
          <w:szCs w:val="16"/>
        </w:rPr>
        <w:t xml:space="preserve"> </w:t>
      </w:r>
      <w:proofErr w:type="spellStart"/>
      <w:r w:rsidRPr="007125A1">
        <w:rPr>
          <w:rFonts w:ascii="Verdana" w:hAnsi="Verdana"/>
          <w:sz w:val="16"/>
          <w:szCs w:val="16"/>
        </w:rPr>
        <w:t>csatol</w:t>
      </w:r>
      <w:proofErr w:type="spellEnd"/>
      <w:r w:rsidRPr="007125A1">
        <w:rPr>
          <w:rFonts w:ascii="Verdana" w:hAnsi="Verdana"/>
          <w:sz w:val="16"/>
          <w:szCs w:val="16"/>
        </w:rPr>
        <w:t xml:space="preserve"> </w:t>
      </w:r>
      <w:proofErr w:type="spellStart"/>
      <w:r>
        <w:rPr>
          <w:rFonts w:ascii="Verdana" w:hAnsi="Verdana"/>
          <w:sz w:val="16"/>
          <w:szCs w:val="16"/>
        </w:rPr>
        <w:t>az</w:t>
      </w:r>
      <w:proofErr w:type="spellEnd"/>
      <w:r>
        <w:rPr>
          <w:rFonts w:ascii="Verdana" w:hAnsi="Verdana"/>
          <w:sz w:val="16"/>
          <w:szCs w:val="16"/>
        </w:rPr>
        <w:t xml:space="preserve"> </w:t>
      </w:r>
      <w:proofErr w:type="spellStart"/>
      <w:r>
        <w:rPr>
          <w:rFonts w:ascii="Verdana" w:hAnsi="Verdana"/>
          <w:sz w:val="16"/>
          <w:szCs w:val="16"/>
        </w:rPr>
        <w:t>ajánlatban</w:t>
      </w:r>
      <w:proofErr w:type="spellEnd"/>
      <w:r w:rsidRPr="007125A1">
        <w:rPr>
          <w:rFonts w:ascii="Verdana" w:hAnsi="Verdana"/>
          <w:sz w:val="16"/>
          <w:szCs w:val="16"/>
        </w:rPr>
        <w:t xml:space="preserve">, </w:t>
      </w:r>
      <w:proofErr w:type="spellStart"/>
      <w:r w:rsidRPr="007125A1">
        <w:rPr>
          <w:rFonts w:ascii="Verdana" w:hAnsi="Verdana"/>
          <w:sz w:val="16"/>
          <w:szCs w:val="16"/>
        </w:rPr>
        <w:t>és</w:t>
      </w:r>
      <w:proofErr w:type="spellEnd"/>
      <w:r w:rsidRPr="007125A1">
        <w:rPr>
          <w:rFonts w:ascii="Verdana" w:hAnsi="Verdana"/>
          <w:sz w:val="16"/>
          <w:szCs w:val="16"/>
        </w:rPr>
        <w:t xml:space="preserve"> </w:t>
      </w:r>
      <w:proofErr w:type="spellStart"/>
      <w:r w:rsidRPr="007125A1">
        <w:rPr>
          <w:rFonts w:ascii="Verdana" w:hAnsi="Verdana"/>
          <w:sz w:val="16"/>
          <w:szCs w:val="16"/>
        </w:rPr>
        <w:t>annak</w:t>
      </w:r>
      <w:proofErr w:type="spellEnd"/>
      <w:r w:rsidRPr="007125A1">
        <w:rPr>
          <w:rFonts w:ascii="Verdana" w:hAnsi="Verdana"/>
          <w:sz w:val="16"/>
          <w:szCs w:val="16"/>
        </w:rPr>
        <w:t xml:space="preserve"> </w:t>
      </w:r>
      <w:proofErr w:type="spellStart"/>
      <w:r w:rsidRPr="007125A1">
        <w:rPr>
          <w:rFonts w:ascii="Verdana" w:hAnsi="Verdana"/>
          <w:sz w:val="16"/>
          <w:szCs w:val="16"/>
        </w:rPr>
        <w:t>fordítását</w:t>
      </w:r>
      <w:proofErr w:type="spellEnd"/>
      <w:r w:rsidRPr="007125A1">
        <w:rPr>
          <w:rFonts w:ascii="Verdana" w:hAnsi="Verdana"/>
          <w:sz w:val="16"/>
          <w:szCs w:val="16"/>
        </w:rPr>
        <w:t xml:space="preserve"> </w:t>
      </w:r>
      <w:proofErr w:type="spellStart"/>
      <w:r w:rsidRPr="007125A1">
        <w:rPr>
          <w:rFonts w:ascii="Verdana" w:hAnsi="Verdana"/>
          <w:sz w:val="16"/>
          <w:szCs w:val="16"/>
        </w:rPr>
        <w:t>nem</w:t>
      </w:r>
      <w:proofErr w:type="spellEnd"/>
      <w:r w:rsidRPr="007125A1">
        <w:rPr>
          <w:rFonts w:ascii="Verdana" w:hAnsi="Verdana"/>
          <w:sz w:val="16"/>
          <w:szCs w:val="16"/>
        </w:rPr>
        <w:t xml:space="preserve"> </w:t>
      </w:r>
      <w:proofErr w:type="spellStart"/>
      <w:r w:rsidRPr="007125A1">
        <w:rPr>
          <w:rFonts w:ascii="Verdana" w:hAnsi="Verdana"/>
          <w:sz w:val="16"/>
          <w:szCs w:val="16"/>
        </w:rPr>
        <w:t>hiteles</w:t>
      </w:r>
      <w:proofErr w:type="spellEnd"/>
      <w:r w:rsidRPr="007125A1">
        <w:rPr>
          <w:rFonts w:ascii="Verdana" w:hAnsi="Verdana"/>
          <w:sz w:val="16"/>
          <w:szCs w:val="16"/>
        </w:rPr>
        <w:t xml:space="preserve"> </w:t>
      </w:r>
      <w:proofErr w:type="spellStart"/>
      <w:r w:rsidRPr="007125A1">
        <w:rPr>
          <w:rFonts w:ascii="Verdana" w:hAnsi="Verdana"/>
          <w:sz w:val="16"/>
          <w:szCs w:val="16"/>
        </w:rPr>
        <w:t>fordítással</w:t>
      </w:r>
      <w:proofErr w:type="spellEnd"/>
      <w:r w:rsidRPr="007125A1">
        <w:rPr>
          <w:rFonts w:ascii="Verdana" w:hAnsi="Verdana"/>
          <w:sz w:val="16"/>
          <w:szCs w:val="16"/>
        </w:rPr>
        <w:t xml:space="preserve"> </w:t>
      </w:r>
      <w:proofErr w:type="spellStart"/>
      <w:r w:rsidRPr="007125A1">
        <w:rPr>
          <w:rFonts w:ascii="Verdana" w:hAnsi="Verdana"/>
          <w:sz w:val="16"/>
          <w:szCs w:val="16"/>
        </w:rPr>
        <w:t>nyújtotta</w:t>
      </w:r>
      <w:proofErr w:type="spellEnd"/>
      <w:r w:rsidRPr="007125A1">
        <w:rPr>
          <w:rFonts w:ascii="Verdana" w:hAnsi="Verdana"/>
          <w:sz w:val="16"/>
          <w:szCs w:val="16"/>
        </w:rPr>
        <w:t xml:space="preserve"> 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20" w:rsidRDefault="00830820">
    <w:pPr>
      <w:pStyle w:val="lfej"/>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20" w:rsidRDefault="00830820">
    <w:pPr>
      <w:pStyle w:val="lfej"/>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820" w:rsidRDefault="00830820">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E54998E"/>
    <w:lvl w:ilvl="0">
      <w:start w:val="1"/>
      <w:numFmt w:val="decimal"/>
      <w:pStyle w:val="lista4"/>
      <w:lvlText w:val="%1."/>
      <w:lvlJc w:val="left"/>
      <w:pPr>
        <w:tabs>
          <w:tab w:val="num" w:pos="926"/>
        </w:tabs>
        <w:ind w:left="926" w:hanging="360"/>
      </w:pPr>
      <w:rPr>
        <w:rFonts w:cs="Times New Roman"/>
      </w:rPr>
    </w:lvl>
  </w:abstractNum>
  <w:abstractNum w:abstractNumId="1">
    <w:nsid w:val="FFFFFF89"/>
    <w:multiLevelType w:val="singleLevel"/>
    <w:tmpl w:val="D110FBAE"/>
    <w:lvl w:ilvl="0">
      <w:start w:val="1"/>
      <w:numFmt w:val="bullet"/>
      <w:pStyle w:val="lista45"/>
      <w:lvlText w:val=""/>
      <w:lvlJc w:val="left"/>
      <w:pPr>
        <w:tabs>
          <w:tab w:val="num" w:pos="360"/>
        </w:tabs>
        <w:ind w:left="360" w:hanging="360"/>
      </w:pPr>
      <w:rPr>
        <w:rFonts w:ascii="Symbol" w:hAnsi="Symbol" w:hint="default"/>
      </w:rPr>
    </w:lvl>
  </w:abstractNum>
  <w:abstractNum w:abstractNumId="2">
    <w:nsid w:val="00000027"/>
    <w:multiLevelType w:val="multilevel"/>
    <w:tmpl w:val="00000027"/>
    <w:name w:val="WWNum44"/>
    <w:lvl w:ilvl="0">
      <w:start w:val="1"/>
      <w:numFmt w:val="bullet"/>
      <w:lvlText w:val="-"/>
      <w:lvlJc w:val="left"/>
      <w:pPr>
        <w:tabs>
          <w:tab w:val="num" w:pos="0"/>
        </w:tabs>
        <w:ind w:left="720" w:hanging="360"/>
      </w:pPr>
      <w:rPr>
        <w:rFonts w:ascii="Verdana" w:hAnsi="Verdan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48A51CE"/>
    <w:multiLevelType w:val="hybridMultilevel"/>
    <w:tmpl w:val="47E45BFE"/>
    <w:lvl w:ilvl="0" w:tplc="040E0011">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
    <w:nsid w:val="086C4521"/>
    <w:multiLevelType w:val="multilevel"/>
    <w:tmpl w:val="77765F4C"/>
    <w:lvl w:ilvl="0">
      <w:start w:val="11"/>
      <w:numFmt w:val="decimal"/>
      <w:lvlText w:val="%1."/>
      <w:lvlJc w:val="left"/>
      <w:pPr>
        <w:ind w:left="420" w:hanging="420"/>
      </w:pPr>
      <w:rPr>
        <w:rFonts w:eastAsia="SimHei" w:hint="default"/>
      </w:rPr>
    </w:lvl>
    <w:lvl w:ilvl="1">
      <w:start w:val="2"/>
      <w:numFmt w:val="decimal"/>
      <w:lvlText w:val="%1.%2."/>
      <w:lvlJc w:val="left"/>
      <w:pPr>
        <w:ind w:left="720" w:hanging="720"/>
      </w:pPr>
      <w:rPr>
        <w:rFonts w:eastAsia="SimHei" w:hint="default"/>
      </w:rPr>
    </w:lvl>
    <w:lvl w:ilvl="2">
      <w:start w:val="1"/>
      <w:numFmt w:val="decimal"/>
      <w:lvlText w:val="%1.%2.%3."/>
      <w:lvlJc w:val="left"/>
      <w:pPr>
        <w:ind w:left="720" w:hanging="720"/>
      </w:pPr>
      <w:rPr>
        <w:rFonts w:eastAsia="SimHei" w:hint="default"/>
      </w:rPr>
    </w:lvl>
    <w:lvl w:ilvl="3">
      <w:start w:val="1"/>
      <w:numFmt w:val="decimal"/>
      <w:lvlText w:val="%1.%2.%3.%4."/>
      <w:lvlJc w:val="left"/>
      <w:pPr>
        <w:ind w:left="1080" w:hanging="1080"/>
      </w:pPr>
      <w:rPr>
        <w:rFonts w:eastAsia="SimHei" w:hint="default"/>
      </w:rPr>
    </w:lvl>
    <w:lvl w:ilvl="4">
      <w:start w:val="1"/>
      <w:numFmt w:val="decimal"/>
      <w:lvlText w:val="%1.%2.%3.%4.%5."/>
      <w:lvlJc w:val="left"/>
      <w:pPr>
        <w:ind w:left="1080" w:hanging="1080"/>
      </w:pPr>
      <w:rPr>
        <w:rFonts w:eastAsia="SimHei" w:hint="default"/>
      </w:rPr>
    </w:lvl>
    <w:lvl w:ilvl="5">
      <w:start w:val="1"/>
      <w:numFmt w:val="decimal"/>
      <w:lvlText w:val="%1.%2.%3.%4.%5.%6."/>
      <w:lvlJc w:val="left"/>
      <w:pPr>
        <w:ind w:left="1440" w:hanging="1440"/>
      </w:pPr>
      <w:rPr>
        <w:rFonts w:eastAsia="SimHei" w:hint="default"/>
      </w:rPr>
    </w:lvl>
    <w:lvl w:ilvl="6">
      <w:start w:val="1"/>
      <w:numFmt w:val="decimal"/>
      <w:lvlText w:val="%1.%2.%3.%4.%5.%6.%7."/>
      <w:lvlJc w:val="left"/>
      <w:pPr>
        <w:ind w:left="1800" w:hanging="1800"/>
      </w:pPr>
      <w:rPr>
        <w:rFonts w:eastAsia="SimHei" w:hint="default"/>
      </w:rPr>
    </w:lvl>
    <w:lvl w:ilvl="7">
      <w:start w:val="1"/>
      <w:numFmt w:val="decimal"/>
      <w:lvlText w:val="%1.%2.%3.%4.%5.%6.%7.%8."/>
      <w:lvlJc w:val="left"/>
      <w:pPr>
        <w:ind w:left="1800" w:hanging="1800"/>
      </w:pPr>
      <w:rPr>
        <w:rFonts w:eastAsia="SimHei" w:hint="default"/>
      </w:rPr>
    </w:lvl>
    <w:lvl w:ilvl="8">
      <w:start w:val="1"/>
      <w:numFmt w:val="decimal"/>
      <w:lvlText w:val="%1.%2.%3.%4.%5.%6.%7.%8.%9."/>
      <w:lvlJc w:val="left"/>
      <w:pPr>
        <w:ind w:left="2160" w:hanging="2160"/>
      </w:pPr>
      <w:rPr>
        <w:rFonts w:eastAsia="SimHei" w:hint="default"/>
      </w:rPr>
    </w:lvl>
  </w:abstractNum>
  <w:abstractNum w:abstractNumId="5">
    <w:nsid w:val="0A2432B1"/>
    <w:multiLevelType w:val="multilevel"/>
    <w:tmpl w:val="017C60F6"/>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E8722B"/>
    <w:multiLevelType w:val="multilevel"/>
    <w:tmpl w:val="3D8ED4E6"/>
    <w:lvl w:ilvl="0">
      <w:start w:val="6"/>
      <w:numFmt w:val="decimal"/>
      <w:lvlText w:val="%1"/>
      <w:lvlJc w:val="left"/>
      <w:pPr>
        <w:ind w:left="360" w:hanging="360"/>
      </w:pPr>
    </w:lvl>
    <w:lvl w:ilvl="1">
      <w:start w:val="1"/>
      <w:numFmt w:val="decimal"/>
      <w:lvlText w:val="%1.%2"/>
      <w:lvlJc w:val="left"/>
      <w:pPr>
        <w:ind w:left="1080" w:hanging="720"/>
      </w:pPr>
      <w:rPr>
        <w:b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nsid w:val="10704AD0"/>
    <w:multiLevelType w:val="hybridMultilevel"/>
    <w:tmpl w:val="C1E04DB2"/>
    <w:lvl w:ilvl="0" w:tplc="040E0001">
      <w:start w:val="1"/>
      <w:numFmt w:val="lowerLetter"/>
      <w:lvlText w:val="%1)"/>
      <w:lvlJc w:val="left"/>
      <w:pPr>
        <w:tabs>
          <w:tab w:val="num" w:pos="924"/>
        </w:tabs>
        <w:ind w:left="924" w:hanging="360"/>
      </w:pPr>
      <w:rPr>
        <w:rFonts w:cs="Times New Roman" w:hint="default"/>
        <w:b w:val="0"/>
        <w:i w:val="0"/>
      </w:rPr>
    </w:lvl>
    <w:lvl w:ilvl="1" w:tplc="040E0003" w:tentative="1">
      <w:start w:val="1"/>
      <w:numFmt w:val="lowerLetter"/>
      <w:lvlText w:val="%2."/>
      <w:lvlJc w:val="left"/>
      <w:pPr>
        <w:tabs>
          <w:tab w:val="num" w:pos="1644"/>
        </w:tabs>
        <w:ind w:left="1644" w:hanging="360"/>
      </w:pPr>
      <w:rPr>
        <w:rFonts w:cs="Times New Roman"/>
      </w:rPr>
    </w:lvl>
    <w:lvl w:ilvl="2" w:tplc="040E0005" w:tentative="1">
      <w:start w:val="1"/>
      <w:numFmt w:val="lowerRoman"/>
      <w:lvlText w:val="%3."/>
      <w:lvlJc w:val="right"/>
      <w:pPr>
        <w:tabs>
          <w:tab w:val="num" w:pos="2364"/>
        </w:tabs>
        <w:ind w:left="2364" w:hanging="180"/>
      </w:pPr>
      <w:rPr>
        <w:rFonts w:cs="Times New Roman"/>
      </w:rPr>
    </w:lvl>
    <w:lvl w:ilvl="3" w:tplc="040E0001" w:tentative="1">
      <w:start w:val="1"/>
      <w:numFmt w:val="decimal"/>
      <w:lvlText w:val="%4."/>
      <w:lvlJc w:val="left"/>
      <w:pPr>
        <w:tabs>
          <w:tab w:val="num" w:pos="3084"/>
        </w:tabs>
        <w:ind w:left="3084" w:hanging="360"/>
      </w:pPr>
      <w:rPr>
        <w:rFonts w:cs="Times New Roman"/>
      </w:rPr>
    </w:lvl>
    <w:lvl w:ilvl="4" w:tplc="040E0003" w:tentative="1">
      <w:start w:val="1"/>
      <w:numFmt w:val="lowerLetter"/>
      <w:lvlText w:val="%5."/>
      <w:lvlJc w:val="left"/>
      <w:pPr>
        <w:tabs>
          <w:tab w:val="num" w:pos="3804"/>
        </w:tabs>
        <w:ind w:left="3804" w:hanging="360"/>
      </w:pPr>
      <w:rPr>
        <w:rFonts w:cs="Times New Roman"/>
      </w:rPr>
    </w:lvl>
    <w:lvl w:ilvl="5" w:tplc="040E0005" w:tentative="1">
      <w:start w:val="1"/>
      <w:numFmt w:val="lowerRoman"/>
      <w:lvlText w:val="%6."/>
      <w:lvlJc w:val="right"/>
      <w:pPr>
        <w:tabs>
          <w:tab w:val="num" w:pos="4524"/>
        </w:tabs>
        <w:ind w:left="4524" w:hanging="180"/>
      </w:pPr>
      <w:rPr>
        <w:rFonts w:cs="Times New Roman"/>
      </w:rPr>
    </w:lvl>
    <w:lvl w:ilvl="6" w:tplc="040E0001" w:tentative="1">
      <w:start w:val="1"/>
      <w:numFmt w:val="decimal"/>
      <w:lvlText w:val="%7."/>
      <w:lvlJc w:val="left"/>
      <w:pPr>
        <w:tabs>
          <w:tab w:val="num" w:pos="5244"/>
        </w:tabs>
        <w:ind w:left="5244" w:hanging="360"/>
      </w:pPr>
      <w:rPr>
        <w:rFonts w:cs="Times New Roman"/>
      </w:rPr>
    </w:lvl>
    <w:lvl w:ilvl="7" w:tplc="040E0003" w:tentative="1">
      <w:start w:val="1"/>
      <w:numFmt w:val="lowerLetter"/>
      <w:lvlText w:val="%8."/>
      <w:lvlJc w:val="left"/>
      <w:pPr>
        <w:tabs>
          <w:tab w:val="num" w:pos="5964"/>
        </w:tabs>
        <w:ind w:left="5964" w:hanging="360"/>
      </w:pPr>
      <w:rPr>
        <w:rFonts w:cs="Times New Roman"/>
      </w:rPr>
    </w:lvl>
    <w:lvl w:ilvl="8" w:tplc="040E0005" w:tentative="1">
      <w:start w:val="1"/>
      <w:numFmt w:val="lowerRoman"/>
      <w:lvlText w:val="%9."/>
      <w:lvlJc w:val="right"/>
      <w:pPr>
        <w:tabs>
          <w:tab w:val="num" w:pos="6684"/>
        </w:tabs>
        <w:ind w:left="6684" w:hanging="180"/>
      </w:pPr>
      <w:rPr>
        <w:rFonts w:cs="Times New Roman"/>
      </w:rPr>
    </w:lvl>
  </w:abstractNum>
  <w:abstractNum w:abstractNumId="8">
    <w:nsid w:val="14FB1AD0"/>
    <w:multiLevelType w:val="multilevel"/>
    <w:tmpl w:val="C67E475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16A14F0D"/>
    <w:multiLevelType w:val="hybridMultilevel"/>
    <w:tmpl w:val="10A60394"/>
    <w:lvl w:ilvl="0" w:tplc="6BE2139E">
      <w:start w:val="1"/>
      <w:numFmt w:val="decimal"/>
      <w:lvlText w:val="5.%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nsid w:val="16F57626"/>
    <w:multiLevelType w:val="multilevel"/>
    <w:tmpl w:val="B4A6F2E8"/>
    <w:styleLink w:val="LFO17"/>
    <w:lvl w:ilvl="0">
      <w:start w:val="1"/>
      <w:numFmt w:val="decimal"/>
      <w:pStyle w:val="okeanujfuggelek"/>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18511F07"/>
    <w:multiLevelType w:val="hybridMultilevel"/>
    <w:tmpl w:val="AF829816"/>
    <w:lvl w:ilvl="0" w:tplc="F0CA0A2C">
      <w:start w:val="1"/>
      <w:numFmt w:val="decimal"/>
      <w:lvlText w:val="(%1)"/>
      <w:lvlJc w:val="left"/>
      <w:pPr>
        <w:tabs>
          <w:tab w:val="num" w:pos="924"/>
        </w:tabs>
        <w:ind w:left="924" w:hanging="360"/>
      </w:pPr>
      <w:rPr>
        <w:rFonts w:cs="Times New Roman" w:hint="default"/>
        <w:sz w:val="20"/>
        <w:szCs w:val="20"/>
      </w:rPr>
    </w:lvl>
    <w:lvl w:ilvl="1" w:tplc="A4641308" w:tentative="1">
      <w:start w:val="1"/>
      <w:numFmt w:val="lowerLetter"/>
      <w:lvlText w:val="%2."/>
      <w:lvlJc w:val="left"/>
      <w:pPr>
        <w:tabs>
          <w:tab w:val="num" w:pos="1440"/>
        </w:tabs>
        <w:ind w:left="1440" w:hanging="360"/>
      </w:pPr>
      <w:rPr>
        <w:rFonts w:cs="Times New Roman"/>
      </w:rPr>
    </w:lvl>
    <w:lvl w:ilvl="2" w:tplc="914A3DE4" w:tentative="1">
      <w:start w:val="1"/>
      <w:numFmt w:val="lowerRoman"/>
      <w:lvlText w:val="%3."/>
      <w:lvlJc w:val="right"/>
      <w:pPr>
        <w:tabs>
          <w:tab w:val="num" w:pos="2160"/>
        </w:tabs>
        <w:ind w:left="2160" w:hanging="180"/>
      </w:pPr>
      <w:rPr>
        <w:rFonts w:cs="Times New Roman"/>
      </w:rPr>
    </w:lvl>
    <w:lvl w:ilvl="3" w:tplc="D060A006" w:tentative="1">
      <w:start w:val="1"/>
      <w:numFmt w:val="decimal"/>
      <w:lvlText w:val="%4."/>
      <w:lvlJc w:val="left"/>
      <w:pPr>
        <w:tabs>
          <w:tab w:val="num" w:pos="2880"/>
        </w:tabs>
        <w:ind w:left="2880" w:hanging="360"/>
      </w:pPr>
      <w:rPr>
        <w:rFonts w:cs="Times New Roman"/>
      </w:rPr>
    </w:lvl>
    <w:lvl w:ilvl="4" w:tplc="6CFEEFB8" w:tentative="1">
      <w:start w:val="1"/>
      <w:numFmt w:val="lowerLetter"/>
      <w:lvlText w:val="%5."/>
      <w:lvlJc w:val="left"/>
      <w:pPr>
        <w:tabs>
          <w:tab w:val="num" w:pos="3600"/>
        </w:tabs>
        <w:ind w:left="3600" w:hanging="360"/>
      </w:pPr>
      <w:rPr>
        <w:rFonts w:cs="Times New Roman"/>
      </w:rPr>
    </w:lvl>
    <w:lvl w:ilvl="5" w:tplc="01627686" w:tentative="1">
      <w:start w:val="1"/>
      <w:numFmt w:val="lowerRoman"/>
      <w:lvlText w:val="%6."/>
      <w:lvlJc w:val="right"/>
      <w:pPr>
        <w:tabs>
          <w:tab w:val="num" w:pos="4320"/>
        </w:tabs>
        <w:ind w:left="4320" w:hanging="180"/>
      </w:pPr>
      <w:rPr>
        <w:rFonts w:cs="Times New Roman"/>
      </w:rPr>
    </w:lvl>
    <w:lvl w:ilvl="6" w:tplc="58AAF53C" w:tentative="1">
      <w:start w:val="1"/>
      <w:numFmt w:val="decimal"/>
      <w:lvlText w:val="%7."/>
      <w:lvlJc w:val="left"/>
      <w:pPr>
        <w:tabs>
          <w:tab w:val="num" w:pos="5040"/>
        </w:tabs>
        <w:ind w:left="5040" w:hanging="360"/>
      </w:pPr>
      <w:rPr>
        <w:rFonts w:cs="Times New Roman"/>
      </w:rPr>
    </w:lvl>
    <w:lvl w:ilvl="7" w:tplc="C7EEABE0" w:tentative="1">
      <w:start w:val="1"/>
      <w:numFmt w:val="lowerLetter"/>
      <w:lvlText w:val="%8."/>
      <w:lvlJc w:val="left"/>
      <w:pPr>
        <w:tabs>
          <w:tab w:val="num" w:pos="5760"/>
        </w:tabs>
        <w:ind w:left="5760" w:hanging="360"/>
      </w:pPr>
      <w:rPr>
        <w:rFonts w:cs="Times New Roman"/>
      </w:rPr>
    </w:lvl>
    <w:lvl w:ilvl="8" w:tplc="45F8BB6C" w:tentative="1">
      <w:start w:val="1"/>
      <w:numFmt w:val="lowerRoman"/>
      <w:lvlText w:val="%9."/>
      <w:lvlJc w:val="right"/>
      <w:pPr>
        <w:tabs>
          <w:tab w:val="num" w:pos="6480"/>
        </w:tabs>
        <w:ind w:left="6480" w:hanging="180"/>
      </w:pPr>
      <w:rPr>
        <w:rFonts w:cs="Times New Roman"/>
      </w:rPr>
    </w:lvl>
  </w:abstractNum>
  <w:abstractNum w:abstractNumId="12">
    <w:nsid w:val="1AA862B0"/>
    <w:multiLevelType w:val="multilevel"/>
    <w:tmpl w:val="A052D7D6"/>
    <w:styleLink w:val="LFO20"/>
    <w:lvl w:ilvl="0">
      <w:start w:val="1"/>
      <w:numFmt w:val="decimal"/>
      <w:pStyle w:val="Szmozottlista4"/>
      <w:lvlText w:val="%1."/>
      <w:lvlJc w:val="left"/>
      <w:pPr>
        <w:ind w:left="1209" w:hanging="360"/>
      </w:pPr>
      <w:rPr>
        <w:rFonts w:cs="Times New Roman"/>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13">
    <w:nsid w:val="1BBD69F8"/>
    <w:multiLevelType w:val="hybridMultilevel"/>
    <w:tmpl w:val="ABECFC7E"/>
    <w:lvl w:ilvl="0" w:tplc="040E0001">
      <w:start w:val="1"/>
      <w:numFmt w:val="bullet"/>
      <w:lvlText w:val=""/>
      <w:lvlJc w:val="left"/>
      <w:pPr>
        <w:tabs>
          <w:tab w:val="num" w:pos="720"/>
        </w:tabs>
        <w:ind w:left="720" w:hanging="360"/>
      </w:pPr>
      <w:rPr>
        <w:rFonts w:ascii="Symbol" w:hAnsi="Symbol" w:hint="default"/>
      </w:rPr>
    </w:lvl>
    <w:lvl w:ilvl="1" w:tplc="6D445456">
      <w:start w:val="1"/>
      <w:numFmt w:val="decimal"/>
      <w:lvlText w:val="%2."/>
      <w:lvlJc w:val="left"/>
      <w:pPr>
        <w:tabs>
          <w:tab w:val="num" w:pos="1440"/>
        </w:tabs>
        <w:ind w:left="1440" w:hanging="360"/>
      </w:pPr>
      <w:rPr>
        <w:rFonts w:ascii="Times New Roman" w:hAnsi="Times New Roman" w:cs="Times New Roman" w:hint="default"/>
      </w:rPr>
    </w:lvl>
    <w:lvl w:ilvl="2" w:tplc="040E001B">
      <w:start w:val="1"/>
      <w:numFmt w:val="lowerRoman"/>
      <w:lvlText w:val="%3."/>
      <w:lvlJc w:val="right"/>
      <w:pPr>
        <w:tabs>
          <w:tab w:val="num" w:pos="2160"/>
        </w:tabs>
        <w:ind w:left="2160" w:hanging="180"/>
      </w:pPr>
      <w:rPr>
        <w:rFonts w:ascii="Times New Roman" w:hAnsi="Times New Roman" w:cs="Times New Roman"/>
      </w:rPr>
    </w:lvl>
    <w:lvl w:ilvl="3" w:tplc="070EFC8A">
      <w:start w:val="1"/>
      <w:numFmt w:val="lowerLetter"/>
      <w:lvlText w:val="%4)"/>
      <w:lvlJc w:val="left"/>
      <w:pPr>
        <w:tabs>
          <w:tab w:val="num" w:pos="2880"/>
        </w:tabs>
        <w:ind w:left="2880" w:hanging="360"/>
      </w:pPr>
      <w:rPr>
        <w:rFonts w:ascii="Calibri" w:hAnsi="Calibri" w:cs="Times New Roman" w:hint="default"/>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1D7B418C"/>
    <w:multiLevelType w:val="hybridMultilevel"/>
    <w:tmpl w:val="2A74FD52"/>
    <w:lvl w:ilvl="0" w:tplc="EC309206">
      <w:start w:val="1"/>
      <w:numFmt w:val="decimal"/>
      <w:lvlText w:val="%1."/>
      <w:lvlJc w:val="left"/>
      <w:pPr>
        <w:ind w:left="360" w:hanging="360"/>
      </w:pPr>
      <w:rPr>
        <w:rFonts w:cs="Times New Roman" w:hint="default"/>
        <w:b w:val="0"/>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5">
    <w:nsid w:val="1E183181"/>
    <w:multiLevelType w:val="hybridMultilevel"/>
    <w:tmpl w:val="43DA806C"/>
    <w:lvl w:ilvl="0" w:tplc="0484A7C2">
      <w:start w:val="1"/>
      <w:numFmt w:val="decimal"/>
      <w:lvlText w:val="2.%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nsid w:val="1E3B6D3F"/>
    <w:multiLevelType w:val="hybridMultilevel"/>
    <w:tmpl w:val="CFE2B524"/>
    <w:lvl w:ilvl="0" w:tplc="5DDAF024">
      <w:start w:val="22"/>
      <w:numFmt w:val="decimal"/>
      <w:lvlText w:val="%1."/>
      <w:lvlJc w:val="left"/>
      <w:pPr>
        <w:ind w:left="360" w:hanging="360"/>
      </w:pPr>
      <w:rPr>
        <w:rFonts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17842FA"/>
    <w:multiLevelType w:val="multilevel"/>
    <w:tmpl w:val="5BD465DC"/>
    <w:styleLink w:val="LFO19"/>
    <w:lvl w:ilvl="0">
      <w:numFmt w:val="bullet"/>
      <w:pStyle w:val="Okeanfelsorolas"/>
      <w:lvlText w:val=""/>
      <w:lvlJc w:val="left"/>
      <w:pPr>
        <w:ind w:left="1271" w:hanging="397"/>
      </w:pPr>
      <w:rPr>
        <w:rFonts w:ascii="Wingdings" w:hAnsi="Wingdings"/>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18">
    <w:nsid w:val="275D5E7B"/>
    <w:multiLevelType w:val="hybridMultilevel"/>
    <w:tmpl w:val="A2B0AA96"/>
    <w:lvl w:ilvl="0" w:tplc="BDAAA4B0">
      <w:start w:val="1"/>
      <w:numFmt w:val="decimal"/>
      <w:lvlText w:val="4.%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nsid w:val="29A267B8"/>
    <w:multiLevelType w:val="multilevel"/>
    <w:tmpl w:val="B350AC46"/>
    <w:lvl w:ilvl="0">
      <w:start w:val="5"/>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0">
    <w:nsid w:val="2D153EF6"/>
    <w:multiLevelType w:val="hybridMultilevel"/>
    <w:tmpl w:val="5A7A5566"/>
    <w:lvl w:ilvl="0" w:tplc="96EAF6B6">
      <w:start w:val="1"/>
      <w:numFmt w:val="decimal"/>
      <w:lvlText w:val="3.%1."/>
      <w:lvlJc w:val="left"/>
      <w:pPr>
        <w:ind w:left="1658" w:hanging="360"/>
      </w:pPr>
      <w:rPr>
        <w:b w:val="0"/>
      </w:rPr>
    </w:lvl>
    <w:lvl w:ilvl="1" w:tplc="040E0019">
      <w:start w:val="1"/>
      <w:numFmt w:val="lowerLetter"/>
      <w:lvlText w:val="%2."/>
      <w:lvlJc w:val="left"/>
      <w:pPr>
        <w:ind w:left="2028" w:hanging="360"/>
      </w:pPr>
    </w:lvl>
    <w:lvl w:ilvl="2" w:tplc="040E001B">
      <w:start w:val="1"/>
      <w:numFmt w:val="lowerRoman"/>
      <w:lvlText w:val="%3."/>
      <w:lvlJc w:val="right"/>
      <w:pPr>
        <w:ind w:left="2748" w:hanging="180"/>
      </w:pPr>
    </w:lvl>
    <w:lvl w:ilvl="3" w:tplc="040E000F">
      <w:start w:val="1"/>
      <w:numFmt w:val="decimal"/>
      <w:lvlText w:val="%4."/>
      <w:lvlJc w:val="left"/>
      <w:pPr>
        <w:ind w:left="3468" w:hanging="360"/>
      </w:pPr>
    </w:lvl>
    <w:lvl w:ilvl="4" w:tplc="040E0019">
      <w:start w:val="1"/>
      <w:numFmt w:val="lowerLetter"/>
      <w:lvlText w:val="%5."/>
      <w:lvlJc w:val="left"/>
      <w:pPr>
        <w:ind w:left="4188" w:hanging="360"/>
      </w:pPr>
    </w:lvl>
    <w:lvl w:ilvl="5" w:tplc="040E001B">
      <w:start w:val="1"/>
      <w:numFmt w:val="lowerRoman"/>
      <w:lvlText w:val="%6."/>
      <w:lvlJc w:val="right"/>
      <w:pPr>
        <w:ind w:left="4908" w:hanging="180"/>
      </w:pPr>
    </w:lvl>
    <w:lvl w:ilvl="6" w:tplc="040E000F">
      <w:start w:val="1"/>
      <w:numFmt w:val="decimal"/>
      <w:lvlText w:val="%7."/>
      <w:lvlJc w:val="left"/>
      <w:pPr>
        <w:ind w:left="5628" w:hanging="360"/>
      </w:pPr>
    </w:lvl>
    <w:lvl w:ilvl="7" w:tplc="040E0019">
      <w:start w:val="1"/>
      <w:numFmt w:val="lowerLetter"/>
      <w:lvlText w:val="%8."/>
      <w:lvlJc w:val="left"/>
      <w:pPr>
        <w:ind w:left="6348" w:hanging="360"/>
      </w:pPr>
    </w:lvl>
    <w:lvl w:ilvl="8" w:tplc="040E001B">
      <w:start w:val="1"/>
      <w:numFmt w:val="lowerRoman"/>
      <w:lvlText w:val="%9."/>
      <w:lvlJc w:val="right"/>
      <w:pPr>
        <w:ind w:left="7068" w:hanging="180"/>
      </w:pPr>
    </w:lvl>
  </w:abstractNum>
  <w:abstractNum w:abstractNumId="21">
    <w:nsid w:val="2DA83E10"/>
    <w:multiLevelType w:val="multilevel"/>
    <w:tmpl w:val="79F41380"/>
    <w:lvl w:ilvl="0">
      <w:start w:val="1"/>
      <w:numFmt w:val="decimal"/>
      <w:lvlText w:val="%1"/>
      <w:lvlJc w:val="left"/>
      <w:pPr>
        <w:ind w:left="705" w:hanging="705"/>
      </w:pPr>
      <w:rPr>
        <w:rFonts w:cs="Times New Roman"/>
      </w:rPr>
    </w:lvl>
    <w:lvl w:ilvl="1">
      <w:start w:val="2"/>
      <w:numFmt w:val="decimal"/>
      <w:lvlText w:val="%1.%2"/>
      <w:lvlJc w:val="left"/>
      <w:pPr>
        <w:ind w:left="705" w:hanging="7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nsid w:val="2E1A4F75"/>
    <w:multiLevelType w:val="multilevel"/>
    <w:tmpl w:val="DD3603B4"/>
    <w:styleLink w:val="LFO1"/>
    <w:lvl w:ilvl="0">
      <w:start w:val="1"/>
      <w:numFmt w:val="decimal"/>
      <w:pStyle w:val="Szmozottlista3"/>
      <w:lvlText w:val="%1."/>
      <w:lvlJc w:val="left"/>
      <w:pPr>
        <w:ind w:left="926" w:hanging="360"/>
      </w:pPr>
      <w:rPr>
        <w:rFonts w:cs="Times New Roman"/>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23">
    <w:nsid w:val="2EC756BE"/>
    <w:multiLevelType w:val="multilevel"/>
    <w:tmpl w:val="156666A4"/>
    <w:styleLink w:val="LFO15"/>
    <w:lvl w:ilvl="0">
      <w:start w:val="24"/>
      <w:numFmt w:val="decimal"/>
      <w:pStyle w:val="Kpalrs"/>
      <w:lvlText w:val="%1"/>
      <w:lvlJc w:val="left"/>
      <w:pPr>
        <w:ind w:left="705" w:hanging="705"/>
      </w:pPr>
      <w:rPr>
        <w:rFonts w:cs="Times New Roman"/>
      </w:rPr>
    </w:lvl>
    <w:lvl w:ilvl="1">
      <w:start w:val="1"/>
      <w:numFmt w:val="decimal"/>
      <w:lvlText w:val="%1.%2"/>
      <w:lvlJc w:val="left"/>
      <w:pPr>
        <w:ind w:left="705" w:hanging="7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4">
    <w:nsid w:val="35484D6B"/>
    <w:multiLevelType w:val="multilevel"/>
    <w:tmpl w:val="84E0F5B2"/>
    <w:lvl w:ilvl="0">
      <w:start w:val="7"/>
      <w:numFmt w:val="decimal"/>
      <w:lvlText w:val="%1"/>
      <w:lvlJc w:val="left"/>
      <w:pPr>
        <w:ind w:left="705" w:hanging="705"/>
      </w:pPr>
      <w:rPr>
        <w:rFonts w:cs="Times New Roman"/>
      </w:rPr>
    </w:lvl>
    <w:lvl w:ilvl="1">
      <w:start w:val="1"/>
      <w:numFmt w:val="decimal"/>
      <w:lvlText w:val="6.%2"/>
      <w:lvlJc w:val="left"/>
      <w:pPr>
        <w:ind w:left="705" w:hanging="7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nsid w:val="355C542A"/>
    <w:multiLevelType w:val="hybridMultilevel"/>
    <w:tmpl w:val="23BAE782"/>
    <w:lvl w:ilvl="0" w:tplc="906AC17C">
      <w:start w:val="8"/>
      <w:numFmt w:val="decimal"/>
      <w:lvlText w:val="%1."/>
      <w:lvlJc w:val="left"/>
      <w:rPr>
        <w:rFonts w:cs="Times New Roman" w:hint="default"/>
      </w:rPr>
    </w:lvl>
    <w:lvl w:ilvl="1" w:tplc="040E0019">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26">
    <w:nsid w:val="36B16D93"/>
    <w:multiLevelType w:val="hybridMultilevel"/>
    <w:tmpl w:val="8916A90A"/>
    <w:lvl w:ilvl="0" w:tplc="7878F098">
      <w:start w:val="1"/>
      <w:numFmt w:val="decimal"/>
      <w:lvlText w:val="1.%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nsid w:val="36FF22E4"/>
    <w:multiLevelType w:val="hybridMultilevel"/>
    <w:tmpl w:val="A0927774"/>
    <w:lvl w:ilvl="0" w:tplc="97982866">
      <w:start w:val="1"/>
      <w:numFmt w:val="lowerLetter"/>
      <w:lvlText w:val="%1)"/>
      <w:lvlJc w:val="left"/>
      <w:pPr>
        <w:tabs>
          <w:tab w:val="num" w:pos="924"/>
        </w:tabs>
        <w:ind w:left="924" w:hanging="360"/>
      </w:pPr>
      <w:rPr>
        <w:rFonts w:cs="Times New Roman" w:hint="default"/>
        <w:b w:val="0"/>
        <w:i w:val="0"/>
      </w:rPr>
    </w:lvl>
    <w:lvl w:ilvl="1" w:tplc="230CD8CA">
      <w:start w:val="1"/>
      <w:numFmt w:val="lowerLetter"/>
      <w:lvlText w:val="%2."/>
      <w:lvlJc w:val="left"/>
      <w:pPr>
        <w:tabs>
          <w:tab w:val="num" w:pos="1440"/>
        </w:tabs>
        <w:ind w:left="1440" w:hanging="360"/>
      </w:pPr>
      <w:rPr>
        <w:rFonts w:cs="Times New Roman"/>
      </w:rPr>
    </w:lvl>
    <w:lvl w:ilvl="2" w:tplc="483CAF86" w:tentative="1">
      <w:start w:val="1"/>
      <w:numFmt w:val="lowerRoman"/>
      <w:lvlText w:val="%3."/>
      <w:lvlJc w:val="right"/>
      <w:pPr>
        <w:tabs>
          <w:tab w:val="num" w:pos="2160"/>
        </w:tabs>
        <w:ind w:left="2160" w:hanging="180"/>
      </w:pPr>
      <w:rPr>
        <w:rFonts w:cs="Times New Roman"/>
      </w:rPr>
    </w:lvl>
    <w:lvl w:ilvl="3" w:tplc="21A875C6" w:tentative="1">
      <w:start w:val="1"/>
      <w:numFmt w:val="decimal"/>
      <w:lvlText w:val="%4."/>
      <w:lvlJc w:val="left"/>
      <w:pPr>
        <w:tabs>
          <w:tab w:val="num" w:pos="2880"/>
        </w:tabs>
        <w:ind w:left="2880" w:hanging="360"/>
      </w:pPr>
      <w:rPr>
        <w:rFonts w:cs="Times New Roman"/>
      </w:rPr>
    </w:lvl>
    <w:lvl w:ilvl="4" w:tplc="8D821C36" w:tentative="1">
      <w:start w:val="1"/>
      <w:numFmt w:val="lowerLetter"/>
      <w:lvlText w:val="%5."/>
      <w:lvlJc w:val="left"/>
      <w:pPr>
        <w:tabs>
          <w:tab w:val="num" w:pos="3600"/>
        </w:tabs>
        <w:ind w:left="3600" w:hanging="360"/>
      </w:pPr>
      <w:rPr>
        <w:rFonts w:cs="Times New Roman"/>
      </w:rPr>
    </w:lvl>
    <w:lvl w:ilvl="5" w:tplc="BD284666" w:tentative="1">
      <w:start w:val="1"/>
      <w:numFmt w:val="lowerRoman"/>
      <w:lvlText w:val="%6."/>
      <w:lvlJc w:val="right"/>
      <w:pPr>
        <w:tabs>
          <w:tab w:val="num" w:pos="4320"/>
        </w:tabs>
        <w:ind w:left="4320" w:hanging="180"/>
      </w:pPr>
      <w:rPr>
        <w:rFonts w:cs="Times New Roman"/>
      </w:rPr>
    </w:lvl>
    <w:lvl w:ilvl="6" w:tplc="2D8E288A" w:tentative="1">
      <w:start w:val="1"/>
      <w:numFmt w:val="decimal"/>
      <w:lvlText w:val="%7."/>
      <w:lvlJc w:val="left"/>
      <w:pPr>
        <w:tabs>
          <w:tab w:val="num" w:pos="5040"/>
        </w:tabs>
        <w:ind w:left="5040" w:hanging="360"/>
      </w:pPr>
      <w:rPr>
        <w:rFonts w:cs="Times New Roman"/>
      </w:rPr>
    </w:lvl>
    <w:lvl w:ilvl="7" w:tplc="93E8986C" w:tentative="1">
      <w:start w:val="1"/>
      <w:numFmt w:val="lowerLetter"/>
      <w:lvlText w:val="%8."/>
      <w:lvlJc w:val="left"/>
      <w:pPr>
        <w:tabs>
          <w:tab w:val="num" w:pos="5760"/>
        </w:tabs>
        <w:ind w:left="5760" w:hanging="360"/>
      </w:pPr>
      <w:rPr>
        <w:rFonts w:cs="Times New Roman"/>
      </w:rPr>
    </w:lvl>
    <w:lvl w:ilvl="8" w:tplc="CEDAF96A" w:tentative="1">
      <w:start w:val="1"/>
      <w:numFmt w:val="lowerRoman"/>
      <w:lvlText w:val="%9."/>
      <w:lvlJc w:val="right"/>
      <w:pPr>
        <w:tabs>
          <w:tab w:val="num" w:pos="6480"/>
        </w:tabs>
        <w:ind w:left="6480" w:hanging="180"/>
      </w:pPr>
      <w:rPr>
        <w:rFonts w:cs="Times New Roman"/>
      </w:rPr>
    </w:lvl>
  </w:abstractNum>
  <w:abstractNum w:abstractNumId="28">
    <w:nsid w:val="39B9201A"/>
    <w:multiLevelType w:val="hybridMultilevel"/>
    <w:tmpl w:val="BBE861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nsid w:val="3B5A3448"/>
    <w:multiLevelType w:val="hybridMultilevel"/>
    <w:tmpl w:val="B8EE1C48"/>
    <w:lvl w:ilvl="0" w:tplc="3224F88C">
      <w:start w:val="1"/>
      <w:numFmt w:val="lowerLetter"/>
      <w:lvlText w:val="%1.)"/>
      <w:lvlJc w:val="left"/>
      <w:pPr>
        <w:ind w:left="360" w:hanging="360"/>
      </w:pPr>
      <w:rPr>
        <w:rFonts w:cs="Times New Roman" w:hint="default"/>
      </w:rPr>
    </w:lvl>
    <w:lvl w:ilvl="1" w:tplc="040E0019">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30">
    <w:nsid w:val="3DCF65E1"/>
    <w:multiLevelType w:val="multilevel"/>
    <w:tmpl w:val="8C16893A"/>
    <w:lvl w:ilvl="0">
      <w:start w:val="1"/>
      <w:numFmt w:val="decimal"/>
      <w:lvlText w:val="%1."/>
      <w:lvlJc w:val="left"/>
      <w:pPr>
        <w:ind w:left="360" w:hanging="360"/>
      </w:pPr>
      <w:rPr>
        <w:rFonts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nsid w:val="3EB60CCF"/>
    <w:multiLevelType w:val="multilevel"/>
    <w:tmpl w:val="804A134A"/>
    <w:lvl w:ilvl="0">
      <w:start w:val="1"/>
      <w:numFmt w:val="decimal"/>
      <w:lvlText w:val="%1."/>
      <w:lvlJc w:val="left"/>
      <w:pPr>
        <w:ind w:left="360" w:hanging="360"/>
      </w:pPr>
      <w:rPr>
        <w:rFonts w:cs="Times New Roman"/>
      </w:rPr>
    </w:lvl>
    <w:lvl w:ilvl="1">
      <w:start w:val="8"/>
      <w:numFmt w:val="decimal"/>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440" w:hanging="1440"/>
      </w:pPr>
      <w:rPr>
        <w:rFonts w:cs="Times New Roman" w:hint="default"/>
        <w:b/>
      </w:rPr>
    </w:lvl>
    <w:lvl w:ilvl="6">
      <w:start w:val="1"/>
      <w:numFmt w:val="decimal"/>
      <w:isLgl/>
      <w:lvlText w:val="%1.%2.%3.%4.%5.%6.%7."/>
      <w:lvlJc w:val="left"/>
      <w:pPr>
        <w:ind w:left="1800" w:hanging="1800"/>
      </w:pPr>
      <w:rPr>
        <w:rFonts w:cs="Times New Roman" w:hint="default"/>
        <w:b/>
      </w:rPr>
    </w:lvl>
    <w:lvl w:ilvl="7">
      <w:start w:val="1"/>
      <w:numFmt w:val="decimal"/>
      <w:isLgl/>
      <w:lvlText w:val="%1.%2.%3.%4.%5.%6.%7.%8."/>
      <w:lvlJc w:val="left"/>
      <w:pPr>
        <w:ind w:left="1800" w:hanging="1800"/>
      </w:pPr>
      <w:rPr>
        <w:rFonts w:cs="Times New Roman" w:hint="default"/>
        <w:b/>
      </w:rPr>
    </w:lvl>
    <w:lvl w:ilvl="8">
      <w:start w:val="1"/>
      <w:numFmt w:val="decimal"/>
      <w:isLgl/>
      <w:lvlText w:val="%1.%2.%3.%4.%5.%6.%7.%8.%9."/>
      <w:lvlJc w:val="left"/>
      <w:pPr>
        <w:ind w:left="2160" w:hanging="2160"/>
      </w:pPr>
      <w:rPr>
        <w:rFonts w:cs="Times New Roman" w:hint="default"/>
        <w:b/>
      </w:rPr>
    </w:lvl>
  </w:abstractNum>
  <w:abstractNum w:abstractNumId="32">
    <w:nsid w:val="433221BC"/>
    <w:multiLevelType w:val="multilevel"/>
    <w:tmpl w:val="BFDE2254"/>
    <w:styleLink w:val="LFO12"/>
    <w:lvl w:ilvl="0">
      <w:numFmt w:val="bullet"/>
      <w:pStyle w:val="OkeanFelsorolas0"/>
      <w:lvlText w:val=""/>
      <w:lvlJc w:val="left"/>
      <w:pPr>
        <w:ind w:left="567" w:hanging="397"/>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nsid w:val="4A64249A"/>
    <w:multiLevelType w:val="multilevel"/>
    <w:tmpl w:val="B5F882A6"/>
    <w:styleLink w:val="LFO22"/>
    <w:lvl w:ilvl="0">
      <w:start w:val="1"/>
      <w:numFmt w:val="decimal"/>
      <w:pStyle w:val="Szmozottlista"/>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55433297"/>
    <w:multiLevelType w:val="hybridMultilevel"/>
    <w:tmpl w:val="1C3EDFC0"/>
    <w:lvl w:ilvl="0" w:tplc="FA567904">
      <w:start w:val="1"/>
      <w:numFmt w:val="bullet"/>
      <w:lvlText w:val=""/>
      <w:lvlJc w:val="left"/>
      <w:pPr>
        <w:ind w:left="720" w:hanging="360"/>
      </w:pPr>
      <w:rPr>
        <w:rFonts w:ascii="Symbol" w:hAnsi="Symbol" w:hint="default"/>
      </w:rPr>
    </w:lvl>
    <w:lvl w:ilvl="1" w:tplc="FC20F0A0" w:tentative="1">
      <w:start w:val="1"/>
      <w:numFmt w:val="bullet"/>
      <w:lvlText w:val="o"/>
      <w:lvlJc w:val="left"/>
      <w:pPr>
        <w:ind w:left="1440" w:hanging="360"/>
      </w:pPr>
      <w:rPr>
        <w:rFonts w:ascii="Courier New" w:hAnsi="Courier New" w:hint="default"/>
      </w:rPr>
    </w:lvl>
    <w:lvl w:ilvl="2" w:tplc="CA583958" w:tentative="1">
      <w:start w:val="1"/>
      <w:numFmt w:val="bullet"/>
      <w:lvlText w:val=""/>
      <w:lvlJc w:val="left"/>
      <w:pPr>
        <w:ind w:left="2160" w:hanging="360"/>
      </w:pPr>
      <w:rPr>
        <w:rFonts w:ascii="Wingdings" w:hAnsi="Wingdings" w:hint="default"/>
      </w:rPr>
    </w:lvl>
    <w:lvl w:ilvl="3" w:tplc="37809A74" w:tentative="1">
      <w:start w:val="1"/>
      <w:numFmt w:val="bullet"/>
      <w:lvlText w:val=""/>
      <w:lvlJc w:val="left"/>
      <w:pPr>
        <w:ind w:left="2880" w:hanging="360"/>
      </w:pPr>
      <w:rPr>
        <w:rFonts w:ascii="Symbol" w:hAnsi="Symbol" w:hint="default"/>
      </w:rPr>
    </w:lvl>
    <w:lvl w:ilvl="4" w:tplc="D840C6A2" w:tentative="1">
      <w:start w:val="1"/>
      <w:numFmt w:val="bullet"/>
      <w:lvlText w:val="o"/>
      <w:lvlJc w:val="left"/>
      <w:pPr>
        <w:ind w:left="3600" w:hanging="360"/>
      </w:pPr>
      <w:rPr>
        <w:rFonts w:ascii="Courier New" w:hAnsi="Courier New" w:hint="default"/>
      </w:rPr>
    </w:lvl>
    <w:lvl w:ilvl="5" w:tplc="B8EA98FE" w:tentative="1">
      <w:start w:val="1"/>
      <w:numFmt w:val="bullet"/>
      <w:lvlText w:val=""/>
      <w:lvlJc w:val="left"/>
      <w:pPr>
        <w:ind w:left="4320" w:hanging="360"/>
      </w:pPr>
      <w:rPr>
        <w:rFonts w:ascii="Wingdings" w:hAnsi="Wingdings" w:hint="default"/>
      </w:rPr>
    </w:lvl>
    <w:lvl w:ilvl="6" w:tplc="D7A67C54" w:tentative="1">
      <w:start w:val="1"/>
      <w:numFmt w:val="bullet"/>
      <w:lvlText w:val=""/>
      <w:lvlJc w:val="left"/>
      <w:pPr>
        <w:ind w:left="5040" w:hanging="360"/>
      </w:pPr>
      <w:rPr>
        <w:rFonts w:ascii="Symbol" w:hAnsi="Symbol" w:hint="default"/>
      </w:rPr>
    </w:lvl>
    <w:lvl w:ilvl="7" w:tplc="108AD594" w:tentative="1">
      <w:start w:val="1"/>
      <w:numFmt w:val="bullet"/>
      <w:lvlText w:val="o"/>
      <w:lvlJc w:val="left"/>
      <w:pPr>
        <w:ind w:left="5760" w:hanging="360"/>
      </w:pPr>
      <w:rPr>
        <w:rFonts w:ascii="Courier New" w:hAnsi="Courier New" w:hint="default"/>
      </w:rPr>
    </w:lvl>
    <w:lvl w:ilvl="8" w:tplc="466268E6" w:tentative="1">
      <w:start w:val="1"/>
      <w:numFmt w:val="bullet"/>
      <w:lvlText w:val=""/>
      <w:lvlJc w:val="left"/>
      <w:pPr>
        <w:ind w:left="6480" w:hanging="360"/>
      </w:pPr>
      <w:rPr>
        <w:rFonts w:ascii="Wingdings" w:hAnsi="Wingdings" w:hint="default"/>
      </w:rPr>
    </w:lvl>
  </w:abstractNum>
  <w:abstractNum w:abstractNumId="35">
    <w:nsid w:val="5BB32796"/>
    <w:multiLevelType w:val="multilevel"/>
    <w:tmpl w:val="D79E68C4"/>
    <w:styleLink w:val="LFO21"/>
    <w:lvl w:ilvl="0">
      <w:numFmt w:val="bullet"/>
      <w:pStyle w:val="Szmozottlista2"/>
      <w:lvlText w:val=""/>
      <w:lvlJc w:val="left"/>
      <w:pPr>
        <w:ind w:left="1064" w:hanging="283"/>
      </w:pPr>
      <w:rPr>
        <w:rFonts w:ascii="Symbol" w:hAnsi="Symbol"/>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36">
    <w:nsid w:val="5E4E224D"/>
    <w:multiLevelType w:val="hybridMultilevel"/>
    <w:tmpl w:val="1F544C80"/>
    <w:lvl w:ilvl="0" w:tplc="4DF65E40">
      <w:start w:val="1"/>
      <w:numFmt w:val="decimal"/>
      <w:lvlText w:val="%1."/>
      <w:lvlJc w:val="left"/>
      <w:pPr>
        <w:ind w:left="360" w:hanging="360"/>
      </w:pPr>
      <w:rPr>
        <w:rFonts w:hint="default"/>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7">
    <w:nsid w:val="5FFB6F96"/>
    <w:multiLevelType w:val="hybridMultilevel"/>
    <w:tmpl w:val="5CFC8FF4"/>
    <w:lvl w:ilvl="0" w:tplc="D338AA50">
      <w:start w:val="1"/>
      <w:numFmt w:val="bullet"/>
      <w:lvlText w:val=""/>
      <w:lvlJc w:val="left"/>
      <w:pPr>
        <w:tabs>
          <w:tab w:val="num" w:pos="720"/>
        </w:tabs>
        <w:ind w:left="720" w:hanging="360"/>
      </w:pPr>
      <w:rPr>
        <w:rFonts w:ascii="Symbol" w:hAnsi="Symbol"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8">
    <w:nsid w:val="62CE36D1"/>
    <w:multiLevelType w:val="multilevel"/>
    <w:tmpl w:val="9DC61CE4"/>
    <w:lvl w:ilvl="0">
      <w:start w:val="1"/>
      <w:numFmt w:val="decimal"/>
      <w:lvlText w:val="%1."/>
      <w:lvlJc w:val="left"/>
      <w:pPr>
        <w:ind w:left="1068" w:hanging="360"/>
      </w:pPr>
      <w:rPr>
        <w:rFonts w:cs="Times New Roman"/>
      </w:rPr>
    </w:lvl>
    <w:lvl w:ilvl="1">
      <w:numFmt w:val="bullet"/>
      <w:lvlText w:val=""/>
      <w:lvlJc w:val="left"/>
      <w:pPr>
        <w:ind w:left="1788" w:hanging="360"/>
      </w:pPr>
      <w:rPr>
        <w:rFonts w:ascii="Symbol" w:hAnsi="Symbol"/>
      </w:rPr>
    </w:lvl>
    <w:lvl w:ilvl="2">
      <w:start w:val="1"/>
      <w:numFmt w:val="decimal"/>
      <w:lvlText w:val="%3."/>
      <w:lvlJc w:val="left"/>
      <w:pPr>
        <w:ind w:left="2688" w:hanging="360"/>
      </w:pPr>
      <w:rPr>
        <w:rFonts w:cs="Times New Roman"/>
      </w:rPr>
    </w:lvl>
    <w:lvl w:ilvl="3">
      <w:start w:val="1"/>
      <w:numFmt w:val="bullet"/>
      <w:lvlText w:val=""/>
      <w:lvlJc w:val="left"/>
      <w:pPr>
        <w:ind w:left="2049" w:hanging="737"/>
      </w:pPr>
      <w:rPr>
        <w:rFonts w:ascii="Symbol" w:hAnsi="Symbol" w:hint="default"/>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9">
    <w:nsid w:val="69D97E34"/>
    <w:multiLevelType w:val="hybridMultilevel"/>
    <w:tmpl w:val="C86C5BE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0">
    <w:nsid w:val="6C4C7F1A"/>
    <w:multiLevelType w:val="hybridMultilevel"/>
    <w:tmpl w:val="163E8814"/>
    <w:lvl w:ilvl="0" w:tplc="FEC8C214">
      <w:start w:val="6"/>
      <w:numFmt w:val="bullet"/>
      <w:lvlText w:val="-"/>
      <w:lvlJc w:val="left"/>
      <w:pPr>
        <w:ind w:left="720" w:hanging="360"/>
      </w:pPr>
      <w:rPr>
        <w:rFonts w:ascii="Garamond" w:eastAsia="Times New Roman" w:hAnsi="Garamond"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71521F1"/>
    <w:multiLevelType w:val="hybridMultilevel"/>
    <w:tmpl w:val="AF782102"/>
    <w:lvl w:ilvl="0" w:tplc="0A98C44C">
      <w:start w:val="1"/>
      <w:numFmt w:val="bullet"/>
      <w:lvlText w:val=""/>
      <w:lvlJc w:val="left"/>
      <w:pPr>
        <w:tabs>
          <w:tab w:val="num" w:pos="1260"/>
        </w:tabs>
        <w:ind w:left="1260" w:hanging="360"/>
      </w:pPr>
      <w:rPr>
        <w:rFonts w:ascii="Symbol" w:hAnsi="Symbol" w:hint="default"/>
        <w:b/>
        <w:i w:val="0"/>
      </w:rPr>
    </w:lvl>
    <w:lvl w:ilvl="1" w:tplc="0A98C44C">
      <w:start w:val="1"/>
      <w:numFmt w:val="bullet"/>
      <w:lvlText w:val=""/>
      <w:lvlJc w:val="left"/>
      <w:pPr>
        <w:tabs>
          <w:tab w:val="num" w:pos="2340"/>
        </w:tabs>
        <w:ind w:left="2340" w:hanging="360"/>
      </w:pPr>
      <w:rPr>
        <w:rFonts w:ascii="Symbol" w:hAnsi="Symbol" w:hint="default"/>
        <w:b/>
        <w:i w:val="0"/>
      </w:rPr>
    </w:lvl>
    <w:lvl w:ilvl="2" w:tplc="040E001B">
      <w:start w:val="1"/>
      <w:numFmt w:val="lowerRoman"/>
      <w:lvlText w:val="%3."/>
      <w:lvlJc w:val="right"/>
      <w:pPr>
        <w:tabs>
          <w:tab w:val="num" w:pos="3060"/>
        </w:tabs>
        <w:ind w:left="3060" w:hanging="180"/>
      </w:pPr>
    </w:lvl>
    <w:lvl w:ilvl="3" w:tplc="040E000F">
      <w:start w:val="1"/>
      <w:numFmt w:val="decimal"/>
      <w:lvlText w:val="%4."/>
      <w:lvlJc w:val="left"/>
      <w:pPr>
        <w:tabs>
          <w:tab w:val="num" w:pos="3780"/>
        </w:tabs>
        <w:ind w:left="3780" w:hanging="360"/>
      </w:pPr>
    </w:lvl>
    <w:lvl w:ilvl="4" w:tplc="040E0019">
      <w:start w:val="1"/>
      <w:numFmt w:val="lowerLetter"/>
      <w:lvlText w:val="%5."/>
      <w:lvlJc w:val="left"/>
      <w:pPr>
        <w:tabs>
          <w:tab w:val="num" w:pos="4500"/>
        </w:tabs>
        <w:ind w:left="4500" w:hanging="360"/>
      </w:pPr>
    </w:lvl>
    <w:lvl w:ilvl="5" w:tplc="040E001B">
      <w:start w:val="1"/>
      <w:numFmt w:val="lowerRoman"/>
      <w:lvlText w:val="%6."/>
      <w:lvlJc w:val="right"/>
      <w:pPr>
        <w:tabs>
          <w:tab w:val="num" w:pos="5220"/>
        </w:tabs>
        <w:ind w:left="5220" w:hanging="180"/>
      </w:pPr>
    </w:lvl>
    <w:lvl w:ilvl="6" w:tplc="040E000F">
      <w:start w:val="1"/>
      <w:numFmt w:val="decimal"/>
      <w:lvlText w:val="%7."/>
      <w:lvlJc w:val="left"/>
      <w:pPr>
        <w:tabs>
          <w:tab w:val="num" w:pos="5940"/>
        </w:tabs>
        <w:ind w:left="5940" w:hanging="360"/>
      </w:pPr>
    </w:lvl>
    <w:lvl w:ilvl="7" w:tplc="040E0019">
      <w:start w:val="1"/>
      <w:numFmt w:val="lowerLetter"/>
      <w:lvlText w:val="%8."/>
      <w:lvlJc w:val="left"/>
      <w:pPr>
        <w:tabs>
          <w:tab w:val="num" w:pos="6660"/>
        </w:tabs>
        <w:ind w:left="6660" w:hanging="360"/>
      </w:pPr>
    </w:lvl>
    <w:lvl w:ilvl="8" w:tplc="040E001B">
      <w:start w:val="1"/>
      <w:numFmt w:val="lowerRoman"/>
      <w:lvlText w:val="%9."/>
      <w:lvlJc w:val="right"/>
      <w:pPr>
        <w:tabs>
          <w:tab w:val="num" w:pos="7380"/>
        </w:tabs>
        <w:ind w:left="7380" w:hanging="180"/>
      </w:pPr>
    </w:lvl>
  </w:abstractNum>
  <w:abstractNum w:abstractNumId="42">
    <w:nsid w:val="7BE71320"/>
    <w:multiLevelType w:val="hybridMultilevel"/>
    <w:tmpl w:val="B73C0A28"/>
    <w:lvl w:ilvl="0" w:tplc="172EB8F8">
      <w:start w:val="1"/>
      <w:numFmt w:val="lowerLetter"/>
      <w:lvlText w:val="%1)"/>
      <w:lvlJc w:val="left"/>
      <w:pPr>
        <w:tabs>
          <w:tab w:val="num" w:pos="924"/>
        </w:tabs>
        <w:ind w:left="924" w:hanging="360"/>
      </w:pPr>
      <w:rPr>
        <w:rFonts w:cs="Times New Roman" w:hint="default"/>
        <w:b w:val="0"/>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14"/>
  </w:num>
  <w:num w:numId="4">
    <w:abstractNumId w:val="22"/>
  </w:num>
  <w:num w:numId="5">
    <w:abstractNumId w:val="32"/>
  </w:num>
  <w:num w:numId="6">
    <w:abstractNumId w:val="23"/>
  </w:num>
  <w:num w:numId="7">
    <w:abstractNumId w:val="10"/>
  </w:num>
  <w:num w:numId="8">
    <w:abstractNumId w:val="17"/>
  </w:num>
  <w:num w:numId="9">
    <w:abstractNumId w:val="12"/>
  </w:num>
  <w:num w:numId="10">
    <w:abstractNumId w:val="35"/>
  </w:num>
  <w:num w:numId="11">
    <w:abstractNumId w:val="33"/>
  </w:num>
  <w:num w:numId="12">
    <w:abstractNumId w:val="7"/>
  </w:num>
  <w:num w:numId="13">
    <w:abstractNumId w:val="27"/>
  </w:num>
  <w:num w:numId="14">
    <w:abstractNumId w:val="42"/>
  </w:num>
  <w:num w:numId="15">
    <w:abstractNumId w:val="11"/>
  </w:num>
  <w:num w:numId="16">
    <w:abstractNumId w:val="34"/>
  </w:num>
  <w:num w:numId="17">
    <w:abstractNumId w:val="30"/>
  </w:num>
  <w:num w:numId="18">
    <w:abstractNumId w:val="21"/>
  </w:num>
  <w:num w:numId="19">
    <w:abstractNumId w:val="19"/>
  </w:num>
  <w:num w:numId="20">
    <w:abstractNumId w:val="24"/>
  </w:num>
  <w:num w:numId="21">
    <w:abstractNumId w:val="38"/>
  </w:num>
  <w:num w:numId="22">
    <w:abstractNumId w:val="37"/>
  </w:num>
  <w:num w:numId="23">
    <w:abstractNumId w:val="31"/>
  </w:num>
  <w:num w:numId="24">
    <w:abstractNumId w:val="25"/>
  </w:num>
  <w:num w:numId="25">
    <w:abstractNumId w:val="29"/>
  </w:num>
  <w:num w:numId="26">
    <w:abstractNumId w:val="40"/>
  </w:num>
  <w:num w:numId="27">
    <w:abstractNumId w:val="4"/>
  </w:num>
  <w:num w:numId="28">
    <w:abstractNumId w:val="36"/>
  </w:num>
  <w:num w:numId="29">
    <w:abstractNumId w:val="16"/>
  </w:num>
  <w:num w:numId="30">
    <w:abstractNumId w:val="39"/>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felhasználó">
    <w15:presenceInfo w15:providerId="None" w15:userId="Windows-felhaszná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E2"/>
    <w:rsid w:val="00000E1F"/>
    <w:rsid w:val="00002D99"/>
    <w:rsid w:val="0000585D"/>
    <w:rsid w:val="000077EF"/>
    <w:rsid w:val="000119D3"/>
    <w:rsid w:val="000145A0"/>
    <w:rsid w:val="00015078"/>
    <w:rsid w:val="0002087D"/>
    <w:rsid w:val="00022238"/>
    <w:rsid w:val="000240C5"/>
    <w:rsid w:val="000253E9"/>
    <w:rsid w:val="00030CDE"/>
    <w:rsid w:val="000339DA"/>
    <w:rsid w:val="00035349"/>
    <w:rsid w:val="00035BC7"/>
    <w:rsid w:val="00037BD0"/>
    <w:rsid w:val="000418EB"/>
    <w:rsid w:val="00042786"/>
    <w:rsid w:val="00042A91"/>
    <w:rsid w:val="00044713"/>
    <w:rsid w:val="00045214"/>
    <w:rsid w:val="00051492"/>
    <w:rsid w:val="00053B22"/>
    <w:rsid w:val="000544D4"/>
    <w:rsid w:val="00055AAF"/>
    <w:rsid w:val="0006181E"/>
    <w:rsid w:val="0006287F"/>
    <w:rsid w:val="00065E29"/>
    <w:rsid w:val="000705D8"/>
    <w:rsid w:val="00071BB8"/>
    <w:rsid w:val="00074661"/>
    <w:rsid w:val="00075464"/>
    <w:rsid w:val="00080126"/>
    <w:rsid w:val="0008400F"/>
    <w:rsid w:val="0008468F"/>
    <w:rsid w:val="00086794"/>
    <w:rsid w:val="000918CE"/>
    <w:rsid w:val="00093723"/>
    <w:rsid w:val="00093A0F"/>
    <w:rsid w:val="00095DB2"/>
    <w:rsid w:val="0009608B"/>
    <w:rsid w:val="000961FA"/>
    <w:rsid w:val="000973DB"/>
    <w:rsid w:val="000A2D93"/>
    <w:rsid w:val="000A3F1D"/>
    <w:rsid w:val="000A5118"/>
    <w:rsid w:val="000A5E14"/>
    <w:rsid w:val="000B07F4"/>
    <w:rsid w:val="000B0B27"/>
    <w:rsid w:val="000B38CB"/>
    <w:rsid w:val="000B3C0B"/>
    <w:rsid w:val="000B48E2"/>
    <w:rsid w:val="000B4D64"/>
    <w:rsid w:val="000B5779"/>
    <w:rsid w:val="000B6ACC"/>
    <w:rsid w:val="000B759E"/>
    <w:rsid w:val="000C0D1E"/>
    <w:rsid w:val="000C1B74"/>
    <w:rsid w:val="000C3301"/>
    <w:rsid w:val="000C37B1"/>
    <w:rsid w:val="000C5455"/>
    <w:rsid w:val="000C6F0B"/>
    <w:rsid w:val="000D02A8"/>
    <w:rsid w:val="000D103C"/>
    <w:rsid w:val="000D161A"/>
    <w:rsid w:val="000D176B"/>
    <w:rsid w:val="000D1D03"/>
    <w:rsid w:val="000D29A3"/>
    <w:rsid w:val="000D4B13"/>
    <w:rsid w:val="000D4F40"/>
    <w:rsid w:val="000E1CD2"/>
    <w:rsid w:val="000E51AB"/>
    <w:rsid w:val="000E52B0"/>
    <w:rsid w:val="000E5524"/>
    <w:rsid w:val="000E6C7D"/>
    <w:rsid w:val="000F4CD1"/>
    <w:rsid w:val="000F5DAC"/>
    <w:rsid w:val="000F7395"/>
    <w:rsid w:val="000F7A53"/>
    <w:rsid w:val="001027CC"/>
    <w:rsid w:val="001166C8"/>
    <w:rsid w:val="0011797B"/>
    <w:rsid w:val="00120224"/>
    <w:rsid w:val="00123A01"/>
    <w:rsid w:val="00123A69"/>
    <w:rsid w:val="00126F31"/>
    <w:rsid w:val="00127A52"/>
    <w:rsid w:val="00130B7C"/>
    <w:rsid w:val="001310F5"/>
    <w:rsid w:val="001332FE"/>
    <w:rsid w:val="0013354D"/>
    <w:rsid w:val="00134A8E"/>
    <w:rsid w:val="001352C7"/>
    <w:rsid w:val="0013647E"/>
    <w:rsid w:val="001367FA"/>
    <w:rsid w:val="00141681"/>
    <w:rsid w:val="00141BEA"/>
    <w:rsid w:val="00142C4A"/>
    <w:rsid w:val="001441BB"/>
    <w:rsid w:val="001465B8"/>
    <w:rsid w:val="00146949"/>
    <w:rsid w:val="00151FFF"/>
    <w:rsid w:val="00155EAF"/>
    <w:rsid w:val="001564BF"/>
    <w:rsid w:val="00156BB5"/>
    <w:rsid w:val="001609B1"/>
    <w:rsid w:val="00164AA6"/>
    <w:rsid w:val="001664A0"/>
    <w:rsid w:val="00167136"/>
    <w:rsid w:val="00167570"/>
    <w:rsid w:val="0017481E"/>
    <w:rsid w:val="00175391"/>
    <w:rsid w:val="0017727D"/>
    <w:rsid w:val="001825DF"/>
    <w:rsid w:val="00183090"/>
    <w:rsid w:val="00183F40"/>
    <w:rsid w:val="0019669A"/>
    <w:rsid w:val="00197588"/>
    <w:rsid w:val="001A1878"/>
    <w:rsid w:val="001A3373"/>
    <w:rsid w:val="001A4530"/>
    <w:rsid w:val="001A4757"/>
    <w:rsid w:val="001B3EA8"/>
    <w:rsid w:val="001B7CB5"/>
    <w:rsid w:val="001C258F"/>
    <w:rsid w:val="001C48B8"/>
    <w:rsid w:val="001D05A1"/>
    <w:rsid w:val="001D1966"/>
    <w:rsid w:val="001D2EAB"/>
    <w:rsid w:val="001D332A"/>
    <w:rsid w:val="001D4406"/>
    <w:rsid w:val="001D6C1B"/>
    <w:rsid w:val="001E0184"/>
    <w:rsid w:val="001E24F6"/>
    <w:rsid w:val="001E327D"/>
    <w:rsid w:val="001E38A7"/>
    <w:rsid w:val="001E4183"/>
    <w:rsid w:val="001E71FD"/>
    <w:rsid w:val="001F0362"/>
    <w:rsid w:val="001F0C4B"/>
    <w:rsid w:val="001F5F28"/>
    <w:rsid w:val="0020129D"/>
    <w:rsid w:val="002023A8"/>
    <w:rsid w:val="0020486B"/>
    <w:rsid w:val="00210C46"/>
    <w:rsid w:val="00211C2F"/>
    <w:rsid w:val="00211C46"/>
    <w:rsid w:val="00211D0E"/>
    <w:rsid w:val="00213272"/>
    <w:rsid w:val="00214F97"/>
    <w:rsid w:val="0021617C"/>
    <w:rsid w:val="002174E2"/>
    <w:rsid w:val="002175F3"/>
    <w:rsid w:val="00220277"/>
    <w:rsid w:val="00221119"/>
    <w:rsid w:val="00221A49"/>
    <w:rsid w:val="00223B40"/>
    <w:rsid w:val="00223DFA"/>
    <w:rsid w:val="00225227"/>
    <w:rsid w:val="0022536A"/>
    <w:rsid w:val="00226A89"/>
    <w:rsid w:val="00234DE5"/>
    <w:rsid w:val="00241725"/>
    <w:rsid w:val="00241A7F"/>
    <w:rsid w:val="002442E1"/>
    <w:rsid w:val="00244CE2"/>
    <w:rsid w:val="002501C1"/>
    <w:rsid w:val="00251B2D"/>
    <w:rsid w:val="00251D8C"/>
    <w:rsid w:val="0025309E"/>
    <w:rsid w:val="002530E1"/>
    <w:rsid w:val="00254979"/>
    <w:rsid w:val="00257BEF"/>
    <w:rsid w:val="00261FB0"/>
    <w:rsid w:val="00264CC3"/>
    <w:rsid w:val="00265D71"/>
    <w:rsid w:val="00267E2A"/>
    <w:rsid w:val="00270971"/>
    <w:rsid w:val="002709DE"/>
    <w:rsid w:val="00270DEE"/>
    <w:rsid w:val="002712F6"/>
    <w:rsid w:val="00276389"/>
    <w:rsid w:val="00280E1D"/>
    <w:rsid w:val="00284DCF"/>
    <w:rsid w:val="0028506C"/>
    <w:rsid w:val="0028537E"/>
    <w:rsid w:val="00285903"/>
    <w:rsid w:val="00286A12"/>
    <w:rsid w:val="00287A55"/>
    <w:rsid w:val="002929F3"/>
    <w:rsid w:val="0029378D"/>
    <w:rsid w:val="002938C1"/>
    <w:rsid w:val="00293FE3"/>
    <w:rsid w:val="002957A4"/>
    <w:rsid w:val="00296909"/>
    <w:rsid w:val="00296B96"/>
    <w:rsid w:val="002A12D7"/>
    <w:rsid w:val="002A50E8"/>
    <w:rsid w:val="002A5CCA"/>
    <w:rsid w:val="002A6C3C"/>
    <w:rsid w:val="002A738B"/>
    <w:rsid w:val="002C1012"/>
    <w:rsid w:val="002C2424"/>
    <w:rsid w:val="002C38C8"/>
    <w:rsid w:val="002D2667"/>
    <w:rsid w:val="002D4174"/>
    <w:rsid w:val="002D4243"/>
    <w:rsid w:val="002D4D61"/>
    <w:rsid w:val="002D5CD7"/>
    <w:rsid w:val="002E11C1"/>
    <w:rsid w:val="002E1D5E"/>
    <w:rsid w:val="002E31D5"/>
    <w:rsid w:val="002E427B"/>
    <w:rsid w:val="002E436B"/>
    <w:rsid w:val="002E4466"/>
    <w:rsid w:val="002E60CD"/>
    <w:rsid w:val="002F006B"/>
    <w:rsid w:val="002F22FA"/>
    <w:rsid w:val="002F73E0"/>
    <w:rsid w:val="003009C1"/>
    <w:rsid w:val="00303D80"/>
    <w:rsid w:val="00311909"/>
    <w:rsid w:val="00316123"/>
    <w:rsid w:val="003219BF"/>
    <w:rsid w:val="0032349E"/>
    <w:rsid w:val="00324E55"/>
    <w:rsid w:val="00330DE3"/>
    <w:rsid w:val="00333CF9"/>
    <w:rsid w:val="00334D49"/>
    <w:rsid w:val="00335D9B"/>
    <w:rsid w:val="00336166"/>
    <w:rsid w:val="0034002F"/>
    <w:rsid w:val="003402E7"/>
    <w:rsid w:val="00343F2F"/>
    <w:rsid w:val="00344416"/>
    <w:rsid w:val="003447F7"/>
    <w:rsid w:val="0035304D"/>
    <w:rsid w:val="00353A2E"/>
    <w:rsid w:val="003543A2"/>
    <w:rsid w:val="0035496B"/>
    <w:rsid w:val="00354E91"/>
    <w:rsid w:val="00354FBB"/>
    <w:rsid w:val="003554C9"/>
    <w:rsid w:val="00355949"/>
    <w:rsid w:val="00355C02"/>
    <w:rsid w:val="003577A8"/>
    <w:rsid w:val="00361132"/>
    <w:rsid w:val="00362FF5"/>
    <w:rsid w:val="003678A2"/>
    <w:rsid w:val="003716F8"/>
    <w:rsid w:val="00373BEC"/>
    <w:rsid w:val="00376424"/>
    <w:rsid w:val="00376C5B"/>
    <w:rsid w:val="0037731E"/>
    <w:rsid w:val="00383368"/>
    <w:rsid w:val="0038432C"/>
    <w:rsid w:val="00384EC1"/>
    <w:rsid w:val="0038768A"/>
    <w:rsid w:val="0038769E"/>
    <w:rsid w:val="0039065F"/>
    <w:rsid w:val="00390F26"/>
    <w:rsid w:val="003914F5"/>
    <w:rsid w:val="00391725"/>
    <w:rsid w:val="00394457"/>
    <w:rsid w:val="0039554C"/>
    <w:rsid w:val="00395C5B"/>
    <w:rsid w:val="0039610C"/>
    <w:rsid w:val="003967F4"/>
    <w:rsid w:val="003A0402"/>
    <w:rsid w:val="003A1207"/>
    <w:rsid w:val="003A17FE"/>
    <w:rsid w:val="003A22DE"/>
    <w:rsid w:val="003A349E"/>
    <w:rsid w:val="003A44F5"/>
    <w:rsid w:val="003A5C62"/>
    <w:rsid w:val="003A7360"/>
    <w:rsid w:val="003A73C7"/>
    <w:rsid w:val="003B0DF6"/>
    <w:rsid w:val="003B0EE5"/>
    <w:rsid w:val="003B5849"/>
    <w:rsid w:val="003B6852"/>
    <w:rsid w:val="003C091E"/>
    <w:rsid w:val="003C0B09"/>
    <w:rsid w:val="003C2653"/>
    <w:rsid w:val="003C267D"/>
    <w:rsid w:val="003C45C2"/>
    <w:rsid w:val="003C4E0A"/>
    <w:rsid w:val="003C75A5"/>
    <w:rsid w:val="003C7FB5"/>
    <w:rsid w:val="003D008E"/>
    <w:rsid w:val="003D039A"/>
    <w:rsid w:val="003D1D2E"/>
    <w:rsid w:val="003D2CCC"/>
    <w:rsid w:val="003D3385"/>
    <w:rsid w:val="003D3E67"/>
    <w:rsid w:val="003D45A4"/>
    <w:rsid w:val="003D4D1C"/>
    <w:rsid w:val="003D6866"/>
    <w:rsid w:val="003D742C"/>
    <w:rsid w:val="003D7C5A"/>
    <w:rsid w:val="003E06B2"/>
    <w:rsid w:val="003E1634"/>
    <w:rsid w:val="003E2705"/>
    <w:rsid w:val="003E2AC6"/>
    <w:rsid w:val="003E5182"/>
    <w:rsid w:val="003E5A2C"/>
    <w:rsid w:val="003E5D89"/>
    <w:rsid w:val="003E6DAF"/>
    <w:rsid w:val="003E6FBE"/>
    <w:rsid w:val="003F0003"/>
    <w:rsid w:val="003F06FB"/>
    <w:rsid w:val="003F1D7F"/>
    <w:rsid w:val="003F5363"/>
    <w:rsid w:val="00400277"/>
    <w:rsid w:val="00400D48"/>
    <w:rsid w:val="00401834"/>
    <w:rsid w:val="00402514"/>
    <w:rsid w:val="004035B7"/>
    <w:rsid w:val="00404638"/>
    <w:rsid w:val="00410D78"/>
    <w:rsid w:val="00412789"/>
    <w:rsid w:val="004140E9"/>
    <w:rsid w:val="0041532C"/>
    <w:rsid w:val="004154AA"/>
    <w:rsid w:val="004164F6"/>
    <w:rsid w:val="00422E97"/>
    <w:rsid w:val="00423982"/>
    <w:rsid w:val="0042406F"/>
    <w:rsid w:val="004303E5"/>
    <w:rsid w:val="004309D1"/>
    <w:rsid w:val="00432E48"/>
    <w:rsid w:val="004330CB"/>
    <w:rsid w:val="00433FCE"/>
    <w:rsid w:val="00436982"/>
    <w:rsid w:val="00437651"/>
    <w:rsid w:val="004414CF"/>
    <w:rsid w:val="004436B1"/>
    <w:rsid w:val="004447BF"/>
    <w:rsid w:val="00446D8A"/>
    <w:rsid w:val="004519A8"/>
    <w:rsid w:val="00451C76"/>
    <w:rsid w:val="004557C1"/>
    <w:rsid w:val="004569AA"/>
    <w:rsid w:val="00457D55"/>
    <w:rsid w:val="004641D3"/>
    <w:rsid w:val="00464811"/>
    <w:rsid w:val="004665CE"/>
    <w:rsid w:val="0047014D"/>
    <w:rsid w:val="00470AC6"/>
    <w:rsid w:val="004723C4"/>
    <w:rsid w:val="004752FF"/>
    <w:rsid w:val="00476B56"/>
    <w:rsid w:val="00477099"/>
    <w:rsid w:val="00477262"/>
    <w:rsid w:val="00480C5D"/>
    <w:rsid w:val="00481A92"/>
    <w:rsid w:val="004822B8"/>
    <w:rsid w:val="00483EC3"/>
    <w:rsid w:val="00484136"/>
    <w:rsid w:val="00484DB8"/>
    <w:rsid w:val="00485426"/>
    <w:rsid w:val="00485ACE"/>
    <w:rsid w:val="004864F0"/>
    <w:rsid w:val="0048774C"/>
    <w:rsid w:val="0049005E"/>
    <w:rsid w:val="004934E8"/>
    <w:rsid w:val="004969A2"/>
    <w:rsid w:val="004A1B4F"/>
    <w:rsid w:val="004A2461"/>
    <w:rsid w:val="004A6273"/>
    <w:rsid w:val="004A6B4C"/>
    <w:rsid w:val="004A6DFF"/>
    <w:rsid w:val="004B0583"/>
    <w:rsid w:val="004B183B"/>
    <w:rsid w:val="004B393E"/>
    <w:rsid w:val="004C6424"/>
    <w:rsid w:val="004C6C75"/>
    <w:rsid w:val="004C7738"/>
    <w:rsid w:val="004D0659"/>
    <w:rsid w:val="004D4BF1"/>
    <w:rsid w:val="004D713F"/>
    <w:rsid w:val="004F0B1D"/>
    <w:rsid w:val="004F4522"/>
    <w:rsid w:val="004F5DDD"/>
    <w:rsid w:val="004F6BA8"/>
    <w:rsid w:val="004F6CBB"/>
    <w:rsid w:val="004F7A99"/>
    <w:rsid w:val="00500567"/>
    <w:rsid w:val="00501B03"/>
    <w:rsid w:val="0050488B"/>
    <w:rsid w:val="00506303"/>
    <w:rsid w:val="005135DD"/>
    <w:rsid w:val="00514F63"/>
    <w:rsid w:val="00515967"/>
    <w:rsid w:val="00515AE8"/>
    <w:rsid w:val="00516E8C"/>
    <w:rsid w:val="00522DE1"/>
    <w:rsid w:val="00526E20"/>
    <w:rsid w:val="005301B3"/>
    <w:rsid w:val="00530650"/>
    <w:rsid w:val="005327BE"/>
    <w:rsid w:val="00534CF5"/>
    <w:rsid w:val="00537583"/>
    <w:rsid w:val="00540B47"/>
    <w:rsid w:val="0054383C"/>
    <w:rsid w:val="00552565"/>
    <w:rsid w:val="00552F19"/>
    <w:rsid w:val="005536FE"/>
    <w:rsid w:val="005569BA"/>
    <w:rsid w:val="00561157"/>
    <w:rsid w:val="00561581"/>
    <w:rsid w:val="00561DBE"/>
    <w:rsid w:val="005645F0"/>
    <w:rsid w:val="00565417"/>
    <w:rsid w:val="00566256"/>
    <w:rsid w:val="005672FC"/>
    <w:rsid w:val="00567A86"/>
    <w:rsid w:val="00573039"/>
    <w:rsid w:val="00577E3B"/>
    <w:rsid w:val="005804E6"/>
    <w:rsid w:val="005812C6"/>
    <w:rsid w:val="00584BAF"/>
    <w:rsid w:val="00585449"/>
    <w:rsid w:val="00585AD3"/>
    <w:rsid w:val="00592710"/>
    <w:rsid w:val="00592920"/>
    <w:rsid w:val="00594773"/>
    <w:rsid w:val="005A0D66"/>
    <w:rsid w:val="005A0F1F"/>
    <w:rsid w:val="005A45F2"/>
    <w:rsid w:val="005A6213"/>
    <w:rsid w:val="005A6512"/>
    <w:rsid w:val="005A6835"/>
    <w:rsid w:val="005A7047"/>
    <w:rsid w:val="005B1802"/>
    <w:rsid w:val="005B36C5"/>
    <w:rsid w:val="005B55CB"/>
    <w:rsid w:val="005C0CCF"/>
    <w:rsid w:val="005C2FD6"/>
    <w:rsid w:val="005C6146"/>
    <w:rsid w:val="005C64DB"/>
    <w:rsid w:val="005D520E"/>
    <w:rsid w:val="005D59AE"/>
    <w:rsid w:val="005D6659"/>
    <w:rsid w:val="005D6D85"/>
    <w:rsid w:val="005E3A61"/>
    <w:rsid w:val="005E3AF1"/>
    <w:rsid w:val="005F39DF"/>
    <w:rsid w:val="005F4C5D"/>
    <w:rsid w:val="005F4E8E"/>
    <w:rsid w:val="005F51D3"/>
    <w:rsid w:val="005F5C57"/>
    <w:rsid w:val="005F7245"/>
    <w:rsid w:val="005F7373"/>
    <w:rsid w:val="00602390"/>
    <w:rsid w:val="00606510"/>
    <w:rsid w:val="006175E2"/>
    <w:rsid w:val="0061797A"/>
    <w:rsid w:val="00620B0B"/>
    <w:rsid w:val="00620F83"/>
    <w:rsid w:val="006233C8"/>
    <w:rsid w:val="00631E27"/>
    <w:rsid w:val="0063265E"/>
    <w:rsid w:val="0063340B"/>
    <w:rsid w:val="00635B2B"/>
    <w:rsid w:val="0064007C"/>
    <w:rsid w:val="0064107A"/>
    <w:rsid w:val="00642361"/>
    <w:rsid w:val="00655F44"/>
    <w:rsid w:val="0066118A"/>
    <w:rsid w:val="006614A1"/>
    <w:rsid w:val="00661C85"/>
    <w:rsid w:val="00663E2B"/>
    <w:rsid w:val="0066580F"/>
    <w:rsid w:val="00670BFE"/>
    <w:rsid w:val="00677782"/>
    <w:rsid w:val="006804AF"/>
    <w:rsid w:val="006807EC"/>
    <w:rsid w:val="00680EDE"/>
    <w:rsid w:val="0068759C"/>
    <w:rsid w:val="006901B8"/>
    <w:rsid w:val="006906EC"/>
    <w:rsid w:val="006917BF"/>
    <w:rsid w:val="00692F44"/>
    <w:rsid w:val="00693CBD"/>
    <w:rsid w:val="00693EDB"/>
    <w:rsid w:val="006966D5"/>
    <w:rsid w:val="006A260A"/>
    <w:rsid w:val="006A59D9"/>
    <w:rsid w:val="006A7807"/>
    <w:rsid w:val="006A7BD3"/>
    <w:rsid w:val="006B027E"/>
    <w:rsid w:val="006B11E2"/>
    <w:rsid w:val="006B2889"/>
    <w:rsid w:val="006B2FCA"/>
    <w:rsid w:val="006B3491"/>
    <w:rsid w:val="006B4FDD"/>
    <w:rsid w:val="006B6975"/>
    <w:rsid w:val="006C1FF0"/>
    <w:rsid w:val="006C2584"/>
    <w:rsid w:val="006C3AB0"/>
    <w:rsid w:val="006C5A1F"/>
    <w:rsid w:val="006C6D25"/>
    <w:rsid w:val="006C7562"/>
    <w:rsid w:val="006D72C9"/>
    <w:rsid w:val="006E120A"/>
    <w:rsid w:val="006E2482"/>
    <w:rsid w:val="006E3662"/>
    <w:rsid w:val="006E3C6D"/>
    <w:rsid w:val="006E4C1F"/>
    <w:rsid w:val="006F2D3A"/>
    <w:rsid w:val="006F67D5"/>
    <w:rsid w:val="006F67F4"/>
    <w:rsid w:val="00704A40"/>
    <w:rsid w:val="00705482"/>
    <w:rsid w:val="00706F43"/>
    <w:rsid w:val="00710B5A"/>
    <w:rsid w:val="00710C4A"/>
    <w:rsid w:val="007125A1"/>
    <w:rsid w:val="007135BE"/>
    <w:rsid w:val="00722797"/>
    <w:rsid w:val="0073016C"/>
    <w:rsid w:val="00730ED7"/>
    <w:rsid w:val="0073303C"/>
    <w:rsid w:val="00733766"/>
    <w:rsid w:val="00741E8A"/>
    <w:rsid w:val="00742FED"/>
    <w:rsid w:val="00744482"/>
    <w:rsid w:val="00744CF2"/>
    <w:rsid w:val="007458C4"/>
    <w:rsid w:val="00750118"/>
    <w:rsid w:val="00752580"/>
    <w:rsid w:val="00754873"/>
    <w:rsid w:val="00756378"/>
    <w:rsid w:val="00756E5E"/>
    <w:rsid w:val="00762EBA"/>
    <w:rsid w:val="00764F9B"/>
    <w:rsid w:val="00773176"/>
    <w:rsid w:val="00773F91"/>
    <w:rsid w:val="0078076B"/>
    <w:rsid w:val="00784000"/>
    <w:rsid w:val="00785317"/>
    <w:rsid w:val="00786212"/>
    <w:rsid w:val="007867F9"/>
    <w:rsid w:val="00787B84"/>
    <w:rsid w:val="00791B40"/>
    <w:rsid w:val="00795367"/>
    <w:rsid w:val="007A2160"/>
    <w:rsid w:val="007A24A5"/>
    <w:rsid w:val="007A310C"/>
    <w:rsid w:val="007A68BA"/>
    <w:rsid w:val="007B0042"/>
    <w:rsid w:val="007B2AA2"/>
    <w:rsid w:val="007B7481"/>
    <w:rsid w:val="007C0283"/>
    <w:rsid w:val="007C22AF"/>
    <w:rsid w:val="007C253C"/>
    <w:rsid w:val="007C3F4B"/>
    <w:rsid w:val="007C4406"/>
    <w:rsid w:val="007C484E"/>
    <w:rsid w:val="007C5041"/>
    <w:rsid w:val="007C5CCD"/>
    <w:rsid w:val="007C6B11"/>
    <w:rsid w:val="007C78D7"/>
    <w:rsid w:val="007D31F1"/>
    <w:rsid w:val="007D6C7D"/>
    <w:rsid w:val="007D786C"/>
    <w:rsid w:val="007E49C1"/>
    <w:rsid w:val="007F0386"/>
    <w:rsid w:val="007F1888"/>
    <w:rsid w:val="007F3B33"/>
    <w:rsid w:val="007F4084"/>
    <w:rsid w:val="007F50DF"/>
    <w:rsid w:val="007F5281"/>
    <w:rsid w:val="007F6E93"/>
    <w:rsid w:val="007F75CF"/>
    <w:rsid w:val="00803394"/>
    <w:rsid w:val="00803402"/>
    <w:rsid w:val="0080469D"/>
    <w:rsid w:val="0080609C"/>
    <w:rsid w:val="0080741E"/>
    <w:rsid w:val="0081117E"/>
    <w:rsid w:val="00815596"/>
    <w:rsid w:val="0081789E"/>
    <w:rsid w:val="008204D7"/>
    <w:rsid w:val="008208E0"/>
    <w:rsid w:val="00821270"/>
    <w:rsid w:val="00826AED"/>
    <w:rsid w:val="00826E25"/>
    <w:rsid w:val="00826E32"/>
    <w:rsid w:val="008277C0"/>
    <w:rsid w:val="00830820"/>
    <w:rsid w:val="008308AF"/>
    <w:rsid w:val="00831CA0"/>
    <w:rsid w:val="0083565B"/>
    <w:rsid w:val="00835B0C"/>
    <w:rsid w:val="008362B8"/>
    <w:rsid w:val="00843F2E"/>
    <w:rsid w:val="00846548"/>
    <w:rsid w:val="00850BA4"/>
    <w:rsid w:val="008517FE"/>
    <w:rsid w:val="0085498B"/>
    <w:rsid w:val="008571BB"/>
    <w:rsid w:val="008608CC"/>
    <w:rsid w:val="00861A5C"/>
    <w:rsid w:val="00862026"/>
    <w:rsid w:val="0086309B"/>
    <w:rsid w:val="008636D0"/>
    <w:rsid w:val="00863A4D"/>
    <w:rsid w:val="008644E7"/>
    <w:rsid w:val="00865756"/>
    <w:rsid w:val="00873164"/>
    <w:rsid w:val="00873321"/>
    <w:rsid w:val="00873B56"/>
    <w:rsid w:val="00874849"/>
    <w:rsid w:val="00892AC0"/>
    <w:rsid w:val="00892F93"/>
    <w:rsid w:val="00893799"/>
    <w:rsid w:val="008954E1"/>
    <w:rsid w:val="008961CE"/>
    <w:rsid w:val="008A0173"/>
    <w:rsid w:val="008A3F24"/>
    <w:rsid w:val="008A7C19"/>
    <w:rsid w:val="008B0CC6"/>
    <w:rsid w:val="008B2D7E"/>
    <w:rsid w:val="008B37A3"/>
    <w:rsid w:val="008B389A"/>
    <w:rsid w:val="008B53E0"/>
    <w:rsid w:val="008B6AC5"/>
    <w:rsid w:val="008B6CAE"/>
    <w:rsid w:val="008C06E9"/>
    <w:rsid w:val="008C145E"/>
    <w:rsid w:val="008C1FCB"/>
    <w:rsid w:val="008C3D0E"/>
    <w:rsid w:val="008C4348"/>
    <w:rsid w:val="008C6464"/>
    <w:rsid w:val="008C7C02"/>
    <w:rsid w:val="008D0FE3"/>
    <w:rsid w:val="008D4318"/>
    <w:rsid w:val="008D52F3"/>
    <w:rsid w:val="008D5E0D"/>
    <w:rsid w:val="008D6321"/>
    <w:rsid w:val="008D691A"/>
    <w:rsid w:val="008D6C75"/>
    <w:rsid w:val="008E18CC"/>
    <w:rsid w:val="008E500D"/>
    <w:rsid w:val="008E5FC9"/>
    <w:rsid w:val="008E67E6"/>
    <w:rsid w:val="008F63A4"/>
    <w:rsid w:val="008F70EC"/>
    <w:rsid w:val="009011E8"/>
    <w:rsid w:val="009033F7"/>
    <w:rsid w:val="0090523F"/>
    <w:rsid w:val="00905EF0"/>
    <w:rsid w:val="0090610B"/>
    <w:rsid w:val="00906B6A"/>
    <w:rsid w:val="0091374C"/>
    <w:rsid w:val="009163FC"/>
    <w:rsid w:val="009167F5"/>
    <w:rsid w:val="00916D1C"/>
    <w:rsid w:val="009203E0"/>
    <w:rsid w:val="00921FDD"/>
    <w:rsid w:val="00922592"/>
    <w:rsid w:val="0092294D"/>
    <w:rsid w:val="00925F81"/>
    <w:rsid w:val="00937B97"/>
    <w:rsid w:val="00943F84"/>
    <w:rsid w:val="009460BB"/>
    <w:rsid w:val="00951A2E"/>
    <w:rsid w:val="00955A43"/>
    <w:rsid w:val="00957037"/>
    <w:rsid w:val="009570C2"/>
    <w:rsid w:val="00962A51"/>
    <w:rsid w:val="009648FC"/>
    <w:rsid w:val="0096595D"/>
    <w:rsid w:val="00973708"/>
    <w:rsid w:val="00976313"/>
    <w:rsid w:val="009769C0"/>
    <w:rsid w:val="0098102F"/>
    <w:rsid w:val="0098595E"/>
    <w:rsid w:val="0098625B"/>
    <w:rsid w:val="009865C4"/>
    <w:rsid w:val="00991005"/>
    <w:rsid w:val="00991220"/>
    <w:rsid w:val="00996643"/>
    <w:rsid w:val="009A0FCC"/>
    <w:rsid w:val="009A29A9"/>
    <w:rsid w:val="009A6CA0"/>
    <w:rsid w:val="009B09CC"/>
    <w:rsid w:val="009B1116"/>
    <w:rsid w:val="009B44B6"/>
    <w:rsid w:val="009B4B9A"/>
    <w:rsid w:val="009B7079"/>
    <w:rsid w:val="009B762C"/>
    <w:rsid w:val="009B7B32"/>
    <w:rsid w:val="009C1C87"/>
    <w:rsid w:val="009C4058"/>
    <w:rsid w:val="009C4C92"/>
    <w:rsid w:val="009C571A"/>
    <w:rsid w:val="009C63BD"/>
    <w:rsid w:val="009C6A95"/>
    <w:rsid w:val="009C6F8A"/>
    <w:rsid w:val="009C762E"/>
    <w:rsid w:val="009D1B44"/>
    <w:rsid w:val="009D204F"/>
    <w:rsid w:val="009D3F9F"/>
    <w:rsid w:val="009D549A"/>
    <w:rsid w:val="009E096F"/>
    <w:rsid w:val="009E1DE6"/>
    <w:rsid w:val="009E4992"/>
    <w:rsid w:val="009E533B"/>
    <w:rsid w:val="009E794D"/>
    <w:rsid w:val="009F1B43"/>
    <w:rsid w:val="009F5A49"/>
    <w:rsid w:val="009F717B"/>
    <w:rsid w:val="009F780E"/>
    <w:rsid w:val="00A02EFD"/>
    <w:rsid w:val="00A03B9E"/>
    <w:rsid w:val="00A10E05"/>
    <w:rsid w:val="00A237DA"/>
    <w:rsid w:val="00A25B3A"/>
    <w:rsid w:val="00A335D0"/>
    <w:rsid w:val="00A360B8"/>
    <w:rsid w:val="00A37F9F"/>
    <w:rsid w:val="00A41FC2"/>
    <w:rsid w:val="00A42D67"/>
    <w:rsid w:val="00A45EBD"/>
    <w:rsid w:val="00A51451"/>
    <w:rsid w:val="00A51516"/>
    <w:rsid w:val="00A51E38"/>
    <w:rsid w:val="00A5355C"/>
    <w:rsid w:val="00A57466"/>
    <w:rsid w:val="00A57D50"/>
    <w:rsid w:val="00A61099"/>
    <w:rsid w:val="00A66B81"/>
    <w:rsid w:val="00A70507"/>
    <w:rsid w:val="00A70E92"/>
    <w:rsid w:val="00A71758"/>
    <w:rsid w:val="00A728C8"/>
    <w:rsid w:val="00A73590"/>
    <w:rsid w:val="00A739B5"/>
    <w:rsid w:val="00A75FD7"/>
    <w:rsid w:val="00A76F3B"/>
    <w:rsid w:val="00A85932"/>
    <w:rsid w:val="00A86B0D"/>
    <w:rsid w:val="00A87069"/>
    <w:rsid w:val="00A87BC4"/>
    <w:rsid w:val="00A943B1"/>
    <w:rsid w:val="00A94DDE"/>
    <w:rsid w:val="00A95E82"/>
    <w:rsid w:val="00A96A0F"/>
    <w:rsid w:val="00A97923"/>
    <w:rsid w:val="00AA16BA"/>
    <w:rsid w:val="00AA1A58"/>
    <w:rsid w:val="00AA1DC7"/>
    <w:rsid w:val="00AA4161"/>
    <w:rsid w:val="00AA699D"/>
    <w:rsid w:val="00AA76AE"/>
    <w:rsid w:val="00AB00A7"/>
    <w:rsid w:val="00AB4EB7"/>
    <w:rsid w:val="00AB6837"/>
    <w:rsid w:val="00AC3730"/>
    <w:rsid w:val="00AC450C"/>
    <w:rsid w:val="00AC552B"/>
    <w:rsid w:val="00AC56B4"/>
    <w:rsid w:val="00AC5914"/>
    <w:rsid w:val="00AC5E25"/>
    <w:rsid w:val="00AC69A7"/>
    <w:rsid w:val="00AD0B26"/>
    <w:rsid w:val="00AD1469"/>
    <w:rsid w:val="00AD2E56"/>
    <w:rsid w:val="00AD5E0C"/>
    <w:rsid w:val="00AD6713"/>
    <w:rsid w:val="00AE0F46"/>
    <w:rsid w:val="00AE3660"/>
    <w:rsid w:val="00AE6690"/>
    <w:rsid w:val="00AF1C6F"/>
    <w:rsid w:val="00AF2DC0"/>
    <w:rsid w:val="00AF3323"/>
    <w:rsid w:val="00AF5A5B"/>
    <w:rsid w:val="00AF7AE2"/>
    <w:rsid w:val="00B0089E"/>
    <w:rsid w:val="00B05C36"/>
    <w:rsid w:val="00B11295"/>
    <w:rsid w:val="00B11733"/>
    <w:rsid w:val="00B11AE3"/>
    <w:rsid w:val="00B125C1"/>
    <w:rsid w:val="00B14DAE"/>
    <w:rsid w:val="00B15033"/>
    <w:rsid w:val="00B153F0"/>
    <w:rsid w:val="00B17D2F"/>
    <w:rsid w:val="00B22278"/>
    <w:rsid w:val="00B224A6"/>
    <w:rsid w:val="00B23CCC"/>
    <w:rsid w:val="00B24B26"/>
    <w:rsid w:val="00B275E0"/>
    <w:rsid w:val="00B276A5"/>
    <w:rsid w:val="00B3364A"/>
    <w:rsid w:val="00B35279"/>
    <w:rsid w:val="00B379AA"/>
    <w:rsid w:val="00B407A3"/>
    <w:rsid w:val="00B41C53"/>
    <w:rsid w:val="00B41E13"/>
    <w:rsid w:val="00B42FFC"/>
    <w:rsid w:val="00B4502C"/>
    <w:rsid w:val="00B51505"/>
    <w:rsid w:val="00B53ED6"/>
    <w:rsid w:val="00B543BF"/>
    <w:rsid w:val="00B54ABB"/>
    <w:rsid w:val="00B56B9A"/>
    <w:rsid w:val="00B60950"/>
    <w:rsid w:val="00B61229"/>
    <w:rsid w:val="00B61339"/>
    <w:rsid w:val="00B64C8D"/>
    <w:rsid w:val="00B66214"/>
    <w:rsid w:val="00B66D9D"/>
    <w:rsid w:val="00B71428"/>
    <w:rsid w:val="00B741B0"/>
    <w:rsid w:val="00B74A36"/>
    <w:rsid w:val="00B76F95"/>
    <w:rsid w:val="00B77B5A"/>
    <w:rsid w:val="00B85CB8"/>
    <w:rsid w:val="00B86131"/>
    <w:rsid w:val="00B90103"/>
    <w:rsid w:val="00B91874"/>
    <w:rsid w:val="00B9217F"/>
    <w:rsid w:val="00B955A8"/>
    <w:rsid w:val="00BA0872"/>
    <w:rsid w:val="00BB064F"/>
    <w:rsid w:val="00BB28E8"/>
    <w:rsid w:val="00BB2DEB"/>
    <w:rsid w:val="00BB3DD5"/>
    <w:rsid w:val="00BB50A3"/>
    <w:rsid w:val="00BB5E20"/>
    <w:rsid w:val="00BB68E8"/>
    <w:rsid w:val="00BC09F0"/>
    <w:rsid w:val="00BC0A9F"/>
    <w:rsid w:val="00BC1EC2"/>
    <w:rsid w:val="00BC744E"/>
    <w:rsid w:val="00BD112C"/>
    <w:rsid w:val="00BD124F"/>
    <w:rsid w:val="00BD2D1C"/>
    <w:rsid w:val="00BD52BA"/>
    <w:rsid w:val="00BD52CE"/>
    <w:rsid w:val="00BD5727"/>
    <w:rsid w:val="00BD6406"/>
    <w:rsid w:val="00BE1387"/>
    <w:rsid w:val="00BE1C52"/>
    <w:rsid w:val="00BE25AC"/>
    <w:rsid w:val="00BE5661"/>
    <w:rsid w:val="00BE62FC"/>
    <w:rsid w:val="00BE6A23"/>
    <w:rsid w:val="00BF043D"/>
    <w:rsid w:val="00BF1C76"/>
    <w:rsid w:val="00BF34DB"/>
    <w:rsid w:val="00BF484A"/>
    <w:rsid w:val="00BF5D0D"/>
    <w:rsid w:val="00BF7AD3"/>
    <w:rsid w:val="00C01A29"/>
    <w:rsid w:val="00C020AA"/>
    <w:rsid w:val="00C04302"/>
    <w:rsid w:val="00C04B66"/>
    <w:rsid w:val="00C056D3"/>
    <w:rsid w:val="00C057E7"/>
    <w:rsid w:val="00C079B7"/>
    <w:rsid w:val="00C079E5"/>
    <w:rsid w:val="00C10E28"/>
    <w:rsid w:val="00C12A32"/>
    <w:rsid w:val="00C225AF"/>
    <w:rsid w:val="00C2434F"/>
    <w:rsid w:val="00C24E78"/>
    <w:rsid w:val="00C2549D"/>
    <w:rsid w:val="00C26C5B"/>
    <w:rsid w:val="00C27501"/>
    <w:rsid w:val="00C27B50"/>
    <w:rsid w:val="00C27C4E"/>
    <w:rsid w:val="00C27FC8"/>
    <w:rsid w:val="00C3281A"/>
    <w:rsid w:val="00C3321C"/>
    <w:rsid w:val="00C352CD"/>
    <w:rsid w:val="00C36477"/>
    <w:rsid w:val="00C40646"/>
    <w:rsid w:val="00C44FE9"/>
    <w:rsid w:val="00C46CA4"/>
    <w:rsid w:val="00C51D2B"/>
    <w:rsid w:val="00C55E36"/>
    <w:rsid w:val="00C56098"/>
    <w:rsid w:val="00C5742B"/>
    <w:rsid w:val="00C6114D"/>
    <w:rsid w:val="00C61531"/>
    <w:rsid w:val="00C62C7B"/>
    <w:rsid w:val="00C636AE"/>
    <w:rsid w:val="00C6373E"/>
    <w:rsid w:val="00C67611"/>
    <w:rsid w:val="00C70071"/>
    <w:rsid w:val="00C71079"/>
    <w:rsid w:val="00C71DAC"/>
    <w:rsid w:val="00C73C16"/>
    <w:rsid w:val="00C73C5F"/>
    <w:rsid w:val="00C7588F"/>
    <w:rsid w:val="00C75B2A"/>
    <w:rsid w:val="00C81B91"/>
    <w:rsid w:val="00C81E37"/>
    <w:rsid w:val="00C8363B"/>
    <w:rsid w:val="00C83DBD"/>
    <w:rsid w:val="00C8476D"/>
    <w:rsid w:val="00C847E0"/>
    <w:rsid w:val="00C856C0"/>
    <w:rsid w:val="00C85939"/>
    <w:rsid w:val="00C868C5"/>
    <w:rsid w:val="00C9175B"/>
    <w:rsid w:val="00C934FF"/>
    <w:rsid w:val="00C93A4A"/>
    <w:rsid w:val="00C97756"/>
    <w:rsid w:val="00C97BE6"/>
    <w:rsid w:val="00CA1B7E"/>
    <w:rsid w:val="00CA360C"/>
    <w:rsid w:val="00CA4D54"/>
    <w:rsid w:val="00CA5A82"/>
    <w:rsid w:val="00CA7BE6"/>
    <w:rsid w:val="00CB09ED"/>
    <w:rsid w:val="00CB4EE9"/>
    <w:rsid w:val="00CB72C7"/>
    <w:rsid w:val="00CC31FE"/>
    <w:rsid w:val="00CC6B28"/>
    <w:rsid w:val="00CD095C"/>
    <w:rsid w:val="00CD1CD8"/>
    <w:rsid w:val="00CD46CF"/>
    <w:rsid w:val="00CD71E8"/>
    <w:rsid w:val="00CE289B"/>
    <w:rsid w:val="00CE3D4D"/>
    <w:rsid w:val="00CE6323"/>
    <w:rsid w:val="00CE758A"/>
    <w:rsid w:val="00CF224F"/>
    <w:rsid w:val="00CF2316"/>
    <w:rsid w:val="00CF368D"/>
    <w:rsid w:val="00CF5B23"/>
    <w:rsid w:val="00CF6601"/>
    <w:rsid w:val="00CF7473"/>
    <w:rsid w:val="00CF7CBD"/>
    <w:rsid w:val="00D058ED"/>
    <w:rsid w:val="00D07354"/>
    <w:rsid w:val="00D105B0"/>
    <w:rsid w:val="00D1094F"/>
    <w:rsid w:val="00D111C1"/>
    <w:rsid w:val="00D15D1D"/>
    <w:rsid w:val="00D20A7E"/>
    <w:rsid w:val="00D21E0B"/>
    <w:rsid w:val="00D22301"/>
    <w:rsid w:val="00D230F8"/>
    <w:rsid w:val="00D2554F"/>
    <w:rsid w:val="00D25A25"/>
    <w:rsid w:val="00D32673"/>
    <w:rsid w:val="00D341ED"/>
    <w:rsid w:val="00D34683"/>
    <w:rsid w:val="00D34CF1"/>
    <w:rsid w:val="00D361D2"/>
    <w:rsid w:val="00D410BF"/>
    <w:rsid w:val="00D42089"/>
    <w:rsid w:val="00D43ADA"/>
    <w:rsid w:val="00D462A0"/>
    <w:rsid w:val="00D4700D"/>
    <w:rsid w:val="00D5261E"/>
    <w:rsid w:val="00D550EF"/>
    <w:rsid w:val="00D5602F"/>
    <w:rsid w:val="00D6445D"/>
    <w:rsid w:val="00D64674"/>
    <w:rsid w:val="00D72E62"/>
    <w:rsid w:val="00D76394"/>
    <w:rsid w:val="00D77A35"/>
    <w:rsid w:val="00D77A38"/>
    <w:rsid w:val="00D83C4B"/>
    <w:rsid w:val="00D845ED"/>
    <w:rsid w:val="00D87DE1"/>
    <w:rsid w:val="00D92141"/>
    <w:rsid w:val="00D93DB5"/>
    <w:rsid w:val="00D95A22"/>
    <w:rsid w:val="00D975BA"/>
    <w:rsid w:val="00DA45B7"/>
    <w:rsid w:val="00DA6CC6"/>
    <w:rsid w:val="00DA7283"/>
    <w:rsid w:val="00DB0B0C"/>
    <w:rsid w:val="00DB1B63"/>
    <w:rsid w:val="00DC0322"/>
    <w:rsid w:val="00DC067A"/>
    <w:rsid w:val="00DC2775"/>
    <w:rsid w:val="00DC5155"/>
    <w:rsid w:val="00DC6459"/>
    <w:rsid w:val="00DC79DC"/>
    <w:rsid w:val="00DC7B88"/>
    <w:rsid w:val="00DD0FDF"/>
    <w:rsid w:val="00DD3482"/>
    <w:rsid w:val="00DD47E2"/>
    <w:rsid w:val="00DE0190"/>
    <w:rsid w:val="00DE0F29"/>
    <w:rsid w:val="00DE616D"/>
    <w:rsid w:val="00DE635F"/>
    <w:rsid w:val="00DF0A9D"/>
    <w:rsid w:val="00DF3B19"/>
    <w:rsid w:val="00DF4A69"/>
    <w:rsid w:val="00DF607A"/>
    <w:rsid w:val="00DF72D7"/>
    <w:rsid w:val="00E003FB"/>
    <w:rsid w:val="00E02F2D"/>
    <w:rsid w:val="00E0435A"/>
    <w:rsid w:val="00E04760"/>
    <w:rsid w:val="00E06BF9"/>
    <w:rsid w:val="00E06D01"/>
    <w:rsid w:val="00E13F76"/>
    <w:rsid w:val="00E15B3A"/>
    <w:rsid w:val="00E215FB"/>
    <w:rsid w:val="00E23C80"/>
    <w:rsid w:val="00E246E4"/>
    <w:rsid w:val="00E26130"/>
    <w:rsid w:val="00E30F13"/>
    <w:rsid w:val="00E31890"/>
    <w:rsid w:val="00E326D4"/>
    <w:rsid w:val="00E326FF"/>
    <w:rsid w:val="00E360A2"/>
    <w:rsid w:val="00E36440"/>
    <w:rsid w:val="00E40772"/>
    <w:rsid w:val="00E40EA2"/>
    <w:rsid w:val="00E44499"/>
    <w:rsid w:val="00E44565"/>
    <w:rsid w:val="00E4625B"/>
    <w:rsid w:val="00E50834"/>
    <w:rsid w:val="00E5144D"/>
    <w:rsid w:val="00E54AE4"/>
    <w:rsid w:val="00E54E2E"/>
    <w:rsid w:val="00E5512B"/>
    <w:rsid w:val="00E608F9"/>
    <w:rsid w:val="00E638A6"/>
    <w:rsid w:val="00E71648"/>
    <w:rsid w:val="00E72FB1"/>
    <w:rsid w:val="00E745FB"/>
    <w:rsid w:val="00E74A3F"/>
    <w:rsid w:val="00E74EC6"/>
    <w:rsid w:val="00E74EE2"/>
    <w:rsid w:val="00E80678"/>
    <w:rsid w:val="00E808DC"/>
    <w:rsid w:val="00E81C95"/>
    <w:rsid w:val="00E82686"/>
    <w:rsid w:val="00E830FC"/>
    <w:rsid w:val="00E857DF"/>
    <w:rsid w:val="00E85FF3"/>
    <w:rsid w:val="00E869EB"/>
    <w:rsid w:val="00E90BA1"/>
    <w:rsid w:val="00E95F85"/>
    <w:rsid w:val="00E96DDE"/>
    <w:rsid w:val="00EA0ABC"/>
    <w:rsid w:val="00EA1031"/>
    <w:rsid w:val="00EA2236"/>
    <w:rsid w:val="00EA413A"/>
    <w:rsid w:val="00EA5D33"/>
    <w:rsid w:val="00EB1004"/>
    <w:rsid w:val="00EB1165"/>
    <w:rsid w:val="00EB2DDA"/>
    <w:rsid w:val="00EB4F52"/>
    <w:rsid w:val="00EC308B"/>
    <w:rsid w:val="00EC3844"/>
    <w:rsid w:val="00EC5A47"/>
    <w:rsid w:val="00ED0724"/>
    <w:rsid w:val="00ED1294"/>
    <w:rsid w:val="00ED62D7"/>
    <w:rsid w:val="00ED676D"/>
    <w:rsid w:val="00EE02B3"/>
    <w:rsid w:val="00EE1F83"/>
    <w:rsid w:val="00EE3D07"/>
    <w:rsid w:val="00EE56E1"/>
    <w:rsid w:val="00EF0AA2"/>
    <w:rsid w:val="00EF33D2"/>
    <w:rsid w:val="00EF4B27"/>
    <w:rsid w:val="00EF79C9"/>
    <w:rsid w:val="00EF7FEE"/>
    <w:rsid w:val="00F01F0C"/>
    <w:rsid w:val="00F01F82"/>
    <w:rsid w:val="00F10BAD"/>
    <w:rsid w:val="00F172EA"/>
    <w:rsid w:val="00F20A19"/>
    <w:rsid w:val="00F21F5A"/>
    <w:rsid w:val="00F240C1"/>
    <w:rsid w:val="00F27B3E"/>
    <w:rsid w:val="00F32F0B"/>
    <w:rsid w:val="00F35E8C"/>
    <w:rsid w:val="00F36A8E"/>
    <w:rsid w:val="00F36CB9"/>
    <w:rsid w:val="00F4066E"/>
    <w:rsid w:val="00F40805"/>
    <w:rsid w:val="00F41723"/>
    <w:rsid w:val="00F44635"/>
    <w:rsid w:val="00F44837"/>
    <w:rsid w:val="00F4547E"/>
    <w:rsid w:val="00F45B68"/>
    <w:rsid w:val="00F4759D"/>
    <w:rsid w:val="00F51F18"/>
    <w:rsid w:val="00F52EBF"/>
    <w:rsid w:val="00F53577"/>
    <w:rsid w:val="00F549D3"/>
    <w:rsid w:val="00F57221"/>
    <w:rsid w:val="00F57B24"/>
    <w:rsid w:val="00F601A3"/>
    <w:rsid w:val="00F6107C"/>
    <w:rsid w:val="00F63849"/>
    <w:rsid w:val="00F71897"/>
    <w:rsid w:val="00F71934"/>
    <w:rsid w:val="00F805BC"/>
    <w:rsid w:val="00F808D9"/>
    <w:rsid w:val="00F80F64"/>
    <w:rsid w:val="00F814CA"/>
    <w:rsid w:val="00F81C0E"/>
    <w:rsid w:val="00F81D93"/>
    <w:rsid w:val="00F839AC"/>
    <w:rsid w:val="00F862BF"/>
    <w:rsid w:val="00F86D94"/>
    <w:rsid w:val="00F86EE6"/>
    <w:rsid w:val="00F90325"/>
    <w:rsid w:val="00F90E51"/>
    <w:rsid w:val="00F93AC1"/>
    <w:rsid w:val="00F94022"/>
    <w:rsid w:val="00F96D0E"/>
    <w:rsid w:val="00F97583"/>
    <w:rsid w:val="00F97A80"/>
    <w:rsid w:val="00F97CC2"/>
    <w:rsid w:val="00FA5EE3"/>
    <w:rsid w:val="00FA6B7E"/>
    <w:rsid w:val="00FA77A0"/>
    <w:rsid w:val="00FB1369"/>
    <w:rsid w:val="00FB2D70"/>
    <w:rsid w:val="00FB3822"/>
    <w:rsid w:val="00FB71BA"/>
    <w:rsid w:val="00FB78A7"/>
    <w:rsid w:val="00FB7D7C"/>
    <w:rsid w:val="00FC019B"/>
    <w:rsid w:val="00FC2282"/>
    <w:rsid w:val="00FC3D33"/>
    <w:rsid w:val="00FC4A65"/>
    <w:rsid w:val="00FC4B59"/>
    <w:rsid w:val="00FC501D"/>
    <w:rsid w:val="00FC7216"/>
    <w:rsid w:val="00FD17CB"/>
    <w:rsid w:val="00FD2988"/>
    <w:rsid w:val="00FD397B"/>
    <w:rsid w:val="00FD4231"/>
    <w:rsid w:val="00FE05D5"/>
    <w:rsid w:val="00FE557C"/>
    <w:rsid w:val="00FE7CAD"/>
    <w:rsid w:val="00FF17A2"/>
    <w:rsid w:val="00FF19FC"/>
    <w:rsid w:val="00FF1CA2"/>
    <w:rsid w:val="00FF62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caption" w:semiHidden="0" w:unhideWhenUsed="0" w:qFormat="1"/>
    <w:lsdException w:name="endnote text" w:uiPriority="0"/>
    <w:lsdException w:name="List Bullet 2"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
    <w:name w:val="Normal"/>
    <w:qFormat/>
    <w:rsid w:val="00A70E92"/>
    <w:pPr>
      <w:spacing w:after="200"/>
    </w:pPr>
  </w:style>
  <w:style w:type="paragraph" w:styleId="Cmsor1">
    <w:name w:val="heading 1"/>
    <w:aliases w:val="Címsor 1 Char Char"/>
    <w:basedOn w:val="Norml"/>
    <w:next w:val="Norml"/>
    <w:link w:val="Cmsor1Char"/>
    <w:uiPriority w:val="99"/>
    <w:qFormat/>
    <w:rsid w:val="00AF5A5B"/>
    <w:pPr>
      <w:keepNext/>
      <w:keepLines/>
      <w:spacing w:before="480" w:after="0"/>
      <w:outlineLvl w:val="0"/>
    </w:pPr>
    <w:rPr>
      <w:rFonts w:ascii="Cambria" w:hAnsi="Cambria"/>
      <w:b/>
      <w:bCs/>
      <w:color w:val="365F91"/>
      <w:sz w:val="28"/>
      <w:szCs w:val="28"/>
    </w:rPr>
  </w:style>
  <w:style w:type="paragraph" w:styleId="Cmsor2">
    <w:name w:val="heading 2"/>
    <w:aliases w:val="Okean2,_NFÜ"/>
    <w:basedOn w:val="Norml"/>
    <w:next w:val="Norml"/>
    <w:link w:val="Cmsor2Char"/>
    <w:uiPriority w:val="99"/>
    <w:qFormat/>
    <w:rsid w:val="00FD397B"/>
    <w:pPr>
      <w:keepNext/>
      <w:keepLines/>
      <w:spacing w:before="200" w:after="0"/>
      <w:outlineLvl w:val="1"/>
    </w:pPr>
    <w:rPr>
      <w:rFonts w:ascii="Cambria" w:hAnsi="Cambria"/>
      <w:b/>
      <w:bCs/>
      <w:color w:val="4F81BD"/>
      <w:sz w:val="26"/>
      <w:szCs w:val="26"/>
    </w:rPr>
  </w:style>
  <w:style w:type="paragraph" w:styleId="Cmsor3">
    <w:name w:val="heading 3"/>
    <w:aliases w:val="H3,Primary Subhead,H31,H32,H311,H33,H312,H34,H313,H35,H314,H36,H315,H37,H316,H38,H317,H39,H318,H321,H3111,H331,H3121,H341,H3131,H351,H3141,H361,H3151,H371,H3161,H381,H3171,H310,H319,H322,H3112,H332,H3122,H342,H3132,H352,H3142,H362,H3152,H372"/>
    <w:basedOn w:val="Norml"/>
    <w:next w:val="Norml"/>
    <w:link w:val="Cmsor3Char"/>
    <w:qFormat/>
    <w:rsid w:val="00AF5A5B"/>
    <w:pPr>
      <w:keepNext/>
      <w:keepLines/>
      <w:spacing w:before="200" w:after="0"/>
      <w:outlineLvl w:val="2"/>
    </w:pPr>
    <w:rPr>
      <w:rFonts w:ascii="Cambria" w:hAnsi="Cambria"/>
      <w:b/>
      <w:bCs/>
      <w:color w:val="4F81BD"/>
    </w:rPr>
  </w:style>
  <w:style w:type="paragraph" w:styleId="Cmsor4">
    <w:name w:val="heading 4"/>
    <w:basedOn w:val="Norml"/>
    <w:next w:val="Norml"/>
    <w:link w:val="Cmsor4Char1"/>
    <w:qFormat/>
    <w:rsid w:val="00741E8A"/>
    <w:pPr>
      <w:keepNext/>
      <w:suppressAutoHyphens/>
      <w:autoSpaceDN w:val="0"/>
      <w:spacing w:before="120" w:after="120"/>
      <w:jc w:val="center"/>
      <w:textAlignment w:val="baseline"/>
      <w:outlineLvl w:val="3"/>
    </w:pPr>
    <w:rPr>
      <w:rFonts w:ascii="Times New Roman" w:hAnsi="Times New Roman"/>
      <w:b/>
      <w:bCs/>
      <w:sz w:val="20"/>
      <w:szCs w:val="24"/>
      <w:lang w:val="en-GB" w:eastAsia="en-GB"/>
    </w:rPr>
  </w:style>
  <w:style w:type="paragraph" w:styleId="Cmsor5">
    <w:name w:val="heading 5"/>
    <w:basedOn w:val="Norml"/>
    <w:next w:val="Norml"/>
    <w:link w:val="Cmsor5Char1"/>
    <w:qFormat/>
    <w:rsid w:val="00AF5A5B"/>
    <w:pPr>
      <w:keepNext/>
      <w:suppressAutoHyphens/>
      <w:autoSpaceDN w:val="0"/>
      <w:spacing w:before="120" w:after="120"/>
      <w:ind w:right="-108"/>
      <w:textAlignment w:val="baseline"/>
      <w:outlineLvl w:val="4"/>
    </w:pPr>
    <w:rPr>
      <w:rFonts w:ascii="Times New Roman" w:hAnsi="Times New Roman"/>
      <w:b/>
      <w:sz w:val="20"/>
      <w:szCs w:val="20"/>
      <w:lang w:eastAsia="en-GB"/>
    </w:rPr>
  </w:style>
  <w:style w:type="paragraph" w:styleId="Cmsor6">
    <w:name w:val="heading 6"/>
    <w:aliases w:val="Okean6"/>
    <w:basedOn w:val="Norml"/>
    <w:next w:val="Norml"/>
    <w:link w:val="Cmsor6Char1"/>
    <w:qFormat/>
    <w:rsid w:val="00AF5A5B"/>
    <w:pPr>
      <w:suppressAutoHyphens/>
      <w:autoSpaceDN w:val="0"/>
      <w:spacing w:before="240" w:after="60"/>
      <w:jc w:val="both"/>
      <w:textAlignment w:val="baseline"/>
      <w:outlineLvl w:val="5"/>
    </w:pPr>
    <w:rPr>
      <w:rFonts w:ascii="Arial" w:hAnsi="Arial"/>
      <w:i/>
      <w:szCs w:val="20"/>
    </w:rPr>
  </w:style>
  <w:style w:type="paragraph" w:styleId="Cmsor7">
    <w:name w:val="heading 7"/>
    <w:aliases w:val="Okean7"/>
    <w:basedOn w:val="Norml"/>
    <w:next w:val="Norml"/>
    <w:link w:val="Cmsor7Char1"/>
    <w:qFormat/>
    <w:rsid w:val="00AF5A5B"/>
    <w:pPr>
      <w:suppressAutoHyphens/>
      <w:autoSpaceDN w:val="0"/>
      <w:spacing w:before="240" w:after="60"/>
      <w:jc w:val="both"/>
      <w:textAlignment w:val="baseline"/>
      <w:outlineLvl w:val="6"/>
    </w:pPr>
    <w:rPr>
      <w:rFonts w:ascii="Arial" w:hAnsi="Arial"/>
      <w:sz w:val="20"/>
      <w:szCs w:val="20"/>
    </w:rPr>
  </w:style>
  <w:style w:type="paragraph" w:styleId="Cmsor8">
    <w:name w:val="heading 8"/>
    <w:aliases w:val="Okean8"/>
    <w:basedOn w:val="Norml"/>
    <w:next w:val="Norml"/>
    <w:link w:val="Cmsor8Char1"/>
    <w:qFormat/>
    <w:rsid w:val="00AF5A5B"/>
    <w:pPr>
      <w:suppressAutoHyphens/>
      <w:autoSpaceDN w:val="0"/>
      <w:spacing w:before="240" w:after="60"/>
      <w:jc w:val="both"/>
      <w:textAlignment w:val="baseline"/>
      <w:outlineLvl w:val="7"/>
    </w:pPr>
    <w:rPr>
      <w:rFonts w:ascii="Arial" w:hAnsi="Arial"/>
      <w:i/>
      <w:sz w:val="20"/>
      <w:szCs w:val="20"/>
    </w:rPr>
  </w:style>
  <w:style w:type="paragraph" w:styleId="Cmsor9">
    <w:name w:val="heading 9"/>
    <w:basedOn w:val="Norml"/>
    <w:next w:val="Norml"/>
    <w:link w:val="Cmsor9Char1"/>
    <w:qFormat/>
    <w:rsid w:val="00AF5A5B"/>
    <w:pPr>
      <w:suppressAutoHyphens/>
      <w:autoSpaceDN w:val="0"/>
      <w:spacing w:before="240" w:after="60"/>
      <w:jc w:val="both"/>
      <w:textAlignment w:val="baseline"/>
      <w:outlineLvl w:val="8"/>
    </w:pPr>
    <w:rPr>
      <w:rFonts w:ascii="Arial" w:hAnsi="Arial"/>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aliases w:val="Címsor 1 Char Char Char"/>
    <w:basedOn w:val="Bekezdsalapbettpusa"/>
    <w:uiPriority w:val="99"/>
    <w:locked/>
    <w:rsid w:val="003D039A"/>
    <w:rPr>
      <w:rFonts w:ascii="Cambria" w:hAnsi="Cambria" w:cs="Times New Roman"/>
      <w:b/>
      <w:bCs/>
      <w:kern w:val="32"/>
      <w:sz w:val="32"/>
      <w:szCs w:val="32"/>
    </w:rPr>
  </w:style>
  <w:style w:type="character" w:customStyle="1" w:styleId="Heading2Char">
    <w:name w:val="Heading 2 Char"/>
    <w:aliases w:val="Okean2 Char,_NFÜ Char"/>
    <w:basedOn w:val="Bekezdsalapbettpusa"/>
    <w:uiPriority w:val="99"/>
    <w:semiHidden/>
    <w:locked/>
    <w:rsid w:val="003D039A"/>
    <w:rPr>
      <w:rFonts w:ascii="Cambria" w:hAnsi="Cambria" w:cs="Times New Roman"/>
      <w:b/>
      <w:bCs/>
      <w:i/>
      <w:iCs/>
      <w:sz w:val="28"/>
      <w:szCs w:val="28"/>
    </w:rPr>
  </w:style>
  <w:style w:type="character" w:customStyle="1" w:styleId="Cmsor3Char">
    <w:name w:val="Címsor 3 Char"/>
    <w:aliases w:val="H3 Char,Primary Subhead Char,H31 Char,H32 Char,H311 Char,H33 Char,H312 Char,H34 Char,H313 Char,H35 Char,H314 Char,H36 Char,H315 Char,H37 Char,H316 Char,H38 Char,H317 Char,H39 Char,H318 Char,H321 Char,H3111 Char,H331 Char,H3121 Char"/>
    <w:basedOn w:val="Bekezdsalapbettpusa"/>
    <w:link w:val="Cmsor3"/>
    <w:locked/>
    <w:rsid w:val="00AF5A5B"/>
    <w:rPr>
      <w:rFonts w:ascii="Cambria" w:hAnsi="Cambria" w:cs="Times New Roman"/>
      <w:b/>
      <w:bCs/>
      <w:color w:val="4F81BD"/>
    </w:rPr>
  </w:style>
  <w:style w:type="character" w:customStyle="1" w:styleId="Cmsor4Char1">
    <w:name w:val="Címsor 4 Char1"/>
    <w:basedOn w:val="Bekezdsalapbettpusa"/>
    <w:link w:val="Cmsor4"/>
    <w:locked/>
    <w:rsid w:val="00741E8A"/>
    <w:rPr>
      <w:rFonts w:ascii="Times New Roman" w:hAnsi="Times New Roman" w:cs="Times New Roman"/>
      <w:b/>
      <w:bCs/>
      <w:sz w:val="24"/>
      <w:szCs w:val="24"/>
      <w:lang w:val="en-GB" w:eastAsia="en-GB"/>
    </w:rPr>
  </w:style>
  <w:style w:type="character" w:customStyle="1" w:styleId="Cmsor5Char1">
    <w:name w:val="Címsor 5 Char1"/>
    <w:basedOn w:val="Bekezdsalapbettpusa"/>
    <w:link w:val="Cmsor5"/>
    <w:locked/>
    <w:rsid w:val="00AF5A5B"/>
    <w:rPr>
      <w:rFonts w:ascii="Times New Roman" w:hAnsi="Times New Roman" w:cs="Times New Roman"/>
      <w:b/>
      <w:sz w:val="20"/>
      <w:szCs w:val="20"/>
      <w:lang w:eastAsia="en-GB"/>
    </w:rPr>
  </w:style>
  <w:style w:type="character" w:customStyle="1" w:styleId="Cmsor6Char1">
    <w:name w:val="Címsor 6 Char1"/>
    <w:aliases w:val="Okean6 Char"/>
    <w:basedOn w:val="Bekezdsalapbettpusa"/>
    <w:link w:val="Cmsor6"/>
    <w:locked/>
    <w:rsid w:val="00AF5A5B"/>
    <w:rPr>
      <w:rFonts w:ascii="Arial" w:hAnsi="Arial" w:cs="Times New Roman"/>
      <w:i/>
      <w:sz w:val="20"/>
      <w:szCs w:val="20"/>
      <w:lang w:eastAsia="hu-HU"/>
    </w:rPr>
  </w:style>
  <w:style w:type="character" w:customStyle="1" w:styleId="Cmsor7Char1">
    <w:name w:val="Címsor 7 Char1"/>
    <w:aliases w:val="Okean7 Char"/>
    <w:basedOn w:val="Bekezdsalapbettpusa"/>
    <w:link w:val="Cmsor7"/>
    <w:locked/>
    <w:rsid w:val="00AF5A5B"/>
    <w:rPr>
      <w:rFonts w:ascii="Arial" w:hAnsi="Arial" w:cs="Times New Roman"/>
      <w:sz w:val="20"/>
      <w:szCs w:val="20"/>
      <w:lang w:eastAsia="hu-HU"/>
    </w:rPr>
  </w:style>
  <w:style w:type="character" w:customStyle="1" w:styleId="Cmsor8Char1">
    <w:name w:val="Címsor 8 Char1"/>
    <w:aliases w:val="Okean8 Char"/>
    <w:basedOn w:val="Bekezdsalapbettpusa"/>
    <w:link w:val="Cmsor8"/>
    <w:locked/>
    <w:rsid w:val="00AF5A5B"/>
    <w:rPr>
      <w:rFonts w:ascii="Arial" w:hAnsi="Arial" w:cs="Times New Roman"/>
      <w:i/>
      <w:sz w:val="20"/>
      <w:szCs w:val="20"/>
      <w:lang w:eastAsia="hu-HU"/>
    </w:rPr>
  </w:style>
  <w:style w:type="character" w:customStyle="1" w:styleId="Cmsor9Char1">
    <w:name w:val="Címsor 9 Char1"/>
    <w:basedOn w:val="Bekezdsalapbettpusa"/>
    <w:link w:val="Cmsor9"/>
    <w:locked/>
    <w:rsid w:val="00AF5A5B"/>
    <w:rPr>
      <w:rFonts w:ascii="Arial" w:hAnsi="Arial" w:cs="Times New Roman"/>
      <w:i/>
      <w:sz w:val="20"/>
      <w:szCs w:val="20"/>
      <w:lang w:eastAsia="hu-HU"/>
    </w:rPr>
  </w:style>
  <w:style w:type="paragraph" w:styleId="Szvegtrzsbehzssal">
    <w:name w:val="Body Text Indent"/>
    <w:basedOn w:val="Norml"/>
    <w:link w:val="SzvegtrzsbehzssalChar1"/>
    <w:uiPriority w:val="99"/>
    <w:rsid w:val="000B48E2"/>
    <w:pPr>
      <w:suppressAutoHyphens/>
      <w:autoSpaceDN w:val="0"/>
      <w:spacing w:after="120"/>
      <w:ind w:left="283"/>
      <w:jc w:val="both"/>
      <w:textAlignment w:val="baseline"/>
    </w:pPr>
    <w:rPr>
      <w:rFonts w:ascii="Times New Roman" w:hAnsi="Times New Roman"/>
      <w:sz w:val="24"/>
      <w:szCs w:val="20"/>
    </w:rPr>
  </w:style>
  <w:style w:type="character" w:customStyle="1" w:styleId="SzvegtrzsbehzssalChar1">
    <w:name w:val="Szövegtörzs behúzással Char1"/>
    <w:basedOn w:val="Bekezdsalapbettpusa"/>
    <w:link w:val="Szvegtrzsbehzssal"/>
    <w:uiPriority w:val="99"/>
    <w:locked/>
    <w:rsid w:val="000B48E2"/>
    <w:rPr>
      <w:rFonts w:ascii="Times New Roman" w:hAnsi="Times New Roman" w:cs="Times New Roman"/>
      <w:sz w:val="20"/>
      <w:szCs w:val="20"/>
      <w:lang w:eastAsia="hu-HU"/>
    </w:rPr>
  </w:style>
  <w:style w:type="character" w:customStyle="1" w:styleId="SzvegtrzsbehzssalChar">
    <w:name w:val="Szövegtörzs behúzással Char"/>
    <w:basedOn w:val="Bekezdsalapbettpusa"/>
    <w:uiPriority w:val="99"/>
    <w:rsid w:val="000B48E2"/>
    <w:rPr>
      <w:rFonts w:cs="Times New Roman"/>
    </w:rPr>
  </w:style>
  <w:style w:type="paragraph" w:styleId="Listaszerbekezds">
    <w:name w:val="List Paragraph"/>
    <w:aliases w:val="Bullet_1"/>
    <w:basedOn w:val="Norml"/>
    <w:link w:val="ListaszerbekezdsChar"/>
    <w:uiPriority w:val="99"/>
    <w:qFormat/>
    <w:rsid w:val="000B48E2"/>
    <w:pPr>
      <w:ind w:left="720"/>
      <w:contextualSpacing/>
    </w:pPr>
  </w:style>
  <w:style w:type="character" w:customStyle="1" w:styleId="ListaszerbekezdsChar">
    <w:name w:val="Listaszerű bekezdés Char"/>
    <w:aliases w:val="Bullet_1 Char"/>
    <w:link w:val="Listaszerbekezds"/>
    <w:uiPriority w:val="99"/>
    <w:locked/>
    <w:rsid w:val="006A260A"/>
  </w:style>
  <w:style w:type="paragraph" w:customStyle="1" w:styleId="Stlus2">
    <w:name w:val="Stílus2"/>
    <w:basedOn w:val="Cmsor2"/>
    <w:rsid w:val="00FD397B"/>
    <w:pPr>
      <w:keepNext w:val="0"/>
      <w:keepLines w:val="0"/>
      <w:numPr>
        <w:ilvl w:val="2"/>
        <w:numId w:val="1"/>
      </w:numPr>
      <w:tabs>
        <w:tab w:val="clear" w:pos="926"/>
        <w:tab w:val="num" w:pos="1191"/>
      </w:tabs>
      <w:spacing w:before="240"/>
      <w:ind w:left="1191" w:hanging="907"/>
      <w:jc w:val="both"/>
    </w:pPr>
    <w:rPr>
      <w:rFonts w:ascii="Verdana" w:hAnsi="Verdana" w:cs="Verdana"/>
      <w:b w:val="0"/>
      <w:bCs w:val="0"/>
      <w:color w:val="auto"/>
      <w:sz w:val="20"/>
      <w:szCs w:val="20"/>
    </w:rPr>
  </w:style>
  <w:style w:type="paragraph" w:customStyle="1" w:styleId="Stlus3">
    <w:name w:val="Stílus3"/>
    <w:basedOn w:val="Stlus2"/>
    <w:uiPriority w:val="99"/>
    <w:rsid w:val="00FD397B"/>
    <w:pPr>
      <w:numPr>
        <w:ilvl w:val="1"/>
      </w:numPr>
      <w:tabs>
        <w:tab w:val="clear" w:pos="926"/>
        <w:tab w:val="num" w:pos="0"/>
      </w:tabs>
      <w:ind w:left="993" w:hanging="993"/>
    </w:pPr>
    <w:rPr>
      <w:b/>
      <w:bCs/>
      <w:i/>
      <w:iCs/>
      <w:color w:val="000080"/>
      <w:kern w:val="32"/>
    </w:rPr>
  </w:style>
  <w:style w:type="paragraph" w:customStyle="1" w:styleId="lista4">
    <w:name w:val="lista4"/>
    <w:basedOn w:val="Stlus2"/>
    <w:uiPriority w:val="99"/>
    <w:rsid w:val="00FD397B"/>
    <w:pPr>
      <w:numPr>
        <w:ilvl w:val="3"/>
      </w:numPr>
      <w:tabs>
        <w:tab w:val="clear" w:pos="926"/>
        <w:tab w:val="num" w:pos="360"/>
      </w:tabs>
      <w:ind w:left="851" w:hanging="425"/>
    </w:pPr>
  </w:style>
  <w:style w:type="paragraph" w:customStyle="1" w:styleId="lista45">
    <w:name w:val="lista45"/>
    <w:basedOn w:val="lista4"/>
    <w:uiPriority w:val="99"/>
    <w:rsid w:val="00FD397B"/>
    <w:pPr>
      <w:numPr>
        <w:ilvl w:val="4"/>
        <w:numId w:val="2"/>
      </w:numPr>
      <w:ind w:left="1560" w:hanging="567"/>
    </w:pPr>
  </w:style>
  <w:style w:type="character" w:customStyle="1" w:styleId="Cmsor2Char">
    <w:name w:val="Címsor 2 Char"/>
    <w:aliases w:val="Okean2 Char1,_NFÜ Char1"/>
    <w:basedOn w:val="Bekezdsalapbettpusa"/>
    <w:link w:val="Cmsor2"/>
    <w:uiPriority w:val="99"/>
    <w:locked/>
    <w:rsid w:val="00FD397B"/>
    <w:rPr>
      <w:rFonts w:ascii="Cambria" w:hAnsi="Cambria" w:cs="Times New Roman"/>
      <w:b/>
      <w:bCs/>
      <w:color w:val="4F81BD"/>
      <w:sz w:val="26"/>
      <w:szCs w:val="26"/>
    </w:rPr>
  </w:style>
  <w:style w:type="paragraph" w:styleId="Szvegtrzs2">
    <w:name w:val="Body Text 2"/>
    <w:basedOn w:val="Norml"/>
    <w:link w:val="Szvegtrzs2Char"/>
    <w:uiPriority w:val="99"/>
    <w:rsid w:val="00916D1C"/>
    <w:pPr>
      <w:spacing w:after="120" w:line="480" w:lineRule="auto"/>
    </w:pPr>
  </w:style>
  <w:style w:type="character" w:customStyle="1" w:styleId="Szvegtrzs2Char">
    <w:name w:val="Szövegtörzs 2 Char"/>
    <w:basedOn w:val="Bekezdsalapbettpusa"/>
    <w:link w:val="Szvegtrzs2"/>
    <w:uiPriority w:val="99"/>
    <w:locked/>
    <w:rsid w:val="00916D1C"/>
    <w:rPr>
      <w:rFonts w:cs="Times New Roman"/>
    </w:rPr>
  </w:style>
  <w:style w:type="paragraph" w:styleId="Szvegtrzs">
    <w:name w:val="Body Text"/>
    <w:basedOn w:val="Norml"/>
    <w:link w:val="SzvegtrzsChar"/>
    <w:rsid w:val="00741E8A"/>
    <w:pPr>
      <w:spacing w:after="120"/>
    </w:pPr>
  </w:style>
  <w:style w:type="character" w:customStyle="1" w:styleId="SzvegtrzsChar">
    <w:name w:val="Szövegtörzs Char"/>
    <w:basedOn w:val="Bekezdsalapbettpusa"/>
    <w:link w:val="Szvegtrzs"/>
    <w:locked/>
    <w:rsid w:val="00741E8A"/>
    <w:rPr>
      <w:rFonts w:cs="Times New Roman"/>
    </w:rPr>
  </w:style>
  <w:style w:type="character" w:customStyle="1" w:styleId="Cmsor4Char">
    <w:name w:val="Címsor 4 Char"/>
    <w:basedOn w:val="Bekezdsalapbettpusa"/>
    <w:uiPriority w:val="99"/>
    <w:rsid w:val="00741E8A"/>
    <w:rPr>
      <w:rFonts w:ascii="Cambria" w:hAnsi="Cambria" w:cs="Times New Roman"/>
      <w:b/>
      <w:bCs/>
      <w:i/>
      <w:iCs/>
      <w:color w:val="4F81BD"/>
    </w:rPr>
  </w:style>
  <w:style w:type="paragraph" w:styleId="Szmozottlista3">
    <w:name w:val="List Number 3"/>
    <w:basedOn w:val="Norml"/>
    <w:uiPriority w:val="99"/>
    <w:rsid w:val="00741E8A"/>
    <w:pPr>
      <w:numPr>
        <w:numId w:val="4"/>
      </w:numPr>
      <w:suppressAutoHyphens/>
      <w:autoSpaceDN w:val="0"/>
      <w:spacing w:after="0"/>
      <w:textAlignment w:val="baseline"/>
    </w:pPr>
    <w:rPr>
      <w:rFonts w:ascii="Times New Roman" w:hAnsi="Times New Roman"/>
      <w:sz w:val="20"/>
      <w:szCs w:val="20"/>
    </w:rPr>
  </w:style>
  <w:style w:type="paragraph" w:customStyle="1" w:styleId="standard">
    <w:name w:val="standard"/>
    <w:basedOn w:val="Norml"/>
    <w:uiPriority w:val="99"/>
    <w:rsid w:val="00C70071"/>
    <w:pPr>
      <w:suppressAutoHyphens/>
      <w:autoSpaceDN w:val="0"/>
      <w:spacing w:after="0"/>
      <w:textAlignment w:val="baseline"/>
    </w:pPr>
    <w:rPr>
      <w:rFonts w:ascii="&amp;#39" w:hAnsi="&amp;#39"/>
      <w:sz w:val="24"/>
      <w:szCs w:val="24"/>
    </w:rPr>
  </w:style>
  <w:style w:type="character" w:styleId="Hiperhivatkozs">
    <w:name w:val="Hyperlink"/>
    <w:basedOn w:val="Bekezdsalapbettpusa"/>
    <w:uiPriority w:val="99"/>
    <w:rsid w:val="00AF5A5B"/>
    <w:rPr>
      <w:rFonts w:cs="Times New Roman"/>
      <w:color w:val="0000FF"/>
      <w:u w:val="single"/>
    </w:rPr>
  </w:style>
  <w:style w:type="character" w:customStyle="1" w:styleId="Cmsor1Char">
    <w:name w:val="Címsor 1 Char"/>
    <w:aliases w:val="Címsor 1 Char Char Char1"/>
    <w:basedOn w:val="Bekezdsalapbettpusa"/>
    <w:link w:val="Cmsor1"/>
    <w:uiPriority w:val="99"/>
    <w:locked/>
    <w:rsid w:val="00AF5A5B"/>
    <w:rPr>
      <w:rFonts w:ascii="Cambria" w:hAnsi="Cambria" w:cs="Times New Roman"/>
      <w:b/>
      <w:bCs/>
      <w:color w:val="365F91"/>
      <w:sz w:val="28"/>
      <w:szCs w:val="28"/>
    </w:rPr>
  </w:style>
  <w:style w:type="paragraph" w:styleId="Szvegtrzsbehzssal3">
    <w:name w:val="Body Text Indent 3"/>
    <w:basedOn w:val="Norml"/>
    <w:link w:val="Szvegtrzsbehzssal3Char"/>
    <w:uiPriority w:val="99"/>
    <w:rsid w:val="00AF5A5B"/>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AF5A5B"/>
    <w:rPr>
      <w:rFonts w:cs="Times New Roman"/>
      <w:sz w:val="16"/>
      <w:szCs w:val="16"/>
    </w:rPr>
  </w:style>
  <w:style w:type="character" w:customStyle="1" w:styleId="Cmsor5Char">
    <w:name w:val="Címsor 5 Char"/>
    <w:basedOn w:val="Bekezdsalapbettpusa"/>
    <w:uiPriority w:val="99"/>
    <w:rsid w:val="00AF5A5B"/>
    <w:rPr>
      <w:rFonts w:ascii="Cambria" w:hAnsi="Cambria" w:cs="Times New Roman"/>
      <w:color w:val="243F60"/>
    </w:rPr>
  </w:style>
  <w:style w:type="character" w:customStyle="1" w:styleId="Cmsor6Char">
    <w:name w:val="Címsor 6 Char"/>
    <w:basedOn w:val="Bekezdsalapbettpusa"/>
    <w:uiPriority w:val="99"/>
    <w:rsid w:val="00AF5A5B"/>
    <w:rPr>
      <w:rFonts w:ascii="Cambria" w:hAnsi="Cambria" w:cs="Times New Roman"/>
      <w:i/>
      <w:iCs/>
      <w:color w:val="243F60"/>
    </w:rPr>
  </w:style>
  <w:style w:type="character" w:customStyle="1" w:styleId="Cmsor7Char">
    <w:name w:val="Címsor 7 Char"/>
    <w:basedOn w:val="Bekezdsalapbettpusa"/>
    <w:uiPriority w:val="99"/>
    <w:rsid w:val="00AF5A5B"/>
    <w:rPr>
      <w:rFonts w:ascii="Cambria" w:hAnsi="Cambria" w:cs="Times New Roman"/>
      <w:i/>
      <w:iCs/>
      <w:color w:val="404040"/>
    </w:rPr>
  </w:style>
  <w:style w:type="character" w:customStyle="1" w:styleId="Cmsor8Char">
    <w:name w:val="Címsor 8 Char"/>
    <w:basedOn w:val="Bekezdsalapbettpusa"/>
    <w:uiPriority w:val="99"/>
    <w:rsid w:val="00AF5A5B"/>
    <w:rPr>
      <w:rFonts w:ascii="Cambria" w:hAnsi="Cambria" w:cs="Times New Roman"/>
      <w:color w:val="404040"/>
      <w:sz w:val="20"/>
      <w:szCs w:val="20"/>
    </w:rPr>
  </w:style>
  <w:style w:type="character" w:customStyle="1" w:styleId="Cmsor9Char">
    <w:name w:val="Címsor 9 Char"/>
    <w:basedOn w:val="Bekezdsalapbettpusa"/>
    <w:uiPriority w:val="99"/>
    <w:rsid w:val="00AF5A5B"/>
    <w:rPr>
      <w:rFonts w:ascii="Cambria" w:hAnsi="Cambria" w:cs="Times New Roman"/>
      <w:i/>
      <w:iCs/>
      <w:color w:val="404040"/>
      <w:sz w:val="20"/>
      <w:szCs w:val="20"/>
    </w:rPr>
  </w:style>
  <w:style w:type="character" w:customStyle="1" w:styleId="Cmsor1Char1">
    <w:name w:val="Címsor 1 Char1"/>
    <w:aliases w:val="Címsor 1 Char Char Char2"/>
    <w:basedOn w:val="Bekezdsalapbettpusa"/>
    <w:uiPriority w:val="99"/>
    <w:locked/>
    <w:rsid w:val="00AF5A5B"/>
    <w:rPr>
      <w:rFonts w:ascii="Cambria" w:hAnsi="Cambria" w:cs="Times New Roman"/>
      <w:b/>
      <w:bCs/>
      <w:kern w:val="3"/>
      <w:sz w:val="32"/>
      <w:szCs w:val="32"/>
    </w:rPr>
  </w:style>
  <w:style w:type="character" w:customStyle="1" w:styleId="Cmsor2Char1">
    <w:name w:val="Címsor 2 Char1"/>
    <w:aliases w:val="Okean2 Char2,_NFÜ Char2"/>
    <w:basedOn w:val="Bekezdsalapbettpusa"/>
    <w:uiPriority w:val="99"/>
    <w:locked/>
    <w:rsid w:val="00AF5A5B"/>
    <w:rPr>
      <w:rFonts w:ascii="Cambria" w:hAnsi="Cambria" w:cs="Times New Roman"/>
      <w:b/>
      <w:bCs/>
      <w:i/>
      <w:iCs/>
      <w:sz w:val="28"/>
      <w:szCs w:val="28"/>
    </w:rPr>
  </w:style>
  <w:style w:type="character" w:customStyle="1" w:styleId="Cmsor3Char1">
    <w:name w:val="Címsor 3 Char1"/>
    <w:basedOn w:val="Bekezdsalapbettpusa"/>
    <w:uiPriority w:val="99"/>
    <w:locked/>
    <w:rsid w:val="00AF5A5B"/>
    <w:rPr>
      <w:rFonts w:cs="Times New Roman"/>
      <w:b/>
      <w:caps/>
      <w:sz w:val="24"/>
      <w:szCs w:val="24"/>
      <w:lang w:val="en-GB" w:eastAsia="en-GB"/>
    </w:rPr>
  </w:style>
  <w:style w:type="character" w:customStyle="1" w:styleId="SzvegtrzsChar1">
    <w:name w:val="Szövegtörzs Char1"/>
    <w:basedOn w:val="Bekezdsalapbettpusa"/>
    <w:uiPriority w:val="99"/>
    <w:locked/>
    <w:rsid w:val="00AF5A5B"/>
    <w:rPr>
      <w:rFonts w:cs="Times New Roman"/>
      <w:sz w:val="28"/>
    </w:rPr>
  </w:style>
  <w:style w:type="paragraph" w:styleId="Szvegtrzsbehzssal2">
    <w:name w:val="Body Text Indent 2"/>
    <w:basedOn w:val="Norml"/>
    <w:link w:val="Szvegtrzsbehzssal2Char1"/>
    <w:uiPriority w:val="99"/>
    <w:rsid w:val="00AF5A5B"/>
    <w:pPr>
      <w:suppressAutoHyphens/>
      <w:autoSpaceDN w:val="0"/>
      <w:spacing w:after="0"/>
      <w:ind w:left="709" w:hanging="709"/>
      <w:textAlignment w:val="baseline"/>
    </w:pPr>
    <w:rPr>
      <w:rFonts w:ascii="Times New Roman" w:hAnsi="Times New Roman"/>
      <w:sz w:val="24"/>
      <w:szCs w:val="20"/>
    </w:rPr>
  </w:style>
  <w:style w:type="character" w:customStyle="1" w:styleId="Szvegtrzsbehzssal2Char1">
    <w:name w:val="Szövegtörzs behúzással 2 Char1"/>
    <w:basedOn w:val="Bekezdsalapbettpusa"/>
    <w:link w:val="Szvegtrzsbehzssal2"/>
    <w:uiPriority w:val="99"/>
    <w:locked/>
    <w:rsid w:val="00AF5A5B"/>
    <w:rPr>
      <w:rFonts w:ascii="Times New Roman" w:hAnsi="Times New Roman" w:cs="Times New Roman"/>
      <w:sz w:val="20"/>
      <w:szCs w:val="20"/>
      <w:lang w:eastAsia="hu-HU"/>
    </w:rPr>
  </w:style>
  <w:style w:type="character" w:customStyle="1" w:styleId="Szvegtrzsbehzssal2Char">
    <w:name w:val="Szövegtörzs behúzással 2 Char"/>
    <w:basedOn w:val="Bekezdsalapbettpusa"/>
    <w:uiPriority w:val="99"/>
    <w:rsid w:val="00AF5A5B"/>
    <w:rPr>
      <w:rFonts w:cs="Times New Roman"/>
    </w:rPr>
  </w:style>
  <w:style w:type="character" w:styleId="Oldalszm">
    <w:name w:val="page number"/>
    <w:basedOn w:val="Bekezdsalapbettpusa"/>
    <w:uiPriority w:val="99"/>
    <w:rsid w:val="00AF5A5B"/>
    <w:rPr>
      <w:rFonts w:cs="Times New Roman"/>
    </w:rPr>
  </w:style>
  <w:style w:type="paragraph" w:customStyle="1" w:styleId="ZU">
    <w:name w:val="Z_U"/>
    <w:basedOn w:val="Norml"/>
    <w:uiPriority w:val="99"/>
    <w:rsid w:val="00AF5A5B"/>
    <w:pPr>
      <w:suppressAutoHyphens/>
      <w:autoSpaceDN w:val="0"/>
      <w:spacing w:after="0"/>
      <w:textAlignment w:val="baseline"/>
    </w:pPr>
    <w:rPr>
      <w:rFonts w:ascii="Arial" w:hAnsi="Arial"/>
      <w:b/>
      <w:sz w:val="16"/>
      <w:szCs w:val="20"/>
      <w:lang w:val="fr-FR"/>
    </w:rPr>
  </w:style>
  <w:style w:type="paragraph" w:customStyle="1" w:styleId="Rub3">
    <w:name w:val="Rub3"/>
    <w:basedOn w:val="Norml"/>
    <w:next w:val="Norml"/>
    <w:uiPriority w:val="99"/>
    <w:rsid w:val="00AF5A5B"/>
    <w:pPr>
      <w:tabs>
        <w:tab w:val="left" w:pos="709"/>
      </w:tabs>
      <w:suppressAutoHyphens/>
      <w:autoSpaceDN w:val="0"/>
      <w:spacing w:after="0"/>
      <w:jc w:val="both"/>
      <w:textAlignment w:val="baseline"/>
    </w:pPr>
    <w:rPr>
      <w:rFonts w:ascii="Times New Roman" w:hAnsi="Times New Roman"/>
      <w:b/>
      <w:i/>
      <w:sz w:val="20"/>
      <w:szCs w:val="20"/>
      <w:lang w:val="en-GB"/>
    </w:rPr>
  </w:style>
  <w:style w:type="paragraph" w:customStyle="1" w:styleId="Rub1">
    <w:name w:val="Rub1"/>
    <w:basedOn w:val="Norml"/>
    <w:uiPriority w:val="99"/>
    <w:rsid w:val="00AF5A5B"/>
    <w:pPr>
      <w:tabs>
        <w:tab w:val="left" w:pos="1276"/>
      </w:tabs>
      <w:suppressAutoHyphens/>
      <w:autoSpaceDN w:val="0"/>
      <w:spacing w:after="0"/>
      <w:jc w:val="both"/>
      <w:textAlignment w:val="baseline"/>
    </w:pPr>
    <w:rPr>
      <w:rFonts w:ascii="Times New Roman" w:hAnsi="Times New Roman"/>
      <w:b/>
      <w:smallCaps/>
      <w:sz w:val="20"/>
      <w:szCs w:val="20"/>
      <w:lang w:val="en-GB"/>
    </w:rPr>
  </w:style>
  <w:style w:type="paragraph" w:customStyle="1" w:styleId="Rub2">
    <w:name w:val="Rub2"/>
    <w:basedOn w:val="Norml"/>
    <w:next w:val="Norml"/>
    <w:uiPriority w:val="99"/>
    <w:rsid w:val="00AF5A5B"/>
    <w:pPr>
      <w:tabs>
        <w:tab w:val="left" w:pos="709"/>
        <w:tab w:val="left" w:pos="5670"/>
        <w:tab w:val="left" w:pos="6663"/>
        <w:tab w:val="left" w:pos="7088"/>
      </w:tabs>
      <w:suppressAutoHyphens/>
      <w:autoSpaceDN w:val="0"/>
      <w:spacing w:after="0"/>
      <w:ind w:right="-596"/>
      <w:textAlignment w:val="baseline"/>
    </w:pPr>
    <w:rPr>
      <w:rFonts w:ascii="Times New Roman" w:hAnsi="Times New Roman"/>
      <w:smallCaps/>
      <w:sz w:val="20"/>
      <w:szCs w:val="20"/>
      <w:lang w:val="en-GB"/>
    </w:rPr>
  </w:style>
  <w:style w:type="character" w:customStyle="1" w:styleId="Marker">
    <w:name w:val="Marker"/>
    <w:basedOn w:val="Bekezdsalapbettpusa"/>
    <w:uiPriority w:val="99"/>
    <w:rsid w:val="00AF5A5B"/>
    <w:rPr>
      <w:rFonts w:cs="Times New Roman"/>
      <w:color w:val="0000FF"/>
    </w:rPr>
  </w:style>
  <w:style w:type="character" w:styleId="Jegyzethivatkozs">
    <w:name w:val="annotation reference"/>
    <w:basedOn w:val="Bekezdsalapbettpusa"/>
    <w:uiPriority w:val="99"/>
    <w:rsid w:val="00AF5A5B"/>
    <w:rPr>
      <w:rFonts w:cs="Times New Roman"/>
      <w:sz w:val="16"/>
      <w:szCs w:val="16"/>
    </w:rPr>
  </w:style>
  <w:style w:type="paragraph" w:styleId="Jegyzetszveg">
    <w:name w:val="annotation text"/>
    <w:aliases w:val="Char Char Char Char1,Char Char3,Char Char Char Char"/>
    <w:basedOn w:val="Norml"/>
    <w:link w:val="JegyzetszvegChar1"/>
    <w:uiPriority w:val="99"/>
    <w:rsid w:val="00AF5A5B"/>
    <w:pPr>
      <w:suppressAutoHyphens/>
      <w:autoSpaceDN w:val="0"/>
      <w:spacing w:after="0"/>
      <w:textAlignment w:val="baseline"/>
    </w:pPr>
    <w:rPr>
      <w:rFonts w:ascii="Times New Roman" w:hAnsi="Times New Roman"/>
      <w:sz w:val="20"/>
      <w:szCs w:val="20"/>
    </w:rPr>
  </w:style>
  <w:style w:type="character" w:customStyle="1" w:styleId="JegyzetszvegChar1">
    <w:name w:val="Jegyzetszöveg Char1"/>
    <w:aliases w:val="Char Char Char Char1 Char,Char Char3 Char,Char Char Char Char Char"/>
    <w:basedOn w:val="Bekezdsalapbettpusa"/>
    <w:link w:val="Jegyzetszveg"/>
    <w:uiPriority w:val="99"/>
    <w:locked/>
    <w:rsid w:val="00AF5A5B"/>
    <w:rPr>
      <w:rFonts w:ascii="Times New Roman" w:hAnsi="Times New Roman" w:cs="Times New Roman"/>
      <w:sz w:val="20"/>
      <w:szCs w:val="20"/>
      <w:lang w:eastAsia="hu-HU"/>
    </w:rPr>
  </w:style>
  <w:style w:type="character" w:customStyle="1" w:styleId="JegyzetszvegChar">
    <w:name w:val="Jegyzetszöveg Char"/>
    <w:aliases w:val="Char Char Char Char1 Char1,Char Char3 Char1,Char Char Char Char Char1"/>
    <w:basedOn w:val="Bekezdsalapbettpusa"/>
    <w:uiPriority w:val="99"/>
    <w:rsid w:val="00AF5A5B"/>
    <w:rPr>
      <w:rFonts w:cs="Times New Roman"/>
      <w:sz w:val="20"/>
      <w:szCs w:val="20"/>
    </w:rPr>
  </w:style>
  <w:style w:type="paragraph" w:styleId="Megjegyzstrgya">
    <w:name w:val="annotation subject"/>
    <w:basedOn w:val="Jegyzetszveg"/>
    <w:next w:val="Jegyzetszveg"/>
    <w:link w:val="MegjegyzstrgyaChar1"/>
    <w:uiPriority w:val="99"/>
    <w:rsid w:val="00AF5A5B"/>
    <w:rPr>
      <w:b/>
      <w:bCs/>
    </w:rPr>
  </w:style>
  <w:style w:type="character" w:customStyle="1" w:styleId="MegjegyzstrgyaChar1">
    <w:name w:val="Megjegyzés tárgya Char1"/>
    <w:basedOn w:val="JegyzetszvegChar1"/>
    <w:link w:val="Megjegyzstrgya"/>
    <w:uiPriority w:val="99"/>
    <w:locked/>
    <w:rsid w:val="00AF5A5B"/>
    <w:rPr>
      <w:rFonts w:ascii="Times New Roman" w:hAnsi="Times New Roman" w:cs="Times New Roman"/>
      <w:b/>
      <w:bCs/>
      <w:sz w:val="20"/>
      <w:szCs w:val="20"/>
      <w:lang w:eastAsia="hu-HU"/>
    </w:rPr>
  </w:style>
  <w:style w:type="character" w:customStyle="1" w:styleId="MegjegyzstrgyaChar">
    <w:name w:val="Megjegyzés tárgya Char"/>
    <w:basedOn w:val="JegyzetszvegChar"/>
    <w:uiPriority w:val="99"/>
    <w:rsid w:val="00AF5A5B"/>
    <w:rPr>
      <w:rFonts w:cs="Times New Roman"/>
      <w:b/>
      <w:bCs/>
      <w:sz w:val="20"/>
      <w:szCs w:val="20"/>
    </w:rPr>
  </w:style>
  <w:style w:type="paragraph" w:styleId="Buborkszveg">
    <w:name w:val="Balloon Text"/>
    <w:basedOn w:val="Norml"/>
    <w:link w:val="BuborkszvegChar1"/>
    <w:uiPriority w:val="99"/>
    <w:rsid w:val="00AF5A5B"/>
    <w:pPr>
      <w:suppressAutoHyphens/>
      <w:autoSpaceDN w:val="0"/>
      <w:spacing w:after="0"/>
      <w:textAlignment w:val="baseline"/>
    </w:pPr>
    <w:rPr>
      <w:rFonts w:ascii="Tahoma" w:hAnsi="Tahoma"/>
      <w:sz w:val="16"/>
      <w:szCs w:val="16"/>
    </w:rPr>
  </w:style>
  <w:style w:type="character" w:customStyle="1" w:styleId="BuborkszvegChar1">
    <w:name w:val="Buborékszöveg Char1"/>
    <w:basedOn w:val="Bekezdsalapbettpusa"/>
    <w:link w:val="Buborkszveg"/>
    <w:uiPriority w:val="99"/>
    <w:locked/>
    <w:rsid w:val="00AF5A5B"/>
    <w:rPr>
      <w:rFonts w:ascii="Tahoma" w:hAnsi="Tahoma" w:cs="Times New Roman"/>
      <w:sz w:val="16"/>
      <w:szCs w:val="16"/>
      <w:lang w:eastAsia="hu-HU"/>
    </w:rPr>
  </w:style>
  <w:style w:type="character" w:customStyle="1" w:styleId="BuborkszvegChar">
    <w:name w:val="Buborékszöveg Char"/>
    <w:basedOn w:val="Bekezdsalapbettpusa"/>
    <w:uiPriority w:val="99"/>
    <w:rsid w:val="00AF5A5B"/>
    <w:rPr>
      <w:rFonts w:ascii="Tahoma" w:hAnsi="Tahoma" w:cs="Tahoma"/>
      <w:sz w:val="16"/>
      <w:szCs w:val="16"/>
    </w:rPr>
  </w:style>
  <w:style w:type="character" w:customStyle="1" w:styleId="Szvegtrzs2Char1">
    <w:name w:val="Szövegtörzs 2 Char1"/>
    <w:basedOn w:val="Bekezdsalapbettpusa"/>
    <w:uiPriority w:val="99"/>
    <w:locked/>
    <w:rsid w:val="00AF5A5B"/>
    <w:rPr>
      <w:rFonts w:cs="Times New Roman"/>
      <w:color w:val="FF00FF"/>
      <w:sz w:val="24"/>
    </w:rPr>
  </w:style>
  <w:style w:type="paragraph" w:styleId="Szvegblokk">
    <w:name w:val="Block Text"/>
    <w:basedOn w:val="Norml"/>
    <w:uiPriority w:val="99"/>
    <w:rsid w:val="00AF5A5B"/>
    <w:pPr>
      <w:widowControl w:val="0"/>
      <w:suppressAutoHyphens/>
      <w:autoSpaceDN w:val="0"/>
      <w:spacing w:after="0"/>
      <w:ind w:left="426" w:right="2643"/>
      <w:textAlignment w:val="baseline"/>
    </w:pPr>
    <w:rPr>
      <w:rFonts w:ascii="Times New Roman" w:hAnsi="Times New Roman"/>
      <w:sz w:val="24"/>
      <w:szCs w:val="20"/>
    </w:rPr>
  </w:style>
  <w:style w:type="paragraph" w:styleId="lfej">
    <w:name w:val="header"/>
    <w:aliases w:val="Header1,ƒl?fej,Fejléc,En-tête 1.1"/>
    <w:basedOn w:val="Norml"/>
    <w:link w:val="lfejChar1"/>
    <w:uiPriority w:val="99"/>
    <w:rsid w:val="00AF5A5B"/>
    <w:pPr>
      <w:tabs>
        <w:tab w:val="center" w:pos="4153"/>
        <w:tab w:val="right" w:pos="8306"/>
      </w:tabs>
      <w:suppressAutoHyphens/>
      <w:autoSpaceDN w:val="0"/>
      <w:spacing w:after="0"/>
      <w:jc w:val="both"/>
      <w:textAlignment w:val="baseline"/>
    </w:pPr>
    <w:rPr>
      <w:rFonts w:ascii="Times New Roman" w:hAnsi="Times New Roman"/>
      <w:sz w:val="24"/>
      <w:szCs w:val="20"/>
    </w:rPr>
  </w:style>
  <w:style w:type="character" w:customStyle="1" w:styleId="HeaderChar">
    <w:name w:val="Header Char"/>
    <w:aliases w:val="Header1 Char,ƒl?fej Char,Fejléc Char,En-tête 1.1 Char"/>
    <w:basedOn w:val="Bekezdsalapbettpusa"/>
    <w:uiPriority w:val="99"/>
    <w:semiHidden/>
    <w:locked/>
    <w:rsid w:val="003D039A"/>
    <w:rPr>
      <w:rFonts w:cs="Times New Roman"/>
    </w:rPr>
  </w:style>
  <w:style w:type="character" w:customStyle="1" w:styleId="lfejChar">
    <w:name w:val="Élőfej Char"/>
    <w:aliases w:val="Header1 Char2,ƒl?fej Char2,Fejléc Char2,En-tête 1.1 Char2"/>
    <w:basedOn w:val="Bekezdsalapbettpusa"/>
    <w:uiPriority w:val="99"/>
    <w:rsid w:val="00AF5A5B"/>
    <w:rPr>
      <w:rFonts w:cs="Times New Roman"/>
    </w:rPr>
  </w:style>
  <w:style w:type="character" w:customStyle="1" w:styleId="lfejChar1">
    <w:name w:val="Élőfej Char1"/>
    <w:aliases w:val="Header1 Char1,ƒl?fej Char1,Fejléc Char1,En-tête 1.1 Char1"/>
    <w:basedOn w:val="Bekezdsalapbettpusa"/>
    <w:link w:val="lfej"/>
    <w:uiPriority w:val="99"/>
    <w:locked/>
    <w:rsid w:val="00AF5A5B"/>
    <w:rPr>
      <w:rFonts w:ascii="Times New Roman" w:hAnsi="Times New Roman" w:cs="Times New Roman"/>
      <w:sz w:val="20"/>
      <w:szCs w:val="20"/>
      <w:lang w:eastAsia="hu-HU"/>
    </w:rPr>
  </w:style>
  <w:style w:type="paragraph" w:styleId="llb">
    <w:name w:val="footer"/>
    <w:basedOn w:val="Norml"/>
    <w:link w:val="llbChar1"/>
    <w:uiPriority w:val="99"/>
    <w:rsid w:val="00AF5A5B"/>
    <w:pPr>
      <w:tabs>
        <w:tab w:val="center" w:pos="4153"/>
        <w:tab w:val="right" w:pos="8306"/>
      </w:tabs>
      <w:suppressAutoHyphens/>
      <w:autoSpaceDN w:val="0"/>
      <w:spacing w:after="0"/>
      <w:jc w:val="both"/>
      <w:textAlignment w:val="baseline"/>
    </w:pPr>
    <w:rPr>
      <w:rFonts w:ascii="Times New Roman" w:hAnsi="Times New Roman"/>
      <w:sz w:val="24"/>
      <w:szCs w:val="20"/>
    </w:rPr>
  </w:style>
  <w:style w:type="character" w:customStyle="1" w:styleId="llbChar1">
    <w:name w:val="Élőláb Char1"/>
    <w:basedOn w:val="Bekezdsalapbettpusa"/>
    <w:link w:val="llb"/>
    <w:locked/>
    <w:rsid w:val="00AF5A5B"/>
    <w:rPr>
      <w:rFonts w:ascii="Times New Roman" w:hAnsi="Times New Roman" w:cs="Times New Roman"/>
      <w:sz w:val="20"/>
      <w:szCs w:val="20"/>
      <w:lang w:eastAsia="hu-HU"/>
    </w:rPr>
  </w:style>
  <w:style w:type="character" w:customStyle="1" w:styleId="llbChar">
    <w:name w:val="Élőláb Char"/>
    <w:basedOn w:val="Bekezdsalapbettpusa"/>
    <w:uiPriority w:val="99"/>
    <w:rsid w:val="00AF5A5B"/>
    <w:rPr>
      <w:rFonts w:cs="Times New Roman"/>
    </w:rPr>
  </w:style>
  <w:style w:type="paragraph" w:styleId="TJ1">
    <w:name w:val="toc 1"/>
    <w:basedOn w:val="Norml"/>
    <w:next w:val="Norml"/>
    <w:uiPriority w:val="99"/>
    <w:rsid w:val="00AF5A5B"/>
    <w:pPr>
      <w:suppressAutoHyphens/>
      <w:autoSpaceDN w:val="0"/>
      <w:spacing w:before="120" w:after="120"/>
      <w:textAlignment w:val="baseline"/>
    </w:pPr>
    <w:rPr>
      <w:rFonts w:ascii="Times New Roman" w:hAnsi="Times New Roman"/>
      <w:b/>
      <w:caps/>
      <w:sz w:val="20"/>
      <w:szCs w:val="20"/>
    </w:rPr>
  </w:style>
  <w:style w:type="paragraph" w:styleId="TJ2">
    <w:name w:val="toc 2"/>
    <w:basedOn w:val="Norml"/>
    <w:next w:val="Norml"/>
    <w:uiPriority w:val="99"/>
    <w:rsid w:val="00AF5A5B"/>
    <w:pPr>
      <w:suppressAutoHyphens/>
      <w:autoSpaceDN w:val="0"/>
      <w:spacing w:after="0"/>
      <w:ind w:left="240"/>
      <w:textAlignment w:val="baseline"/>
    </w:pPr>
    <w:rPr>
      <w:rFonts w:ascii="Times New Roman" w:hAnsi="Times New Roman"/>
      <w:smallCaps/>
      <w:sz w:val="20"/>
      <w:szCs w:val="20"/>
    </w:rPr>
  </w:style>
  <w:style w:type="paragraph" w:styleId="TJ3">
    <w:name w:val="toc 3"/>
    <w:basedOn w:val="Norml"/>
    <w:next w:val="Norml"/>
    <w:uiPriority w:val="99"/>
    <w:rsid w:val="00AF5A5B"/>
    <w:pPr>
      <w:suppressAutoHyphens/>
      <w:autoSpaceDN w:val="0"/>
      <w:spacing w:after="0"/>
      <w:ind w:left="480"/>
      <w:textAlignment w:val="baseline"/>
    </w:pPr>
    <w:rPr>
      <w:rFonts w:ascii="Times New Roman" w:hAnsi="Times New Roman"/>
      <w:i/>
      <w:sz w:val="20"/>
      <w:szCs w:val="20"/>
    </w:rPr>
  </w:style>
  <w:style w:type="paragraph" w:customStyle="1" w:styleId="Client">
    <w:name w:val="Client"/>
    <w:basedOn w:val="Norml"/>
    <w:rsid w:val="00AF5A5B"/>
    <w:pPr>
      <w:suppressAutoHyphens/>
      <w:autoSpaceDN w:val="0"/>
      <w:spacing w:after="0" w:line="216" w:lineRule="auto"/>
      <w:textAlignment w:val="baseline"/>
    </w:pPr>
    <w:rPr>
      <w:rFonts w:ascii="Arial" w:hAnsi="Arial"/>
      <w:sz w:val="30"/>
      <w:szCs w:val="20"/>
      <w:lang w:val="en-GB"/>
    </w:rPr>
  </w:style>
  <w:style w:type="character" w:customStyle="1" w:styleId="ClientChar">
    <w:name w:val="Client Char"/>
    <w:uiPriority w:val="99"/>
    <w:rsid w:val="00AF5A5B"/>
    <w:rPr>
      <w:rFonts w:ascii="Arial" w:hAnsi="Arial"/>
      <w:sz w:val="30"/>
      <w:lang w:val="en-GB"/>
    </w:rPr>
  </w:style>
  <w:style w:type="paragraph" w:customStyle="1" w:styleId="OkeanfocimFlkvr">
    <w:name w:val="Okean_fo_cim + Félkövér"/>
    <w:basedOn w:val="Norml"/>
    <w:uiPriority w:val="99"/>
    <w:rsid w:val="00AF5A5B"/>
    <w:pPr>
      <w:suppressAutoHyphens/>
      <w:autoSpaceDN w:val="0"/>
      <w:spacing w:after="60" w:line="320" w:lineRule="exact"/>
      <w:jc w:val="center"/>
      <w:textAlignment w:val="baseline"/>
    </w:pPr>
    <w:rPr>
      <w:rFonts w:ascii="Times New Roman" w:hAnsi="Times New Roman" w:cs="Arial"/>
      <w:caps/>
      <w:sz w:val="32"/>
      <w:szCs w:val="20"/>
    </w:rPr>
  </w:style>
  <w:style w:type="character" w:customStyle="1" w:styleId="NormalOkean">
    <w:name w:val="Normal_Okean"/>
    <w:uiPriority w:val="99"/>
    <w:rsid w:val="00AF5A5B"/>
    <w:rPr>
      <w:rFonts w:ascii="Arial" w:hAnsi="Arial"/>
      <w:sz w:val="22"/>
      <w:lang w:val="en-US" w:eastAsia="en-US"/>
    </w:rPr>
  </w:style>
  <w:style w:type="character" w:customStyle="1" w:styleId="krsreach1">
    <w:name w:val="krs_reach1"/>
    <w:uiPriority w:val="99"/>
    <w:rsid w:val="00AF5A5B"/>
    <w:rPr>
      <w:rFonts w:ascii="Arial" w:hAnsi="Arial"/>
      <w:color w:val="009E56"/>
      <w:sz w:val="18"/>
    </w:rPr>
  </w:style>
  <w:style w:type="paragraph" w:styleId="Szvegtrzs3">
    <w:name w:val="Body Text 3"/>
    <w:basedOn w:val="Norml"/>
    <w:link w:val="Szvegtrzs3Char1"/>
    <w:uiPriority w:val="99"/>
    <w:rsid w:val="00AF5A5B"/>
    <w:pPr>
      <w:suppressAutoHyphens/>
      <w:autoSpaceDN w:val="0"/>
      <w:spacing w:after="120"/>
      <w:textAlignment w:val="baseline"/>
    </w:pPr>
    <w:rPr>
      <w:rFonts w:ascii="Times New Roman" w:hAnsi="Times New Roman"/>
      <w:sz w:val="16"/>
      <w:szCs w:val="16"/>
    </w:rPr>
  </w:style>
  <w:style w:type="character" w:customStyle="1" w:styleId="Szvegtrzs3Char1">
    <w:name w:val="Szövegtörzs 3 Char1"/>
    <w:basedOn w:val="Bekezdsalapbettpusa"/>
    <w:link w:val="Szvegtrzs3"/>
    <w:uiPriority w:val="99"/>
    <w:locked/>
    <w:rsid w:val="00AF5A5B"/>
    <w:rPr>
      <w:rFonts w:ascii="Times New Roman" w:hAnsi="Times New Roman" w:cs="Times New Roman"/>
      <w:sz w:val="16"/>
      <w:szCs w:val="16"/>
      <w:lang w:eastAsia="hu-HU"/>
    </w:rPr>
  </w:style>
  <w:style w:type="character" w:customStyle="1" w:styleId="Szvegtrzs3Char">
    <w:name w:val="Szövegtörzs 3 Char"/>
    <w:basedOn w:val="Bekezdsalapbettpusa"/>
    <w:uiPriority w:val="99"/>
    <w:rsid w:val="00AF5A5B"/>
    <w:rPr>
      <w:rFonts w:cs="Times New Roman"/>
      <w:sz w:val="16"/>
      <w:szCs w:val="16"/>
    </w:rPr>
  </w:style>
  <w:style w:type="paragraph" w:customStyle="1" w:styleId="B">
    <w:name w:val="B"/>
    <w:rsid w:val="00AF5A5B"/>
    <w:pPr>
      <w:suppressAutoHyphens/>
      <w:autoSpaceDN w:val="0"/>
      <w:spacing w:before="240" w:line="240" w:lineRule="exact"/>
      <w:ind w:left="720"/>
      <w:jc w:val="both"/>
      <w:textAlignment w:val="baseline"/>
    </w:pPr>
    <w:rPr>
      <w:rFonts w:ascii="Times" w:hAnsi="Times"/>
      <w:sz w:val="24"/>
      <w:szCs w:val="20"/>
      <w:lang w:val="en-GB"/>
    </w:rPr>
  </w:style>
  <w:style w:type="paragraph" w:customStyle="1" w:styleId="Szvegtrzsbehzssal21">
    <w:name w:val="Szövegtörzs behúzással 21"/>
    <w:basedOn w:val="Norml"/>
    <w:uiPriority w:val="99"/>
    <w:rsid w:val="00AF5A5B"/>
    <w:pPr>
      <w:suppressAutoHyphens/>
      <w:autoSpaceDN w:val="0"/>
      <w:spacing w:before="120" w:after="0"/>
      <w:ind w:left="709" w:hanging="709"/>
      <w:jc w:val="both"/>
      <w:textAlignment w:val="baseline"/>
    </w:pPr>
    <w:rPr>
      <w:rFonts w:ascii="Goudy Old Style ATT" w:hAnsi="Goudy Old Style ATT"/>
      <w:sz w:val="24"/>
      <w:szCs w:val="20"/>
    </w:rPr>
  </w:style>
  <w:style w:type="paragraph" w:customStyle="1" w:styleId="Szvegblokk1">
    <w:name w:val="Szövegblokk1"/>
    <w:basedOn w:val="Norml"/>
    <w:uiPriority w:val="99"/>
    <w:rsid w:val="00AF5A5B"/>
    <w:pPr>
      <w:suppressAutoHyphens/>
      <w:autoSpaceDN w:val="0"/>
      <w:spacing w:after="0" w:line="240" w:lineRule="atLeast"/>
      <w:ind w:left="709" w:right="-51"/>
      <w:jc w:val="both"/>
      <w:textAlignment w:val="baseline"/>
    </w:pPr>
    <w:rPr>
      <w:rFonts w:ascii="Times New Roman" w:hAnsi="Times New Roman"/>
      <w:sz w:val="24"/>
      <w:szCs w:val="20"/>
    </w:rPr>
  </w:style>
  <w:style w:type="paragraph" w:customStyle="1" w:styleId="OkeanFelsorolas0">
    <w:name w:val="Okean_Felsorolas"/>
    <w:basedOn w:val="Szvegtrzs3"/>
    <w:rsid w:val="00AF5A5B"/>
    <w:pPr>
      <w:numPr>
        <w:numId w:val="5"/>
      </w:numPr>
      <w:tabs>
        <w:tab w:val="num" w:pos="907"/>
      </w:tabs>
      <w:ind w:left="907" w:hanging="907"/>
      <w:jc w:val="both"/>
    </w:pPr>
    <w:rPr>
      <w:rFonts w:ascii="Arial" w:hAnsi="Arial" w:cs="Arial"/>
      <w:sz w:val="22"/>
      <w:szCs w:val="20"/>
    </w:rPr>
  </w:style>
  <w:style w:type="paragraph" w:customStyle="1" w:styleId="StlusCmsor116ptAlhzs">
    <w:name w:val="Stílus Címsor 1 + 16 pt Aláhúzás"/>
    <w:basedOn w:val="Cmsor1"/>
    <w:uiPriority w:val="99"/>
    <w:rsid w:val="00AF5A5B"/>
    <w:pPr>
      <w:keepLines w:val="0"/>
      <w:tabs>
        <w:tab w:val="left" w:pos="567"/>
      </w:tabs>
      <w:suppressAutoHyphens/>
      <w:autoSpaceDN w:val="0"/>
      <w:spacing w:before="240" w:after="60"/>
      <w:ind w:left="567" w:hanging="397"/>
      <w:jc w:val="both"/>
      <w:textAlignment w:val="baseline"/>
    </w:pPr>
    <w:rPr>
      <w:rFonts w:ascii="Courier" w:hAnsi="Courier"/>
      <w:color w:val="auto"/>
      <w:kern w:val="3"/>
      <w:sz w:val="32"/>
      <w:szCs w:val="20"/>
      <w:u w:val="single"/>
    </w:rPr>
  </w:style>
  <w:style w:type="character" w:customStyle="1" w:styleId="StlusCmsor116ptAlhzsChar">
    <w:name w:val="Stílus Címsor 1 + 16 pt Aláhúzás Char"/>
    <w:rsid w:val="00AF5A5B"/>
    <w:rPr>
      <w:rFonts w:ascii="Courier" w:hAnsi="Courier"/>
      <w:b/>
      <w:kern w:val="3"/>
      <w:sz w:val="32"/>
      <w:u w:val="single"/>
    </w:rPr>
  </w:style>
  <w:style w:type="paragraph" w:styleId="TJ4">
    <w:name w:val="toc 4"/>
    <w:basedOn w:val="Norml"/>
    <w:next w:val="Norml"/>
    <w:uiPriority w:val="99"/>
    <w:rsid w:val="00AF5A5B"/>
    <w:pPr>
      <w:suppressAutoHyphens/>
      <w:autoSpaceDN w:val="0"/>
      <w:spacing w:after="0"/>
      <w:ind w:left="720"/>
      <w:textAlignment w:val="baseline"/>
    </w:pPr>
    <w:rPr>
      <w:rFonts w:ascii="Times New Roman" w:hAnsi="Times New Roman"/>
      <w:sz w:val="18"/>
      <w:szCs w:val="20"/>
    </w:rPr>
  </w:style>
  <w:style w:type="paragraph" w:styleId="TJ5">
    <w:name w:val="toc 5"/>
    <w:basedOn w:val="Norml"/>
    <w:next w:val="Norml"/>
    <w:uiPriority w:val="99"/>
    <w:rsid w:val="00AF5A5B"/>
    <w:pPr>
      <w:suppressAutoHyphens/>
      <w:autoSpaceDN w:val="0"/>
      <w:spacing w:after="0"/>
      <w:ind w:left="960"/>
      <w:textAlignment w:val="baseline"/>
    </w:pPr>
    <w:rPr>
      <w:rFonts w:ascii="Times New Roman" w:hAnsi="Times New Roman"/>
      <w:sz w:val="18"/>
      <w:szCs w:val="20"/>
    </w:rPr>
  </w:style>
  <w:style w:type="paragraph" w:styleId="TJ6">
    <w:name w:val="toc 6"/>
    <w:basedOn w:val="Norml"/>
    <w:next w:val="Norml"/>
    <w:uiPriority w:val="99"/>
    <w:rsid w:val="00AF5A5B"/>
    <w:pPr>
      <w:suppressAutoHyphens/>
      <w:autoSpaceDN w:val="0"/>
      <w:spacing w:after="0"/>
      <w:ind w:left="1200"/>
      <w:textAlignment w:val="baseline"/>
    </w:pPr>
    <w:rPr>
      <w:rFonts w:ascii="Times New Roman" w:hAnsi="Times New Roman"/>
      <w:sz w:val="18"/>
      <w:szCs w:val="20"/>
    </w:rPr>
  </w:style>
  <w:style w:type="paragraph" w:styleId="TJ7">
    <w:name w:val="toc 7"/>
    <w:basedOn w:val="Norml"/>
    <w:next w:val="Norml"/>
    <w:uiPriority w:val="99"/>
    <w:rsid w:val="00AF5A5B"/>
    <w:pPr>
      <w:suppressAutoHyphens/>
      <w:autoSpaceDN w:val="0"/>
      <w:spacing w:after="0"/>
      <w:ind w:left="1440"/>
      <w:textAlignment w:val="baseline"/>
    </w:pPr>
    <w:rPr>
      <w:rFonts w:ascii="Times New Roman" w:hAnsi="Times New Roman"/>
      <w:sz w:val="18"/>
      <w:szCs w:val="20"/>
    </w:rPr>
  </w:style>
  <w:style w:type="paragraph" w:styleId="TJ8">
    <w:name w:val="toc 8"/>
    <w:basedOn w:val="Norml"/>
    <w:next w:val="Norml"/>
    <w:uiPriority w:val="99"/>
    <w:rsid w:val="00AF5A5B"/>
    <w:pPr>
      <w:suppressAutoHyphens/>
      <w:autoSpaceDN w:val="0"/>
      <w:spacing w:after="0"/>
      <w:ind w:left="1680"/>
      <w:textAlignment w:val="baseline"/>
    </w:pPr>
    <w:rPr>
      <w:rFonts w:ascii="Times New Roman" w:hAnsi="Times New Roman"/>
      <w:sz w:val="18"/>
      <w:szCs w:val="20"/>
    </w:rPr>
  </w:style>
  <w:style w:type="paragraph" w:styleId="TJ9">
    <w:name w:val="toc 9"/>
    <w:basedOn w:val="Norml"/>
    <w:next w:val="Norml"/>
    <w:uiPriority w:val="99"/>
    <w:rsid w:val="00AF5A5B"/>
    <w:pPr>
      <w:suppressAutoHyphens/>
      <w:autoSpaceDN w:val="0"/>
      <w:spacing w:after="0"/>
      <w:ind w:left="1920"/>
      <w:textAlignment w:val="baseline"/>
    </w:pPr>
    <w:rPr>
      <w:rFonts w:ascii="Times New Roman" w:hAnsi="Times New Roman"/>
      <w:sz w:val="18"/>
      <w:szCs w:val="20"/>
    </w:rPr>
  </w:style>
  <w:style w:type="paragraph" w:styleId="Lista">
    <w:name w:val="List"/>
    <w:basedOn w:val="Szvegtrzs"/>
    <w:uiPriority w:val="99"/>
    <w:rsid w:val="00AF5A5B"/>
    <w:pPr>
      <w:tabs>
        <w:tab w:val="left" w:pos="720"/>
      </w:tabs>
      <w:suppressAutoHyphens/>
      <w:autoSpaceDN w:val="0"/>
      <w:spacing w:after="80"/>
      <w:ind w:left="720" w:hanging="360"/>
      <w:textAlignment w:val="baseline"/>
    </w:pPr>
    <w:rPr>
      <w:rFonts w:ascii="Times New Roman" w:hAnsi="Times New Roman"/>
      <w:sz w:val="20"/>
      <w:szCs w:val="20"/>
    </w:rPr>
  </w:style>
  <w:style w:type="character" w:styleId="Sorszma">
    <w:name w:val="line number"/>
    <w:basedOn w:val="Bekezdsalapbettpusa"/>
    <w:uiPriority w:val="99"/>
    <w:rsid w:val="00AF5A5B"/>
    <w:rPr>
      <w:rFonts w:cs="Times New Roman"/>
    </w:rPr>
  </w:style>
  <w:style w:type="paragraph" w:styleId="Lista2">
    <w:name w:val="List 2"/>
    <w:basedOn w:val="Norml"/>
    <w:uiPriority w:val="99"/>
    <w:rsid w:val="00AF5A5B"/>
    <w:pPr>
      <w:suppressAutoHyphens/>
      <w:autoSpaceDN w:val="0"/>
      <w:spacing w:after="0"/>
      <w:ind w:left="566" w:hanging="283"/>
      <w:jc w:val="both"/>
      <w:textAlignment w:val="baseline"/>
    </w:pPr>
    <w:rPr>
      <w:rFonts w:ascii="Times New Roman" w:hAnsi="Times New Roman"/>
      <w:sz w:val="24"/>
      <w:szCs w:val="20"/>
    </w:rPr>
  </w:style>
  <w:style w:type="paragraph" w:styleId="Felsorols">
    <w:name w:val="List Bullet"/>
    <w:basedOn w:val="Norml"/>
    <w:uiPriority w:val="99"/>
    <w:rsid w:val="00AF5A5B"/>
    <w:pPr>
      <w:suppressAutoHyphens/>
      <w:autoSpaceDN w:val="0"/>
      <w:spacing w:after="0"/>
      <w:ind w:left="283" w:hanging="283"/>
      <w:jc w:val="both"/>
      <w:textAlignment w:val="baseline"/>
    </w:pPr>
    <w:rPr>
      <w:rFonts w:ascii="Times New Roman" w:hAnsi="Times New Roman"/>
      <w:sz w:val="24"/>
      <w:szCs w:val="20"/>
    </w:rPr>
  </w:style>
  <w:style w:type="paragraph" w:styleId="Felsorols2">
    <w:name w:val="List Bullet 2"/>
    <w:basedOn w:val="Norml"/>
    <w:qFormat/>
    <w:rsid w:val="00AF5A5B"/>
    <w:pPr>
      <w:suppressAutoHyphens/>
      <w:autoSpaceDN w:val="0"/>
      <w:spacing w:after="0"/>
      <w:ind w:left="566" w:hanging="283"/>
      <w:jc w:val="both"/>
      <w:textAlignment w:val="baseline"/>
    </w:pPr>
    <w:rPr>
      <w:rFonts w:ascii="Times New Roman" w:hAnsi="Times New Roman"/>
      <w:sz w:val="24"/>
      <w:szCs w:val="20"/>
    </w:rPr>
  </w:style>
  <w:style w:type="paragraph" w:styleId="Listafolytatsa">
    <w:name w:val="List Continue"/>
    <w:basedOn w:val="Norml"/>
    <w:uiPriority w:val="99"/>
    <w:rsid w:val="00AF5A5B"/>
    <w:pPr>
      <w:suppressAutoHyphens/>
      <w:autoSpaceDN w:val="0"/>
      <w:spacing w:after="120"/>
      <w:ind w:left="283"/>
      <w:jc w:val="both"/>
      <w:textAlignment w:val="baseline"/>
    </w:pPr>
    <w:rPr>
      <w:rFonts w:ascii="Times New Roman" w:hAnsi="Times New Roman"/>
      <w:sz w:val="24"/>
      <w:szCs w:val="20"/>
    </w:rPr>
  </w:style>
  <w:style w:type="paragraph" w:styleId="Listafolytatsa2">
    <w:name w:val="List Continue 2"/>
    <w:basedOn w:val="Norml"/>
    <w:uiPriority w:val="99"/>
    <w:rsid w:val="00AF5A5B"/>
    <w:pPr>
      <w:suppressAutoHyphens/>
      <w:autoSpaceDN w:val="0"/>
      <w:spacing w:after="120"/>
      <w:ind w:left="566"/>
      <w:jc w:val="both"/>
      <w:textAlignment w:val="baseline"/>
    </w:pPr>
    <w:rPr>
      <w:rFonts w:ascii="Times New Roman" w:hAnsi="Times New Roman"/>
      <w:sz w:val="24"/>
      <w:szCs w:val="20"/>
    </w:rPr>
  </w:style>
  <w:style w:type="paragraph" w:customStyle="1" w:styleId="2">
    <w:name w:val="2"/>
    <w:basedOn w:val="Norml"/>
    <w:next w:val="Norml"/>
    <w:uiPriority w:val="99"/>
    <w:rsid w:val="00AF5A5B"/>
    <w:pPr>
      <w:suppressAutoHyphens/>
      <w:autoSpaceDN w:val="0"/>
      <w:spacing w:after="0"/>
      <w:textAlignment w:val="baseline"/>
    </w:pPr>
    <w:rPr>
      <w:rFonts w:ascii="H-Times New Roman" w:hAnsi="H-Times New Roman"/>
      <w:b/>
      <w:color w:val="000000"/>
      <w:sz w:val="24"/>
      <w:szCs w:val="20"/>
    </w:rPr>
  </w:style>
  <w:style w:type="paragraph" w:customStyle="1" w:styleId="C">
    <w:name w:val="C"/>
    <w:uiPriority w:val="99"/>
    <w:rsid w:val="00AF5A5B"/>
    <w:pPr>
      <w:suppressAutoHyphens/>
      <w:autoSpaceDN w:val="0"/>
      <w:spacing w:before="240" w:line="240" w:lineRule="exact"/>
      <w:ind w:left="1440" w:hanging="720"/>
      <w:jc w:val="both"/>
      <w:textAlignment w:val="baseline"/>
    </w:pPr>
    <w:rPr>
      <w:rFonts w:ascii="Times" w:hAnsi="Times"/>
      <w:sz w:val="24"/>
      <w:szCs w:val="20"/>
      <w:lang w:val="en-GB"/>
    </w:rPr>
  </w:style>
  <w:style w:type="paragraph" w:customStyle="1" w:styleId="1">
    <w:name w:val="1"/>
    <w:basedOn w:val="Norml"/>
    <w:next w:val="Norml"/>
    <w:uiPriority w:val="99"/>
    <w:rsid w:val="00AF5A5B"/>
    <w:pPr>
      <w:suppressAutoHyphens/>
      <w:autoSpaceDN w:val="0"/>
      <w:spacing w:after="0"/>
      <w:textAlignment w:val="baseline"/>
    </w:pPr>
    <w:rPr>
      <w:rFonts w:ascii="H-Times New Roman" w:hAnsi="H-Times New Roman"/>
      <w:b/>
      <w:color w:val="000000"/>
      <w:sz w:val="24"/>
      <w:szCs w:val="20"/>
    </w:rPr>
  </w:style>
  <w:style w:type="paragraph" w:customStyle="1" w:styleId="A">
    <w:name w:val="A"/>
    <w:uiPriority w:val="99"/>
    <w:rsid w:val="00AF5A5B"/>
    <w:pPr>
      <w:keepNext/>
      <w:suppressAutoHyphens/>
      <w:autoSpaceDN w:val="0"/>
      <w:spacing w:before="240" w:line="240" w:lineRule="exact"/>
      <w:ind w:left="720" w:hanging="720"/>
      <w:jc w:val="both"/>
      <w:textAlignment w:val="baseline"/>
    </w:pPr>
    <w:rPr>
      <w:rFonts w:ascii="Times" w:hAnsi="Times"/>
      <w:sz w:val="24"/>
      <w:szCs w:val="20"/>
      <w:lang w:val="en-GB"/>
    </w:rPr>
  </w:style>
  <w:style w:type="paragraph" w:customStyle="1" w:styleId="Szvegtrzsbehzssal31">
    <w:name w:val="Szövegtörzs behúzással 31"/>
    <w:basedOn w:val="Norml"/>
    <w:uiPriority w:val="99"/>
    <w:rsid w:val="00AF5A5B"/>
    <w:pPr>
      <w:suppressAutoHyphens/>
      <w:autoSpaceDN w:val="0"/>
      <w:spacing w:before="120" w:after="0"/>
      <w:ind w:left="1418" w:hanging="709"/>
      <w:jc w:val="both"/>
      <w:textAlignment w:val="baseline"/>
    </w:pPr>
    <w:rPr>
      <w:rFonts w:ascii="Goudy Old Style ATT" w:hAnsi="Goudy Old Style ATT"/>
      <w:sz w:val="24"/>
      <w:szCs w:val="20"/>
    </w:rPr>
  </w:style>
  <w:style w:type="paragraph" w:customStyle="1" w:styleId="Szvegtrzs21">
    <w:name w:val="Szövegtörzs 21"/>
    <w:basedOn w:val="Norml"/>
    <w:uiPriority w:val="99"/>
    <w:rsid w:val="00AF5A5B"/>
    <w:pPr>
      <w:suppressAutoHyphens/>
      <w:autoSpaceDN w:val="0"/>
      <w:spacing w:after="0"/>
      <w:ind w:left="1560" w:hanging="142"/>
      <w:textAlignment w:val="baseline"/>
    </w:pPr>
    <w:rPr>
      <w:rFonts w:ascii="Times New Roman" w:hAnsi="Times New Roman"/>
      <w:sz w:val="24"/>
      <w:szCs w:val="20"/>
    </w:rPr>
  </w:style>
  <w:style w:type="paragraph" w:styleId="Cm">
    <w:name w:val="Title"/>
    <w:aliases w:val="Cím Char1,Cím Char Char,Cím Char2,Cím Char Char1 Char"/>
    <w:basedOn w:val="Norml"/>
    <w:link w:val="CmChar4"/>
    <w:qFormat/>
    <w:rsid w:val="00AF5A5B"/>
    <w:pPr>
      <w:suppressAutoHyphens/>
      <w:autoSpaceDN w:val="0"/>
      <w:spacing w:after="0"/>
      <w:jc w:val="center"/>
      <w:textAlignment w:val="baseline"/>
    </w:pPr>
    <w:rPr>
      <w:rFonts w:ascii="Times New Roman" w:hAnsi="Times New Roman"/>
      <w:b/>
      <w:sz w:val="32"/>
      <w:szCs w:val="20"/>
    </w:rPr>
  </w:style>
  <w:style w:type="character" w:customStyle="1" w:styleId="CmChar4">
    <w:name w:val="Cím Char4"/>
    <w:aliases w:val="Cím Char1 Char,Cím Char Char Char,Cím Char2 Char,Cím Char Char1 Char Char"/>
    <w:basedOn w:val="Bekezdsalapbettpusa"/>
    <w:link w:val="Cm"/>
    <w:locked/>
    <w:rsid w:val="00AF5A5B"/>
    <w:rPr>
      <w:rFonts w:ascii="Times New Roman" w:hAnsi="Times New Roman" w:cs="Times New Roman"/>
      <w:b/>
      <w:sz w:val="20"/>
      <w:szCs w:val="20"/>
      <w:lang w:eastAsia="hu-HU"/>
    </w:rPr>
  </w:style>
  <w:style w:type="character" w:customStyle="1" w:styleId="CmChar">
    <w:name w:val="Cím Char"/>
    <w:aliases w:val="Cím Char1 Char1,Cím Char Char Char1,Cím Char2 Char1,Cím Char Char1 Char Char1"/>
    <w:basedOn w:val="Bekezdsalapbettpusa"/>
    <w:rsid w:val="00AF5A5B"/>
    <w:rPr>
      <w:rFonts w:ascii="Cambria" w:hAnsi="Cambria" w:cs="Times New Roman"/>
      <w:color w:val="17365D"/>
      <w:spacing w:val="5"/>
      <w:kern w:val="28"/>
      <w:sz w:val="52"/>
      <w:szCs w:val="52"/>
    </w:rPr>
  </w:style>
  <w:style w:type="paragraph" w:styleId="Csakszveg">
    <w:name w:val="Plain Text"/>
    <w:basedOn w:val="Norml"/>
    <w:link w:val="CsakszvegChar1"/>
    <w:uiPriority w:val="99"/>
    <w:rsid w:val="00AF5A5B"/>
    <w:pPr>
      <w:suppressAutoHyphens/>
      <w:autoSpaceDN w:val="0"/>
      <w:spacing w:after="0"/>
      <w:textAlignment w:val="baseline"/>
    </w:pPr>
    <w:rPr>
      <w:rFonts w:ascii="Courier New" w:hAnsi="Courier New"/>
      <w:sz w:val="20"/>
      <w:szCs w:val="20"/>
    </w:rPr>
  </w:style>
  <w:style w:type="character" w:customStyle="1" w:styleId="CsakszvegChar1">
    <w:name w:val="Csak szöveg Char1"/>
    <w:basedOn w:val="Bekezdsalapbettpusa"/>
    <w:link w:val="Csakszveg"/>
    <w:uiPriority w:val="99"/>
    <w:locked/>
    <w:rsid w:val="00AF5A5B"/>
    <w:rPr>
      <w:rFonts w:ascii="Courier New" w:hAnsi="Courier New" w:cs="Times New Roman"/>
      <w:sz w:val="20"/>
      <w:szCs w:val="20"/>
      <w:lang w:eastAsia="hu-HU"/>
    </w:rPr>
  </w:style>
  <w:style w:type="character" w:customStyle="1" w:styleId="CsakszvegChar">
    <w:name w:val="Csak szöveg Char"/>
    <w:basedOn w:val="Bekezdsalapbettpusa"/>
    <w:uiPriority w:val="99"/>
    <w:rsid w:val="00AF5A5B"/>
    <w:rPr>
      <w:rFonts w:ascii="Consolas" w:hAnsi="Consolas" w:cs="Consolas"/>
      <w:sz w:val="21"/>
      <w:szCs w:val="21"/>
    </w:rPr>
  </w:style>
  <w:style w:type="paragraph" w:styleId="Dokumentumtrkp">
    <w:name w:val="Document Map"/>
    <w:basedOn w:val="Norml"/>
    <w:link w:val="DokumentumtrkpChar1"/>
    <w:uiPriority w:val="99"/>
    <w:rsid w:val="00AF5A5B"/>
    <w:pPr>
      <w:shd w:val="clear" w:color="auto" w:fill="000080"/>
      <w:suppressAutoHyphens/>
      <w:autoSpaceDN w:val="0"/>
      <w:spacing w:after="0"/>
      <w:jc w:val="both"/>
      <w:textAlignment w:val="baseline"/>
    </w:pPr>
    <w:rPr>
      <w:rFonts w:ascii="Tahoma" w:hAnsi="Tahoma"/>
      <w:sz w:val="24"/>
      <w:szCs w:val="20"/>
    </w:rPr>
  </w:style>
  <w:style w:type="character" w:customStyle="1" w:styleId="DokumentumtrkpChar1">
    <w:name w:val="Dokumentumtérkép Char1"/>
    <w:basedOn w:val="Bekezdsalapbettpusa"/>
    <w:link w:val="Dokumentumtrkp"/>
    <w:uiPriority w:val="99"/>
    <w:locked/>
    <w:rsid w:val="00AF5A5B"/>
    <w:rPr>
      <w:rFonts w:ascii="Tahoma" w:hAnsi="Tahoma" w:cs="Times New Roman"/>
      <w:sz w:val="20"/>
      <w:szCs w:val="20"/>
      <w:shd w:val="clear" w:color="auto" w:fill="000080"/>
      <w:lang w:eastAsia="hu-HU"/>
    </w:rPr>
  </w:style>
  <w:style w:type="character" w:customStyle="1" w:styleId="DokumentumtrkpChar">
    <w:name w:val="Dokumentumtérkép Char"/>
    <w:basedOn w:val="Bekezdsalapbettpusa"/>
    <w:uiPriority w:val="99"/>
    <w:rsid w:val="00AF5A5B"/>
    <w:rPr>
      <w:rFonts w:ascii="Tahoma" w:hAnsi="Tahoma" w:cs="Tahoma"/>
      <w:sz w:val="16"/>
      <w:szCs w:val="16"/>
    </w:rPr>
  </w:style>
  <w:style w:type="character" w:styleId="Lbjegyzet-hivatkozs">
    <w:name w:val="footnote reference"/>
    <w:aliases w:val="Footnote symbol,BVI fnr,Times 10 Point,Exposant 3 Point,Footnote Reference Number,Voetnootverwijzing, Exposant 3 Point"/>
    <w:basedOn w:val="Bekezdsalapbettpusa"/>
    <w:uiPriority w:val="99"/>
    <w:rsid w:val="00AF5A5B"/>
    <w:rPr>
      <w:rFonts w:cs="Times New Roman"/>
      <w:position w:val="0"/>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Footnote text,Footnote,Footnote Text Char Char, Char1 Char"/>
    <w:basedOn w:val="Norml"/>
    <w:link w:val="LbjegyzetszvegChar1"/>
    <w:uiPriority w:val="99"/>
    <w:rsid w:val="00AF5A5B"/>
    <w:pPr>
      <w:suppressAutoHyphens/>
      <w:autoSpaceDN w:val="0"/>
      <w:spacing w:after="0"/>
      <w:textAlignment w:val="baseline"/>
    </w:pPr>
    <w:rPr>
      <w:rFonts w:ascii="H-Times New Roman" w:hAnsi="H-Times New Roman"/>
      <w:sz w:val="20"/>
      <w:szCs w:val="20"/>
      <w:lang w:val="en-GB"/>
    </w:rPr>
  </w:style>
  <w:style w:type="character" w:customStyle="1" w:styleId="FootnoteTextChar">
    <w:name w:val="Footnote Text Char"/>
    <w:aliases w:val="Lábjegyzetszöveg Char1 Char Char,Lábjegyzetszöveg Char Char Char Char,Footnote Char Char Char Char,Char1 Char Char Char Char,Footnote Char1 Char Char,Char1 Char1 Char Char,Footnote Char Char,Char1 Char Char,Footnote text Char"/>
    <w:basedOn w:val="Bekezdsalapbettpusa"/>
    <w:uiPriority w:val="99"/>
    <w:semiHidden/>
    <w:locked/>
    <w:rsid w:val="003D039A"/>
    <w:rPr>
      <w:rFonts w:cs="Times New Roman"/>
      <w:sz w:val="20"/>
      <w:szCs w:val="20"/>
    </w:rPr>
  </w:style>
  <w:style w:type="character" w:customStyle="1" w:styleId="LbjegyzetszvegChar">
    <w:name w:val="Lábjegyzetszöveg Char"/>
    <w:aliases w:val="Lábjegyzetszöveg Char1 Char Char2,Lábjegyzetszöveg Char Char Char Char2,Footnote Char Char Char Char2,Char1 Char Char Char Char2,Footnote Char1 Char Char2,Char1 Char1 Char Char2,Footnote Char Char2,Char1 Char Char2"/>
    <w:basedOn w:val="Bekezdsalapbettpusa"/>
    <w:rsid w:val="00AF5A5B"/>
    <w:rPr>
      <w:rFonts w:cs="Times New Roman"/>
      <w:sz w:val="20"/>
      <w:szCs w:val="20"/>
    </w:rPr>
  </w:style>
  <w:style w:type="character" w:customStyle="1" w:styleId="LbjegyzetszvegChar1">
    <w:name w:val="Lábjegyzetszöveg Char1"/>
    <w:aliases w:val="Lábjegyzetszöveg Char1 Char Char1,Lábjegyzetszöveg Char Char Char Char1,Footnote Char Char Char Char1,Char1 Char Char Char Char1,Footnote Char1 Char Char1,Char1 Char1 Char Char1,Footnote Char Char1,Char1 Char Char1,Footnote Char1"/>
    <w:basedOn w:val="Bekezdsalapbettpusa"/>
    <w:link w:val="Lbjegyzetszveg"/>
    <w:uiPriority w:val="99"/>
    <w:locked/>
    <w:rsid w:val="00AF5A5B"/>
    <w:rPr>
      <w:rFonts w:ascii="H-Times New Roman" w:hAnsi="H-Times New Roman" w:cs="Times New Roman"/>
      <w:sz w:val="20"/>
      <w:szCs w:val="20"/>
      <w:lang w:val="en-GB" w:eastAsia="hu-HU"/>
    </w:rPr>
  </w:style>
  <w:style w:type="character" w:customStyle="1" w:styleId="Szvegtrzsbehzssal3Char1">
    <w:name w:val="Szövegtörzs behúzással 3 Char1"/>
    <w:basedOn w:val="Bekezdsalapbettpusa"/>
    <w:uiPriority w:val="99"/>
    <w:locked/>
    <w:rsid w:val="00AF5A5B"/>
    <w:rPr>
      <w:rFonts w:cs="Times New Roman"/>
      <w:sz w:val="24"/>
    </w:rPr>
  </w:style>
  <w:style w:type="paragraph" w:customStyle="1" w:styleId="Stlus5">
    <w:name w:val="Stílus5"/>
    <w:basedOn w:val="Norml"/>
    <w:uiPriority w:val="99"/>
    <w:rsid w:val="00AF5A5B"/>
    <w:pPr>
      <w:suppressAutoHyphens/>
      <w:autoSpaceDN w:val="0"/>
      <w:spacing w:after="0" w:line="240" w:lineRule="exact"/>
      <w:ind w:left="1021" w:right="284"/>
      <w:jc w:val="both"/>
      <w:textAlignment w:val="baseline"/>
    </w:pPr>
    <w:rPr>
      <w:rFonts w:ascii="Times New Roman" w:hAnsi="Times New Roman"/>
      <w:sz w:val="24"/>
      <w:szCs w:val="20"/>
    </w:rPr>
  </w:style>
  <w:style w:type="paragraph" w:styleId="Kpalrs">
    <w:name w:val="caption"/>
    <w:basedOn w:val="Norml"/>
    <w:next w:val="Norml"/>
    <w:uiPriority w:val="99"/>
    <w:qFormat/>
    <w:rsid w:val="00AF5A5B"/>
    <w:pPr>
      <w:numPr>
        <w:numId w:val="6"/>
      </w:numPr>
      <w:suppressAutoHyphens/>
      <w:autoSpaceDN w:val="0"/>
      <w:spacing w:before="240" w:after="0" w:line="240" w:lineRule="exact"/>
      <w:ind w:right="284"/>
      <w:jc w:val="both"/>
      <w:textAlignment w:val="baseline"/>
    </w:pPr>
    <w:rPr>
      <w:rFonts w:ascii="Times New Roman" w:hAnsi="Times New Roman"/>
      <w:b/>
      <w:sz w:val="24"/>
      <w:szCs w:val="20"/>
    </w:rPr>
  </w:style>
  <w:style w:type="paragraph" w:customStyle="1" w:styleId="oddl-nadpis">
    <w:name w:val="oddíl-nadpis"/>
    <w:basedOn w:val="Norml"/>
    <w:rsid w:val="00AF5A5B"/>
    <w:pPr>
      <w:keepNext/>
      <w:widowControl w:val="0"/>
      <w:tabs>
        <w:tab w:val="left" w:pos="567"/>
      </w:tabs>
      <w:suppressAutoHyphens/>
      <w:autoSpaceDN w:val="0"/>
      <w:spacing w:before="240" w:after="0" w:line="31680" w:lineRule="auto"/>
      <w:textAlignment w:val="baseline"/>
    </w:pPr>
    <w:rPr>
      <w:rFonts w:ascii="Arial" w:hAnsi="Arial"/>
      <w:b/>
      <w:sz w:val="24"/>
      <w:szCs w:val="20"/>
      <w:lang w:val="cs-CZ"/>
    </w:rPr>
  </w:style>
  <w:style w:type="paragraph" w:customStyle="1" w:styleId="text-3mezera">
    <w:name w:val="text - 3 mezera"/>
    <w:basedOn w:val="Norml"/>
    <w:rsid w:val="00AF5A5B"/>
    <w:pPr>
      <w:widowControl w:val="0"/>
      <w:suppressAutoHyphens/>
      <w:autoSpaceDN w:val="0"/>
      <w:spacing w:before="60" w:after="0" w:line="31680" w:lineRule="auto"/>
      <w:jc w:val="both"/>
      <w:textAlignment w:val="baseline"/>
    </w:pPr>
    <w:rPr>
      <w:rFonts w:ascii="Times New Roman" w:hAnsi="Times New Roman"/>
      <w:sz w:val="24"/>
      <w:szCs w:val="20"/>
      <w:lang w:val="cs-CZ"/>
    </w:rPr>
  </w:style>
  <w:style w:type="paragraph" w:customStyle="1" w:styleId="textcslovan">
    <w:name w:val="text císlovaný"/>
    <w:basedOn w:val="text"/>
    <w:uiPriority w:val="99"/>
    <w:rsid w:val="00AF5A5B"/>
    <w:pPr>
      <w:ind w:left="567" w:hanging="567"/>
    </w:pPr>
  </w:style>
  <w:style w:type="paragraph" w:customStyle="1" w:styleId="text">
    <w:name w:val="text"/>
    <w:uiPriority w:val="99"/>
    <w:rsid w:val="00AF5A5B"/>
    <w:pPr>
      <w:widowControl w:val="0"/>
      <w:suppressAutoHyphens/>
      <w:autoSpaceDN w:val="0"/>
      <w:spacing w:before="240" w:line="31680" w:lineRule="auto"/>
      <w:jc w:val="both"/>
      <w:textAlignment w:val="baseline"/>
    </w:pPr>
    <w:rPr>
      <w:rFonts w:ascii="Times New Roman" w:hAnsi="Times New Roman"/>
      <w:sz w:val="24"/>
      <w:szCs w:val="20"/>
      <w:lang w:val="cs-CZ"/>
    </w:rPr>
  </w:style>
  <w:style w:type="paragraph" w:styleId="Alcm">
    <w:name w:val="Subtitle"/>
    <w:basedOn w:val="Norml"/>
    <w:link w:val="AlcmChar1"/>
    <w:qFormat/>
    <w:rsid w:val="00AF5A5B"/>
    <w:pPr>
      <w:widowControl w:val="0"/>
      <w:suppressAutoHyphens/>
      <w:autoSpaceDN w:val="0"/>
      <w:spacing w:after="0"/>
      <w:ind w:left="284" w:right="454"/>
      <w:jc w:val="center"/>
      <w:textAlignment w:val="baseline"/>
    </w:pPr>
    <w:rPr>
      <w:rFonts w:ascii="Times New Roman" w:hAnsi="Times New Roman"/>
      <w:b/>
      <w:sz w:val="24"/>
      <w:szCs w:val="20"/>
    </w:rPr>
  </w:style>
  <w:style w:type="character" w:customStyle="1" w:styleId="AlcmChar1">
    <w:name w:val="Alcím Char1"/>
    <w:basedOn w:val="Bekezdsalapbettpusa"/>
    <w:link w:val="Alcm"/>
    <w:locked/>
    <w:rsid w:val="00AF5A5B"/>
    <w:rPr>
      <w:rFonts w:ascii="Times New Roman" w:hAnsi="Times New Roman" w:cs="Times New Roman"/>
      <w:b/>
      <w:sz w:val="20"/>
      <w:szCs w:val="20"/>
      <w:lang w:eastAsia="hu-HU"/>
    </w:rPr>
  </w:style>
  <w:style w:type="character" w:customStyle="1" w:styleId="AlcmChar">
    <w:name w:val="Alcím Char"/>
    <w:basedOn w:val="Bekezdsalapbettpusa"/>
    <w:rsid w:val="00AF5A5B"/>
    <w:rPr>
      <w:rFonts w:ascii="Cambria" w:hAnsi="Cambria" w:cs="Times New Roman"/>
      <w:i/>
      <w:iCs/>
      <w:color w:val="4F81BD"/>
      <w:spacing w:val="15"/>
      <w:sz w:val="24"/>
      <w:szCs w:val="24"/>
    </w:rPr>
  </w:style>
  <w:style w:type="paragraph" w:customStyle="1" w:styleId="Section">
    <w:name w:val="Section"/>
    <w:basedOn w:val="Volume"/>
    <w:uiPriority w:val="99"/>
    <w:rsid w:val="00AF5A5B"/>
    <w:pPr>
      <w:spacing w:before="0"/>
    </w:pPr>
    <w:rPr>
      <w:sz w:val="32"/>
    </w:rPr>
  </w:style>
  <w:style w:type="paragraph" w:customStyle="1" w:styleId="Volume">
    <w:name w:val="Volume"/>
    <w:basedOn w:val="text"/>
    <w:next w:val="Section"/>
    <w:uiPriority w:val="99"/>
    <w:rsid w:val="00AF5A5B"/>
    <w:pPr>
      <w:pageBreakBefore/>
      <w:spacing w:before="360"/>
      <w:jc w:val="center"/>
    </w:pPr>
    <w:rPr>
      <w:b/>
      <w:sz w:val="36"/>
    </w:rPr>
  </w:style>
  <w:style w:type="paragraph" w:customStyle="1" w:styleId="tabulka">
    <w:name w:val="tabulka"/>
    <w:basedOn w:val="text-3mezera"/>
    <w:uiPriority w:val="99"/>
    <w:rsid w:val="00AF5A5B"/>
    <w:pPr>
      <w:spacing w:before="120"/>
      <w:jc w:val="center"/>
    </w:pPr>
    <w:rPr>
      <w:sz w:val="20"/>
    </w:rPr>
  </w:style>
  <w:style w:type="paragraph" w:customStyle="1" w:styleId="D">
    <w:name w:val="D"/>
    <w:uiPriority w:val="99"/>
    <w:rsid w:val="00AF5A5B"/>
    <w:pPr>
      <w:suppressAutoHyphens/>
      <w:autoSpaceDN w:val="0"/>
      <w:spacing w:before="240" w:line="240" w:lineRule="exact"/>
      <w:ind w:left="2160" w:hanging="720"/>
      <w:jc w:val="both"/>
      <w:textAlignment w:val="baseline"/>
    </w:pPr>
    <w:rPr>
      <w:rFonts w:ascii="Tms Rmn" w:hAnsi="Tms Rmn"/>
      <w:sz w:val="24"/>
      <w:szCs w:val="20"/>
      <w:lang w:val="en-GB"/>
    </w:rPr>
  </w:style>
  <w:style w:type="paragraph" w:customStyle="1" w:styleId="rsz">
    <w:name w:val="rész"/>
    <w:basedOn w:val="Norml"/>
    <w:uiPriority w:val="99"/>
    <w:rsid w:val="00AF5A5B"/>
    <w:pPr>
      <w:keepNext/>
      <w:tabs>
        <w:tab w:val="left" w:pos="0"/>
      </w:tabs>
      <w:suppressAutoHyphens/>
      <w:autoSpaceDN w:val="0"/>
      <w:spacing w:before="360" w:after="360"/>
      <w:jc w:val="center"/>
      <w:textAlignment w:val="baseline"/>
    </w:pPr>
    <w:rPr>
      <w:rFonts w:ascii="Arial" w:hAnsi="Arial"/>
      <w:sz w:val="24"/>
      <w:szCs w:val="20"/>
    </w:rPr>
  </w:style>
  <w:style w:type="paragraph" w:customStyle="1" w:styleId="tblcm">
    <w:name w:val="táblcím"/>
    <w:basedOn w:val="Norml"/>
    <w:uiPriority w:val="99"/>
    <w:rsid w:val="00AF5A5B"/>
    <w:pPr>
      <w:suppressAutoHyphens/>
      <w:autoSpaceDN w:val="0"/>
      <w:spacing w:after="0"/>
      <w:jc w:val="center"/>
      <w:textAlignment w:val="baseline"/>
    </w:pPr>
    <w:rPr>
      <w:rFonts w:ascii="Times New Roman" w:hAnsi="Times New Roman"/>
      <w:b/>
      <w:sz w:val="24"/>
      <w:szCs w:val="20"/>
    </w:rPr>
  </w:style>
  <w:style w:type="paragraph" w:customStyle="1" w:styleId="TC1">
    <w:name w:val="TC_1"/>
    <w:basedOn w:val="Norml"/>
    <w:next w:val="Norml"/>
    <w:uiPriority w:val="99"/>
    <w:rsid w:val="00AF5A5B"/>
    <w:pPr>
      <w:suppressAutoHyphens/>
      <w:autoSpaceDN w:val="0"/>
      <w:spacing w:after="0"/>
      <w:jc w:val="center"/>
      <w:textAlignment w:val="baseline"/>
    </w:pPr>
    <w:rPr>
      <w:rFonts w:ascii="Arial" w:hAnsi="Arial"/>
      <w:b/>
      <w:caps/>
      <w:sz w:val="28"/>
      <w:szCs w:val="20"/>
      <w:lang w:val="en-US"/>
    </w:rPr>
  </w:style>
  <w:style w:type="paragraph" w:customStyle="1" w:styleId="indent1">
    <w:name w:val="indent1"/>
    <w:basedOn w:val="Norml"/>
    <w:uiPriority w:val="99"/>
    <w:rsid w:val="00AF5A5B"/>
    <w:pPr>
      <w:suppressAutoHyphens/>
      <w:autoSpaceDN w:val="0"/>
      <w:spacing w:after="0"/>
      <w:ind w:left="1418" w:hanging="709"/>
      <w:jc w:val="both"/>
      <w:textAlignment w:val="baseline"/>
    </w:pPr>
    <w:rPr>
      <w:rFonts w:ascii="H-Times New Roman" w:hAnsi="H-Times New Roman"/>
      <w:sz w:val="24"/>
      <w:szCs w:val="20"/>
      <w:lang w:val="en-US"/>
    </w:rPr>
  </w:style>
  <w:style w:type="paragraph" w:customStyle="1" w:styleId="Logo">
    <w:name w:val="Logo"/>
    <w:basedOn w:val="Norml"/>
    <w:uiPriority w:val="99"/>
    <w:rsid w:val="00AF5A5B"/>
    <w:pPr>
      <w:suppressAutoHyphens/>
      <w:autoSpaceDN w:val="0"/>
      <w:spacing w:after="0"/>
      <w:textAlignment w:val="baseline"/>
    </w:pPr>
    <w:rPr>
      <w:rFonts w:ascii="Times New Roman" w:hAnsi="Times New Roman"/>
      <w:sz w:val="24"/>
      <w:szCs w:val="20"/>
      <w:lang w:val="fr-FR" w:eastAsia="en-GB"/>
    </w:rPr>
  </w:style>
  <w:style w:type="character" w:styleId="Mrltotthiperhivatkozs">
    <w:name w:val="FollowedHyperlink"/>
    <w:basedOn w:val="Bekezdsalapbettpusa"/>
    <w:uiPriority w:val="99"/>
    <w:rsid w:val="00AF5A5B"/>
    <w:rPr>
      <w:rFonts w:cs="Times New Roman"/>
      <w:color w:val="800080"/>
      <w:u w:val="single"/>
    </w:rPr>
  </w:style>
  <w:style w:type="paragraph" w:styleId="Vgjegyzetszvege">
    <w:name w:val="endnote text"/>
    <w:basedOn w:val="Norml"/>
    <w:link w:val="VgjegyzetszvegeChar1"/>
    <w:rsid w:val="00AF5A5B"/>
    <w:pPr>
      <w:suppressAutoHyphens/>
      <w:autoSpaceDN w:val="0"/>
      <w:spacing w:after="0"/>
      <w:jc w:val="both"/>
      <w:textAlignment w:val="baseline"/>
    </w:pPr>
    <w:rPr>
      <w:rFonts w:ascii="Times New Roman" w:hAnsi="Times New Roman"/>
      <w:sz w:val="20"/>
      <w:szCs w:val="20"/>
    </w:rPr>
  </w:style>
  <w:style w:type="character" w:customStyle="1" w:styleId="VgjegyzetszvegeChar1">
    <w:name w:val="Végjegyzet szövege Char1"/>
    <w:basedOn w:val="Bekezdsalapbettpusa"/>
    <w:link w:val="Vgjegyzetszvege"/>
    <w:locked/>
    <w:rsid w:val="00AF5A5B"/>
    <w:rPr>
      <w:rFonts w:ascii="Times New Roman" w:hAnsi="Times New Roman" w:cs="Times New Roman"/>
      <w:sz w:val="20"/>
      <w:szCs w:val="20"/>
      <w:lang w:eastAsia="hu-HU"/>
    </w:rPr>
  </w:style>
  <w:style w:type="character" w:customStyle="1" w:styleId="VgjegyzetszvegeChar">
    <w:name w:val="Végjegyzet szövege Char"/>
    <w:basedOn w:val="Bekezdsalapbettpusa"/>
    <w:rsid w:val="00AF5A5B"/>
    <w:rPr>
      <w:rFonts w:cs="Times New Roman"/>
      <w:sz w:val="20"/>
      <w:szCs w:val="20"/>
    </w:rPr>
  </w:style>
  <w:style w:type="character" w:styleId="Vgjegyzet-hivatkozs">
    <w:name w:val="endnote reference"/>
    <w:basedOn w:val="Bekezdsalapbettpusa"/>
    <w:uiPriority w:val="99"/>
    <w:rsid w:val="00AF5A5B"/>
    <w:rPr>
      <w:rFonts w:cs="Times New Roman"/>
      <w:position w:val="0"/>
      <w:vertAlign w:val="superscript"/>
    </w:rPr>
  </w:style>
  <w:style w:type="paragraph" w:customStyle="1" w:styleId="okeanujnorml">
    <w:name w:val="okean_uj_normál"/>
    <w:basedOn w:val="Norml"/>
    <w:uiPriority w:val="99"/>
    <w:rsid w:val="00AF5A5B"/>
    <w:pPr>
      <w:suppressAutoHyphens/>
      <w:autoSpaceDN w:val="0"/>
      <w:spacing w:after="0"/>
      <w:textAlignment w:val="baseline"/>
    </w:pPr>
    <w:rPr>
      <w:rFonts w:ascii="Courier" w:hAnsi="Courier"/>
      <w:sz w:val="24"/>
      <w:szCs w:val="24"/>
    </w:rPr>
  </w:style>
  <w:style w:type="character" w:customStyle="1" w:styleId="okeanujnormlChar1">
    <w:name w:val="okean_uj_normál Char1"/>
    <w:uiPriority w:val="99"/>
    <w:rsid w:val="00AF5A5B"/>
    <w:rPr>
      <w:rFonts w:ascii="Courier" w:hAnsi="Courier"/>
      <w:sz w:val="24"/>
    </w:rPr>
  </w:style>
  <w:style w:type="paragraph" w:customStyle="1" w:styleId="CharCharCharCharCharCharChar1CharCharCharCharCharCharCharCharChar">
    <w:name w:val="Char Char Char Char Char Char Char1 Char Char Char Char Char Char Char Char Char"/>
    <w:basedOn w:val="Norml"/>
    <w:uiPriority w:val="99"/>
    <w:rsid w:val="00AF5A5B"/>
    <w:pPr>
      <w:suppressAutoHyphens/>
      <w:autoSpaceDN w:val="0"/>
      <w:spacing w:before="120" w:after="120"/>
      <w:textAlignment w:val="baseline"/>
    </w:pPr>
    <w:rPr>
      <w:rFonts w:ascii="Times New Roman" w:hAnsi="Times New Roman"/>
      <w:b/>
      <w:iCs/>
      <w:spacing w:val="-5"/>
      <w:sz w:val="24"/>
      <w:szCs w:val="24"/>
      <w:lang w:val="en-US"/>
    </w:rPr>
  </w:style>
  <w:style w:type="paragraph" w:customStyle="1" w:styleId="okeanujfuggelek">
    <w:name w:val="okean_uj_fuggelek"/>
    <w:basedOn w:val="Felsorols"/>
    <w:uiPriority w:val="99"/>
    <w:rsid w:val="00AF5A5B"/>
    <w:pPr>
      <w:numPr>
        <w:numId w:val="7"/>
      </w:numPr>
      <w:spacing w:before="120" w:line="280" w:lineRule="exact"/>
    </w:pPr>
    <w:rPr>
      <w:rFonts w:ascii="Arial" w:hAnsi="Arial" w:cs="Arial"/>
      <w:bCs/>
      <w:sz w:val="22"/>
      <w:szCs w:val="22"/>
    </w:rPr>
  </w:style>
  <w:style w:type="paragraph" w:customStyle="1" w:styleId="CharCharCharCharCharCharCharChar1CharCharCharCharCharCharCharCharChar">
    <w:name w:val="Char Char Char Char Char Char Char Char1 Char Char Char Char Char Char Char Char Char"/>
    <w:basedOn w:val="Norml"/>
    <w:uiPriority w:val="99"/>
    <w:rsid w:val="00AF5A5B"/>
    <w:pPr>
      <w:suppressAutoHyphens/>
      <w:autoSpaceDN w:val="0"/>
      <w:spacing w:before="120" w:after="120"/>
      <w:textAlignment w:val="baseline"/>
    </w:pPr>
    <w:rPr>
      <w:rFonts w:ascii="Times New Roman" w:hAnsi="Times New Roman"/>
      <w:b/>
      <w:iCs/>
      <w:spacing w:val="-5"/>
      <w:sz w:val="24"/>
      <w:szCs w:val="24"/>
      <w:lang w:val="en-US"/>
    </w:rPr>
  </w:style>
  <w:style w:type="paragraph" w:customStyle="1" w:styleId="Okeanfelsorolas">
    <w:name w:val="Okean_felsorolas"/>
    <w:basedOn w:val="Norml"/>
    <w:uiPriority w:val="99"/>
    <w:rsid w:val="00AF5A5B"/>
    <w:pPr>
      <w:numPr>
        <w:numId w:val="8"/>
      </w:numPr>
      <w:suppressAutoHyphens/>
      <w:autoSpaceDN w:val="0"/>
      <w:spacing w:before="120" w:after="0" w:line="280" w:lineRule="exact"/>
      <w:jc w:val="both"/>
      <w:textAlignment w:val="baseline"/>
    </w:pPr>
    <w:rPr>
      <w:rFonts w:ascii="Arial" w:hAnsi="Arial"/>
      <w:szCs w:val="24"/>
    </w:rPr>
  </w:style>
  <w:style w:type="paragraph" w:styleId="Szmozottlista4">
    <w:name w:val="List Number 4"/>
    <w:basedOn w:val="Norml"/>
    <w:uiPriority w:val="99"/>
    <w:rsid w:val="00AF5A5B"/>
    <w:pPr>
      <w:numPr>
        <w:numId w:val="9"/>
      </w:numPr>
      <w:suppressAutoHyphens/>
      <w:autoSpaceDN w:val="0"/>
      <w:spacing w:before="120" w:after="0" w:line="360" w:lineRule="exact"/>
      <w:jc w:val="both"/>
      <w:textAlignment w:val="baseline"/>
    </w:pPr>
    <w:rPr>
      <w:rFonts w:ascii="Arial" w:hAnsi="Arial"/>
      <w:szCs w:val="24"/>
    </w:rPr>
  </w:style>
  <w:style w:type="paragraph" w:styleId="Szmozottlista2">
    <w:name w:val="List Number 2"/>
    <w:basedOn w:val="Szmozottlista"/>
    <w:uiPriority w:val="99"/>
    <w:rsid w:val="00AF5A5B"/>
    <w:pPr>
      <w:numPr>
        <w:numId w:val="10"/>
      </w:numPr>
      <w:spacing w:before="120"/>
    </w:pPr>
    <w:rPr>
      <w:rFonts w:ascii="Arial" w:hAnsi="Arial" w:cs="Arial"/>
      <w:spacing w:val="-5"/>
      <w:sz w:val="22"/>
      <w:szCs w:val="22"/>
      <w:lang w:eastAsia="en-US"/>
    </w:rPr>
  </w:style>
  <w:style w:type="paragraph" w:styleId="Szmozottlista">
    <w:name w:val="List Number"/>
    <w:basedOn w:val="Norml"/>
    <w:uiPriority w:val="99"/>
    <w:rsid w:val="00AF5A5B"/>
    <w:pPr>
      <w:numPr>
        <w:numId w:val="11"/>
      </w:numPr>
      <w:suppressAutoHyphens/>
      <w:autoSpaceDN w:val="0"/>
      <w:spacing w:after="0"/>
      <w:jc w:val="both"/>
      <w:textAlignment w:val="baseline"/>
    </w:pPr>
    <w:rPr>
      <w:rFonts w:ascii="Times New Roman" w:hAnsi="Times New Roman"/>
      <w:sz w:val="24"/>
      <w:szCs w:val="20"/>
    </w:rPr>
  </w:style>
  <w:style w:type="paragraph" w:customStyle="1" w:styleId="OkeanBehuzas">
    <w:name w:val="Okean_Behuzas"/>
    <w:basedOn w:val="Szvegtrzs3"/>
    <w:uiPriority w:val="99"/>
    <w:rsid w:val="00AF5A5B"/>
    <w:pPr>
      <w:spacing w:after="60" w:line="360" w:lineRule="exact"/>
      <w:ind w:left="567"/>
      <w:jc w:val="both"/>
    </w:pPr>
    <w:rPr>
      <w:rFonts w:ascii="Arial" w:hAnsi="Arial" w:cs="Arial"/>
      <w:sz w:val="22"/>
      <w:szCs w:val="24"/>
    </w:rPr>
  </w:style>
  <w:style w:type="character" w:customStyle="1" w:styleId="bot">
    <w:name w:val="bot"/>
    <w:basedOn w:val="Bekezdsalapbettpusa"/>
    <w:uiPriority w:val="99"/>
    <w:rsid w:val="00AF5A5B"/>
    <w:rPr>
      <w:rFonts w:cs="Times New Roman"/>
    </w:rPr>
  </w:style>
  <w:style w:type="paragraph" w:customStyle="1" w:styleId="Char">
    <w:name w:val="Char"/>
    <w:basedOn w:val="Norml"/>
    <w:uiPriority w:val="99"/>
    <w:rsid w:val="00AF5A5B"/>
    <w:pPr>
      <w:suppressAutoHyphens/>
      <w:autoSpaceDN w:val="0"/>
      <w:spacing w:before="120" w:after="120"/>
      <w:textAlignment w:val="baseline"/>
    </w:pPr>
    <w:rPr>
      <w:rFonts w:ascii="Times New Roman" w:hAnsi="Times New Roman"/>
      <w:b/>
      <w:iCs/>
      <w:spacing w:val="-5"/>
      <w:sz w:val="24"/>
      <w:szCs w:val="24"/>
      <w:lang w:val="en-US"/>
    </w:rPr>
  </w:style>
  <w:style w:type="paragraph" w:customStyle="1" w:styleId="Okeanlevel5">
    <w:name w:val="Okean_level_5"/>
    <w:basedOn w:val="Norml"/>
    <w:autoRedefine/>
    <w:uiPriority w:val="99"/>
    <w:rsid w:val="00AF5A5B"/>
    <w:pPr>
      <w:suppressAutoHyphens/>
      <w:autoSpaceDN w:val="0"/>
      <w:spacing w:after="160" w:line="240" w:lineRule="exact"/>
      <w:textAlignment w:val="baseline"/>
    </w:pPr>
    <w:rPr>
      <w:rFonts w:ascii="Verdana" w:hAnsi="Verdana"/>
      <w:sz w:val="20"/>
      <w:szCs w:val="20"/>
      <w:lang w:val="en-US"/>
    </w:rPr>
  </w:style>
  <w:style w:type="character" w:customStyle="1" w:styleId="il">
    <w:name w:val="il"/>
    <w:basedOn w:val="Bekezdsalapbettpusa"/>
    <w:uiPriority w:val="99"/>
    <w:rsid w:val="00AF5A5B"/>
    <w:rPr>
      <w:rFonts w:cs="Times New Roman"/>
    </w:rPr>
  </w:style>
  <w:style w:type="paragraph" w:styleId="NormlWeb">
    <w:name w:val="Normal (Web)"/>
    <w:basedOn w:val="Norml"/>
    <w:uiPriority w:val="99"/>
    <w:rsid w:val="00AF5A5B"/>
    <w:pPr>
      <w:suppressAutoHyphens/>
      <w:autoSpaceDN w:val="0"/>
      <w:spacing w:before="100" w:after="100"/>
      <w:textAlignment w:val="baseline"/>
    </w:pPr>
    <w:rPr>
      <w:rFonts w:ascii="Times New Roman" w:hAnsi="Times New Roman"/>
      <w:sz w:val="24"/>
      <w:szCs w:val="24"/>
    </w:rPr>
  </w:style>
  <w:style w:type="paragraph" w:customStyle="1" w:styleId="Default">
    <w:name w:val="Default"/>
    <w:rsid w:val="00AF5A5B"/>
    <w:pPr>
      <w:suppressAutoHyphens/>
      <w:autoSpaceDE w:val="0"/>
      <w:autoSpaceDN w:val="0"/>
      <w:textAlignment w:val="baseline"/>
    </w:pPr>
    <w:rPr>
      <w:rFonts w:ascii="Arial"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l"/>
    <w:uiPriority w:val="99"/>
    <w:rsid w:val="00AF5A5B"/>
    <w:pPr>
      <w:suppressAutoHyphens/>
      <w:autoSpaceDN w:val="0"/>
      <w:spacing w:after="160" w:line="240" w:lineRule="exact"/>
      <w:textAlignment w:val="baseline"/>
    </w:pPr>
    <w:rPr>
      <w:rFonts w:ascii="Verdana" w:hAnsi="Verdana"/>
      <w:sz w:val="20"/>
      <w:szCs w:val="20"/>
      <w:lang w:val="en-US"/>
    </w:rPr>
  </w:style>
  <w:style w:type="paragraph" w:styleId="Normlbehzs">
    <w:name w:val="Normal Indent"/>
    <w:basedOn w:val="Norml"/>
    <w:uiPriority w:val="99"/>
    <w:rsid w:val="00AF5A5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autoSpaceDN w:val="0"/>
      <w:spacing w:before="240" w:after="0"/>
      <w:jc w:val="both"/>
      <w:textAlignment w:val="baseline"/>
    </w:pPr>
    <w:rPr>
      <w:rFonts w:ascii="Arial" w:hAnsi="Arial" w:cs="Arial"/>
      <w:sz w:val="20"/>
      <w:szCs w:val="20"/>
      <w:lang w:val="en-GB"/>
    </w:rPr>
  </w:style>
  <w:style w:type="paragraph" w:customStyle="1" w:styleId="okeanmagyarazatchar">
    <w:name w:val="okeanmagyarazatchar"/>
    <w:basedOn w:val="Norml"/>
    <w:uiPriority w:val="99"/>
    <w:rsid w:val="00AF5A5B"/>
    <w:pPr>
      <w:keepNext/>
      <w:shd w:val="clear" w:color="auto" w:fill="FFFFFF"/>
      <w:suppressAutoHyphens/>
      <w:autoSpaceDN w:val="0"/>
      <w:spacing w:before="60" w:after="240" w:line="280" w:lineRule="atLeast"/>
      <w:ind w:left="284"/>
      <w:jc w:val="both"/>
      <w:textAlignment w:val="baseline"/>
    </w:pPr>
    <w:rPr>
      <w:rFonts w:ascii="Arial" w:hAnsi="Arial" w:cs="Arial"/>
      <w:sz w:val="20"/>
      <w:szCs w:val="20"/>
    </w:rPr>
  </w:style>
  <w:style w:type="paragraph" w:customStyle="1" w:styleId="Char1CharCharCharCharCharCharCharCharChar1CharCharCharCharCharCharCharCharCharCharCharCharCharCharCharCharCharChar">
    <w:name w:val="Char1 Char Char Char Char Char Char Char Char Char1 Char Char Char Char Char Char Char Char Char Char Char Char Char Char Char Char Char Char"/>
    <w:basedOn w:val="Norml"/>
    <w:uiPriority w:val="99"/>
    <w:rsid w:val="00AF5A5B"/>
    <w:pPr>
      <w:suppressAutoHyphens/>
      <w:autoSpaceDN w:val="0"/>
      <w:spacing w:after="160" w:line="240" w:lineRule="exact"/>
      <w:textAlignment w:val="baseline"/>
    </w:pPr>
    <w:rPr>
      <w:rFonts w:ascii="Tahoma" w:hAnsi="Tahoma"/>
      <w:sz w:val="20"/>
      <w:szCs w:val="20"/>
      <w:lang w:val="en-US"/>
    </w:rPr>
  </w:style>
  <w:style w:type="character" w:customStyle="1" w:styleId="highlight1">
    <w:name w:val="highlight1"/>
    <w:uiPriority w:val="99"/>
    <w:rsid w:val="00AF5A5B"/>
    <w:rPr>
      <w:shd w:val="clear" w:color="auto" w:fill="FFFF00"/>
    </w:rPr>
  </w:style>
  <w:style w:type="paragraph" w:customStyle="1" w:styleId="Norml0">
    <w:name w:val="Norml"/>
    <w:uiPriority w:val="99"/>
    <w:rsid w:val="00AF5A5B"/>
    <w:pPr>
      <w:suppressAutoHyphens/>
      <w:autoSpaceDN w:val="0"/>
      <w:textAlignment w:val="baseline"/>
    </w:pPr>
    <w:rPr>
      <w:rFonts w:ascii="MS Sans Serif" w:hAnsi="MS Sans Serif"/>
      <w:sz w:val="24"/>
      <w:szCs w:val="20"/>
    </w:rPr>
  </w:style>
  <w:style w:type="paragraph" w:customStyle="1" w:styleId="Stlus1">
    <w:name w:val="Stílus1"/>
    <w:basedOn w:val="Norml"/>
    <w:uiPriority w:val="99"/>
    <w:rsid w:val="00AF5A5B"/>
    <w:pPr>
      <w:suppressAutoHyphens/>
      <w:autoSpaceDN w:val="0"/>
      <w:spacing w:after="0" w:line="240" w:lineRule="exact"/>
      <w:ind w:left="1020" w:right="284" w:hanging="340"/>
      <w:jc w:val="both"/>
      <w:textAlignment w:val="baseline"/>
    </w:pPr>
    <w:rPr>
      <w:rFonts w:ascii="Times New Roman" w:hAnsi="Times New Roman"/>
      <w:sz w:val="24"/>
      <w:szCs w:val="20"/>
    </w:rPr>
  </w:style>
  <w:style w:type="paragraph" w:customStyle="1" w:styleId="G">
    <w:name w:val="G"/>
    <w:uiPriority w:val="99"/>
    <w:rsid w:val="00AF5A5B"/>
    <w:pPr>
      <w:keepNext/>
      <w:tabs>
        <w:tab w:val="left" w:pos="720"/>
      </w:tabs>
      <w:suppressAutoHyphens/>
      <w:autoSpaceDN w:val="0"/>
      <w:spacing w:before="240" w:line="240" w:lineRule="exact"/>
      <w:ind w:left="1440" w:hanging="1440"/>
      <w:jc w:val="both"/>
      <w:textAlignment w:val="baseline"/>
    </w:pPr>
    <w:rPr>
      <w:rFonts w:ascii="Times" w:hAnsi="Times"/>
      <w:sz w:val="24"/>
      <w:szCs w:val="20"/>
      <w:lang w:val="en-GB"/>
    </w:rPr>
  </w:style>
  <w:style w:type="paragraph" w:customStyle="1" w:styleId="F">
    <w:name w:val="F"/>
    <w:uiPriority w:val="99"/>
    <w:rsid w:val="00AF5A5B"/>
    <w:pPr>
      <w:suppressAutoHyphens/>
      <w:autoSpaceDN w:val="0"/>
      <w:spacing w:before="240" w:line="240" w:lineRule="exact"/>
      <w:ind w:left="1440"/>
      <w:jc w:val="both"/>
      <w:textAlignment w:val="baseline"/>
    </w:pPr>
    <w:rPr>
      <w:rFonts w:ascii="Times" w:hAnsi="Times"/>
      <w:sz w:val="24"/>
      <w:szCs w:val="20"/>
      <w:lang w:val="en-GB"/>
    </w:rPr>
  </w:style>
  <w:style w:type="paragraph" w:customStyle="1" w:styleId="Standard0">
    <w:name w:val="Standard"/>
    <w:uiPriority w:val="99"/>
    <w:rsid w:val="00AF5A5B"/>
    <w:pPr>
      <w:widowControl w:val="0"/>
      <w:suppressAutoHyphens/>
      <w:overflowPunct w:val="0"/>
      <w:autoSpaceDE w:val="0"/>
      <w:autoSpaceDN w:val="0"/>
      <w:textAlignment w:val="baseline"/>
    </w:pPr>
    <w:rPr>
      <w:rFonts w:ascii="Times New Roman" w:hAnsi="Times New Roman"/>
      <w:sz w:val="24"/>
      <w:szCs w:val="20"/>
    </w:rPr>
  </w:style>
  <w:style w:type="paragraph" w:customStyle="1" w:styleId="Style17">
    <w:name w:val="Style17"/>
    <w:uiPriority w:val="99"/>
    <w:rsid w:val="00AF5A5B"/>
    <w:pPr>
      <w:suppressAutoHyphens/>
      <w:autoSpaceDN w:val="0"/>
      <w:textAlignment w:val="baseline"/>
    </w:pPr>
    <w:rPr>
      <w:rFonts w:ascii="MS Sans Serif" w:hAnsi="MS Sans Serif"/>
      <w:sz w:val="24"/>
      <w:szCs w:val="20"/>
    </w:rPr>
  </w:style>
  <w:style w:type="paragraph" w:customStyle="1" w:styleId="volume2-nadpis">
    <w:name w:val="volume2-nadpis"/>
    <w:basedOn w:val="oddl-nadpis"/>
    <w:uiPriority w:val="99"/>
    <w:rsid w:val="00AF5A5B"/>
    <w:pPr>
      <w:widowControl/>
      <w:spacing w:line="240" w:lineRule="exact"/>
    </w:pPr>
    <w:rPr>
      <w:lang w:val="en-GB" w:eastAsia="en-US"/>
    </w:rPr>
  </w:style>
  <w:style w:type="paragraph" w:customStyle="1" w:styleId="Text1">
    <w:name w:val="Text 1"/>
    <w:basedOn w:val="text"/>
    <w:uiPriority w:val="99"/>
    <w:rsid w:val="00AF5A5B"/>
    <w:pPr>
      <w:widowControl/>
      <w:spacing w:line="240" w:lineRule="exact"/>
      <w:ind w:left="567"/>
    </w:pPr>
    <w:rPr>
      <w:rFonts w:ascii="Arial" w:hAnsi="Arial"/>
      <w:lang w:val="en-GB"/>
    </w:rPr>
  </w:style>
  <w:style w:type="character" w:customStyle="1" w:styleId="E-mailStlus154">
    <w:name w:val="E-mailStílus154"/>
    <w:basedOn w:val="Bekezdsalapbettpusa"/>
    <w:uiPriority w:val="99"/>
    <w:rsid w:val="00AF5A5B"/>
    <w:rPr>
      <w:rFonts w:ascii="Arial" w:hAnsi="Arial" w:cs="Arial"/>
      <w:color w:val="auto"/>
      <w:sz w:val="20"/>
      <w:szCs w:val="20"/>
    </w:rPr>
  </w:style>
  <w:style w:type="paragraph" w:customStyle="1" w:styleId="CharCharChar4Char">
    <w:name w:val="Char Char Char4 Char"/>
    <w:basedOn w:val="Norml"/>
    <w:uiPriority w:val="99"/>
    <w:rsid w:val="00AF5A5B"/>
    <w:pPr>
      <w:suppressAutoHyphens/>
      <w:autoSpaceDN w:val="0"/>
      <w:spacing w:after="160" w:line="240" w:lineRule="exact"/>
      <w:textAlignment w:val="baseline"/>
    </w:pPr>
    <w:rPr>
      <w:rFonts w:ascii="Verdana" w:hAnsi="Verdana"/>
      <w:sz w:val="20"/>
      <w:szCs w:val="20"/>
      <w:lang w:val="en-US"/>
    </w:rPr>
  </w:style>
  <w:style w:type="paragraph" w:customStyle="1" w:styleId="Megjegyzstrgya1">
    <w:name w:val="Megjegyzés tárgya1"/>
    <w:basedOn w:val="Jegyzetszveg"/>
    <w:next w:val="Jegyzetszveg"/>
    <w:uiPriority w:val="99"/>
    <w:rsid w:val="00AF5A5B"/>
    <w:pPr>
      <w:jc w:val="both"/>
    </w:pPr>
    <w:rPr>
      <w:b/>
      <w:bCs/>
    </w:rPr>
  </w:style>
  <w:style w:type="paragraph" w:customStyle="1" w:styleId="Buborkszveg1">
    <w:name w:val="Buborékszöveg1"/>
    <w:basedOn w:val="Norml"/>
    <w:uiPriority w:val="99"/>
    <w:rsid w:val="00AF5A5B"/>
    <w:pPr>
      <w:suppressAutoHyphens/>
      <w:autoSpaceDN w:val="0"/>
      <w:spacing w:after="0"/>
      <w:jc w:val="both"/>
      <w:textAlignment w:val="baseline"/>
    </w:pPr>
    <w:rPr>
      <w:rFonts w:ascii="Tahoma" w:hAnsi="Tahoma" w:cs="Tahoma"/>
      <w:sz w:val="16"/>
      <w:szCs w:val="16"/>
    </w:rPr>
  </w:style>
  <w:style w:type="paragraph" w:customStyle="1" w:styleId="CharCharCharCharCharCharChar1CharCharCharCharCharCharCharCharChar1">
    <w:name w:val="Char Char Char Char Char Char Char1 Char Char Char Char Char Char Char Char Char1"/>
    <w:basedOn w:val="Norml"/>
    <w:uiPriority w:val="99"/>
    <w:rsid w:val="00AF5A5B"/>
    <w:pPr>
      <w:suppressAutoHyphens/>
      <w:autoSpaceDN w:val="0"/>
      <w:spacing w:before="120" w:after="120"/>
      <w:textAlignment w:val="baseline"/>
    </w:pPr>
    <w:rPr>
      <w:rFonts w:ascii="Times New Roman" w:hAnsi="Times New Roman"/>
      <w:b/>
      <w:iCs/>
      <w:spacing w:val="-5"/>
      <w:sz w:val="24"/>
      <w:szCs w:val="24"/>
      <w:lang w:val="en-US"/>
    </w:rPr>
  </w:style>
  <w:style w:type="paragraph" w:customStyle="1" w:styleId="CharCharCharCharCharCharCharChar1CharCharCharCharCharCharCharCharChar1">
    <w:name w:val="Char Char Char Char Char Char Char Char1 Char Char Char Char Char Char Char Char Char1"/>
    <w:basedOn w:val="Norml"/>
    <w:uiPriority w:val="99"/>
    <w:rsid w:val="00AF5A5B"/>
    <w:pPr>
      <w:suppressAutoHyphens/>
      <w:autoSpaceDN w:val="0"/>
      <w:spacing w:before="120" w:after="120"/>
      <w:textAlignment w:val="baseline"/>
    </w:pPr>
    <w:rPr>
      <w:rFonts w:ascii="Times New Roman" w:hAnsi="Times New Roman"/>
      <w:b/>
      <w:iCs/>
      <w:spacing w:val="-5"/>
      <w:sz w:val="24"/>
      <w:szCs w:val="24"/>
      <w:lang w:val="en-US"/>
    </w:rPr>
  </w:style>
  <w:style w:type="paragraph" w:customStyle="1" w:styleId="Char1">
    <w:name w:val="Char1"/>
    <w:basedOn w:val="Norml"/>
    <w:uiPriority w:val="99"/>
    <w:rsid w:val="00AF5A5B"/>
    <w:pPr>
      <w:suppressAutoHyphens/>
      <w:autoSpaceDN w:val="0"/>
      <w:spacing w:before="120" w:after="120"/>
      <w:textAlignment w:val="baseline"/>
    </w:pPr>
    <w:rPr>
      <w:rFonts w:ascii="Times New Roman" w:hAnsi="Times New Roman"/>
      <w:b/>
      <w:iCs/>
      <w:spacing w:val="-5"/>
      <w:sz w:val="24"/>
      <w:szCs w:val="24"/>
      <w:lang w:val="en-US"/>
    </w:rPr>
  </w:style>
  <w:style w:type="paragraph" w:customStyle="1" w:styleId="Stlus">
    <w:name w:val="Stílus"/>
    <w:uiPriority w:val="99"/>
    <w:rsid w:val="00AF5A5B"/>
    <w:pPr>
      <w:widowControl w:val="0"/>
      <w:suppressAutoHyphens/>
      <w:autoSpaceDE w:val="0"/>
      <w:autoSpaceDN w:val="0"/>
      <w:textAlignment w:val="baseline"/>
    </w:pPr>
    <w:rPr>
      <w:rFonts w:ascii="Times New Roman" w:hAnsi="Times New Roman"/>
      <w:sz w:val="24"/>
      <w:szCs w:val="24"/>
    </w:rPr>
  </w:style>
  <w:style w:type="character" w:customStyle="1" w:styleId="hint">
    <w:name w:val="hint"/>
    <w:basedOn w:val="Bekezdsalapbettpusa"/>
    <w:uiPriority w:val="99"/>
    <w:rsid w:val="00AF5A5B"/>
    <w:rPr>
      <w:rFonts w:cs="Times New Roman"/>
    </w:rPr>
  </w:style>
  <w:style w:type="character" w:customStyle="1" w:styleId="CharChar">
    <w:name w:val="Char Char"/>
    <w:basedOn w:val="Bekezdsalapbettpusa"/>
    <w:uiPriority w:val="99"/>
    <w:rsid w:val="00AF5A5B"/>
    <w:rPr>
      <w:rFonts w:cs="Times New Roman"/>
      <w:sz w:val="24"/>
      <w:lang w:val="hu-HU" w:eastAsia="hu-HU" w:bidi="ar-SA"/>
    </w:rPr>
  </w:style>
  <w:style w:type="paragraph" w:styleId="Nincstrkz">
    <w:name w:val="No Spacing"/>
    <w:uiPriority w:val="99"/>
    <w:qFormat/>
    <w:rsid w:val="00AF5A5B"/>
    <w:pPr>
      <w:suppressAutoHyphens/>
      <w:autoSpaceDN w:val="0"/>
      <w:jc w:val="both"/>
      <w:textAlignment w:val="baseline"/>
    </w:pPr>
    <w:rPr>
      <w:rFonts w:ascii="Times New Roman" w:hAnsi="Times New Roman"/>
      <w:sz w:val="24"/>
      <w:szCs w:val="20"/>
    </w:rPr>
  </w:style>
  <w:style w:type="paragraph" w:styleId="Vltozat">
    <w:name w:val="Revision"/>
    <w:uiPriority w:val="99"/>
    <w:rsid w:val="00AF5A5B"/>
    <w:pPr>
      <w:suppressAutoHyphens/>
      <w:autoSpaceDN w:val="0"/>
      <w:textAlignment w:val="baseline"/>
    </w:pPr>
    <w:rPr>
      <w:rFonts w:ascii="Times New Roman" w:hAnsi="Times New Roman"/>
      <w:sz w:val="24"/>
      <w:szCs w:val="20"/>
    </w:rPr>
  </w:style>
  <w:style w:type="character" w:customStyle="1" w:styleId="apple-style-span">
    <w:name w:val="apple-style-span"/>
    <w:basedOn w:val="Bekezdsalapbettpusa"/>
    <w:uiPriority w:val="99"/>
    <w:rsid w:val="00AF5A5B"/>
    <w:rPr>
      <w:rFonts w:cs="Times New Roman"/>
    </w:rPr>
  </w:style>
  <w:style w:type="character" w:styleId="Kiemels">
    <w:name w:val="Emphasis"/>
    <w:basedOn w:val="Bekezdsalapbettpusa"/>
    <w:qFormat/>
    <w:rsid w:val="00AF5A5B"/>
    <w:rPr>
      <w:rFonts w:cs="Times New Roman"/>
      <w:i/>
      <w:iCs/>
    </w:rPr>
  </w:style>
  <w:style w:type="paragraph" w:customStyle="1" w:styleId="NormlWeb2">
    <w:name w:val="Normál (Web)2"/>
    <w:aliases w:val="Normál (Web) Char Char Char,Normál (Web) Char Char,Normál (Web) Char Char Char Char Char Char Char Char Char Char Char Char Char Char Char Char Char"/>
    <w:basedOn w:val="Norml"/>
    <w:uiPriority w:val="99"/>
    <w:rsid w:val="00AF5A5B"/>
    <w:pPr>
      <w:suppressAutoHyphens/>
      <w:autoSpaceDN w:val="0"/>
      <w:spacing w:before="100" w:after="100"/>
      <w:textAlignment w:val="baseline"/>
    </w:pPr>
    <w:rPr>
      <w:rFonts w:ascii="Times New Roman" w:hAnsi="Times New Roman"/>
      <w:color w:val="000000"/>
      <w:sz w:val="24"/>
      <w:szCs w:val="24"/>
    </w:rPr>
  </w:style>
  <w:style w:type="paragraph" w:customStyle="1" w:styleId="Szvegtrzsbehzssal32">
    <w:name w:val="Szövegtörzs behúzással 32"/>
    <w:basedOn w:val="Norml"/>
    <w:uiPriority w:val="99"/>
    <w:rsid w:val="00AF5A5B"/>
    <w:pPr>
      <w:suppressAutoHyphens/>
      <w:autoSpaceDN w:val="0"/>
      <w:spacing w:after="0"/>
      <w:ind w:firstLine="4111"/>
      <w:jc w:val="both"/>
      <w:textAlignment w:val="baseline"/>
    </w:pPr>
    <w:rPr>
      <w:rFonts w:ascii="Times New Roman" w:hAnsi="Times New Roman"/>
      <w:sz w:val="20"/>
      <w:szCs w:val="24"/>
      <w:lang w:eastAsia="ar-SA"/>
    </w:rPr>
  </w:style>
  <w:style w:type="paragraph" w:customStyle="1" w:styleId="A2">
    <w:name w:val="A2"/>
    <w:uiPriority w:val="99"/>
    <w:rsid w:val="00AF5A5B"/>
    <w:pPr>
      <w:suppressAutoHyphens/>
      <w:autoSpaceDN w:val="0"/>
      <w:ind w:left="567" w:hanging="284"/>
      <w:jc w:val="both"/>
      <w:textAlignment w:val="baseline"/>
    </w:pPr>
    <w:rPr>
      <w:rFonts w:ascii="HTimes" w:hAnsi="HTimes" w:cs="HTimes"/>
      <w:sz w:val="24"/>
      <w:szCs w:val="24"/>
      <w:lang w:val="en-US"/>
    </w:rPr>
  </w:style>
  <w:style w:type="character" w:customStyle="1" w:styleId="CmChar3">
    <w:name w:val="Cím Char3"/>
    <w:uiPriority w:val="99"/>
    <w:rsid w:val="00AF5A5B"/>
    <w:rPr>
      <w:rFonts w:ascii="Frutiger Linotype" w:hAnsi="Frutiger Linotype"/>
      <w:b/>
      <w:lang w:val="hu-HU" w:eastAsia="hu-HU"/>
    </w:rPr>
  </w:style>
  <w:style w:type="paragraph" w:customStyle="1" w:styleId="Szvegtrzsnormabeh">
    <w:name w:val="Szövegtörzs.normabeh"/>
    <w:basedOn w:val="Norml"/>
    <w:uiPriority w:val="99"/>
    <w:rsid w:val="00AF5A5B"/>
    <w:pPr>
      <w:suppressAutoHyphens/>
      <w:overflowPunct w:val="0"/>
      <w:autoSpaceDE w:val="0"/>
      <w:autoSpaceDN w:val="0"/>
      <w:spacing w:after="120"/>
      <w:ind w:left="426"/>
      <w:jc w:val="both"/>
      <w:textAlignment w:val="baseline"/>
    </w:pPr>
    <w:rPr>
      <w:rFonts w:ascii="Times New Roman" w:hAnsi="Times New Roman"/>
    </w:rPr>
  </w:style>
  <w:style w:type="paragraph" w:customStyle="1" w:styleId="WW-Szvegtrzsbehzssal21">
    <w:name w:val="WW-Szövegtörzs behúzással 21"/>
    <w:basedOn w:val="Norml"/>
    <w:uiPriority w:val="99"/>
    <w:rsid w:val="00AF5A5B"/>
    <w:pPr>
      <w:tabs>
        <w:tab w:val="left" w:pos="1470"/>
      </w:tabs>
      <w:suppressAutoHyphens/>
      <w:autoSpaceDN w:val="0"/>
      <w:spacing w:after="0" w:line="360" w:lineRule="auto"/>
      <w:ind w:left="30"/>
      <w:jc w:val="both"/>
      <w:textAlignment w:val="baseline"/>
    </w:pPr>
    <w:rPr>
      <w:rFonts w:ascii="Arial" w:hAnsi="Arial"/>
      <w:sz w:val="24"/>
      <w:szCs w:val="20"/>
      <w:lang w:eastAsia="ar-SA"/>
    </w:rPr>
  </w:style>
  <w:style w:type="paragraph" w:customStyle="1" w:styleId="Szvegtrzs22">
    <w:name w:val="Szövegtörzs 22"/>
    <w:basedOn w:val="Norml"/>
    <w:uiPriority w:val="99"/>
    <w:rsid w:val="00AF5A5B"/>
    <w:pPr>
      <w:spacing w:after="0"/>
      <w:jc w:val="both"/>
    </w:pPr>
    <w:rPr>
      <w:rFonts w:ascii="Times New Roman" w:hAnsi="Times New Roman"/>
      <w:color w:val="FF00FF"/>
      <w:sz w:val="24"/>
      <w:szCs w:val="20"/>
    </w:rPr>
  </w:style>
  <w:style w:type="paragraph" w:customStyle="1" w:styleId="fejezetcim">
    <w:name w:val="fejezetcim"/>
    <w:basedOn w:val="Norml"/>
    <w:uiPriority w:val="99"/>
    <w:rsid w:val="00AF5A5B"/>
    <w:pPr>
      <w:tabs>
        <w:tab w:val="left" w:pos="720"/>
      </w:tabs>
      <w:spacing w:before="120" w:after="240"/>
      <w:jc w:val="both"/>
    </w:pPr>
    <w:rPr>
      <w:rFonts w:ascii="Times New Roman" w:hAnsi="Times New Roman"/>
      <w:b/>
      <w:sz w:val="24"/>
      <w:szCs w:val="20"/>
    </w:rPr>
  </w:style>
  <w:style w:type="paragraph" w:customStyle="1" w:styleId="BodyText21">
    <w:name w:val="Body Text 21"/>
    <w:basedOn w:val="Norml"/>
    <w:rsid w:val="00AF5A5B"/>
    <w:pPr>
      <w:widowControl w:val="0"/>
      <w:tabs>
        <w:tab w:val="left" w:pos="1985"/>
      </w:tabs>
      <w:spacing w:after="0"/>
      <w:ind w:left="1985" w:hanging="851"/>
      <w:jc w:val="both"/>
    </w:pPr>
    <w:rPr>
      <w:rFonts w:ascii="Arial" w:hAnsi="Arial"/>
      <w:sz w:val="24"/>
      <w:szCs w:val="20"/>
    </w:rPr>
  </w:style>
  <w:style w:type="paragraph" w:customStyle="1" w:styleId="BodyText23">
    <w:name w:val="Body Text 23"/>
    <w:basedOn w:val="Norml"/>
    <w:uiPriority w:val="99"/>
    <w:rsid w:val="00AF5A5B"/>
    <w:pPr>
      <w:tabs>
        <w:tab w:val="left" w:pos="9072"/>
      </w:tabs>
      <w:spacing w:after="0"/>
      <w:jc w:val="both"/>
    </w:pPr>
    <w:rPr>
      <w:rFonts w:ascii="Times New Roman" w:hAnsi="Times New Roman"/>
      <w:sz w:val="26"/>
      <w:szCs w:val="26"/>
    </w:rPr>
  </w:style>
  <w:style w:type="table" w:styleId="Rcsostblzat">
    <w:name w:val="Table Grid"/>
    <w:basedOn w:val="Normltblzat"/>
    <w:rsid w:val="00AF5A5B"/>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TextChar">
    <w:name w:val="Default Text Char"/>
    <w:basedOn w:val="Bekezdsalapbettpusa"/>
    <w:link w:val="DefaultText"/>
    <w:locked/>
    <w:rsid w:val="00AF5A5B"/>
    <w:rPr>
      <w:rFonts w:cs="Times New Roman"/>
      <w:sz w:val="24"/>
      <w:szCs w:val="24"/>
      <w:lang w:val="en-US" w:eastAsia="ar-SA" w:bidi="ar-SA"/>
    </w:rPr>
  </w:style>
  <w:style w:type="paragraph" w:customStyle="1" w:styleId="DefaultText">
    <w:name w:val="Default Text"/>
    <w:basedOn w:val="Norml"/>
    <w:link w:val="DefaultTextChar"/>
    <w:rsid w:val="00AF5A5B"/>
    <w:pPr>
      <w:widowControl w:val="0"/>
      <w:suppressAutoHyphens/>
      <w:spacing w:after="0"/>
    </w:pPr>
    <w:rPr>
      <w:sz w:val="24"/>
      <w:szCs w:val="24"/>
      <w:lang w:val="en-US" w:eastAsia="ar-SA"/>
    </w:rPr>
  </w:style>
  <w:style w:type="paragraph" w:customStyle="1" w:styleId="BodyText32">
    <w:name w:val="Body Text 32"/>
    <w:basedOn w:val="Norml"/>
    <w:rsid w:val="00AF5A5B"/>
    <w:pPr>
      <w:spacing w:after="0"/>
      <w:jc w:val="both"/>
    </w:pPr>
    <w:rPr>
      <w:rFonts w:ascii="Times New Roman" w:hAnsi="Times New Roman"/>
      <w:sz w:val="24"/>
      <w:szCs w:val="20"/>
      <w:lang w:val="en-GB"/>
    </w:rPr>
  </w:style>
  <w:style w:type="paragraph" w:customStyle="1" w:styleId="ListParagraph1">
    <w:name w:val="List Paragraph1"/>
    <w:basedOn w:val="Norml"/>
    <w:uiPriority w:val="99"/>
    <w:rsid w:val="00AF5A5B"/>
    <w:pPr>
      <w:spacing w:after="0"/>
      <w:ind w:left="720"/>
    </w:pPr>
    <w:rPr>
      <w:rFonts w:ascii="Times New Roman" w:hAnsi="Times New Roman"/>
      <w:sz w:val="24"/>
      <w:szCs w:val="24"/>
    </w:rPr>
  </w:style>
  <w:style w:type="paragraph" w:customStyle="1" w:styleId="Szvegtrzsbehzssal22">
    <w:name w:val="Szövegtörzs behúzással 22"/>
    <w:basedOn w:val="Norml"/>
    <w:rsid w:val="00AF5A5B"/>
    <w:pPr>
      <w:overflowPunct w:val="0"/>
      <w:autoSpaceDE w:val="0"/>
      <w:autoSpaceDN w:val="0"/>
      <w:adjustRightInd w:val="0"/>
      <w:spacing w:after="0"/>
      <w:ind w:left="426" w:hanging="426"/>
      <w:jc w:val="both"/>
      <w:textAlignment w:val="baseline"/>
    </w:pPr>
    <w:rPr>
      <w:rFonts w:ascii="Times New Roman" w:hAnsi="Times New Roman"/>
      <w:sz w:val="24"/>
      <w:szCs w:val="20"/>
    </w:rPr>
  </w:style>
  <w:style w:type="paragraph" w:customStyle="1" w:styleId="StlusSorkizrt">
    <w:name w:val="Stílus Sorkizárt"/>
    <w:basedOn w:val="Norml"/>
    <w:rsid w:val="0020129D"/>
    <w:pPr>
      <w:spacing w:before="60" w:after="0"/>
      <w:jc w:val="both"/>
    </w:pPr>
    <w:rPr>
      <w:rFonts w:ascii="Times New Roman" w:hAnsi="Times New Roman"/>
      <w:sz w:val="24"/>
      <w:szCs w:val="20"/>
    </w:rPr>
  </w:style>
  <w:style w:type="character" w:styleId="Kiemels2">
    <w:name w:val="Strong"/>
    <w:basedOn w:val="Bekezdsalapbettpusa"/>
    <w:uiPriority w:val="22"/>
    <w:qFormat/>
    <w:rsid w:val="00F20A19"/>
    <w:rPr>
      <w:rFonts w:cs="Times New Roman"/>
      <w:b/>
      <w:bCs/>
    </w:rPr>
  </w:style>
  <w:style w:type="paragraph" w:customStyle="1" w:styleId="OkeanVastag">
    <w:name w:val="Okean_Vastag"/>
    <w:basedOn w:val="Norml"/>
    <w:rsid w:val="00D42089"/>
    <w:pPr>
      <w:spacing w:before="120" w:after="120" w:line="360" w:lineRule="exact"/>
      <w:ind w:left="567"/>
      <w:jc w:val="both"/>
    </w:pPr>
    <w:rPr>
      <w:rFonts w:ascii="Arial" w:hAnsi="Arial" w:cs="Arial"/>
      <w:b/>
      <w:iCs/>
      <w:szCs w:val="24"/>
    </w:rPr>
  </w:style>
  <w:style w:type="table" w:styleId="Vilgosrnykols5jellszn">
    <w:name w:val="Light Shading Accent 5"/>
    <w:basedOn w:val="Normltblzat"/>
    <w:uiPriority w:val="60"/>
    <w:rsid w:val="00976313"/>
    <w:rPr>
      <w:color w:val="31849B"/>
      <w:sz w:val="20"/>
      <w:szCs w:val="20"/>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im">
    <w:name w:val="im"/>
    <w:basedOn w:val="Bekezdsalapbettpusa"/>
    <w:rsid w:val="007C484E"/>
    <w:rPr>
      <w:rFonts w:cs="Times New Roman"/>
    </w:rPr>
  </w:style>
  <w:style w:type="paragraph" w:customStyle="1" w:styleId="Listaszerbekezds1">
    <w:name w:val="Listaszerű bekezdés1"/>
    <w:basedOn w:val="Norml"/>
    <w:qFormat/>
    <w:rsid w:val="00516E8C"/>
    <w:pPr>
      <w:spacing w:line="276" w:lineRule="auto"/>
      <w:ind w:left="720"/>
      <w:contextualSpacing/>
      <w:jc w:val="both"/>
    </w:pPr>
    <w:rPr>
      <w:lang w:eastAsia="en-US"/>
    </w:rPr>
  </w:style>
  <w:style w:type="paragraph" w:customStyle="1" w:styleId="Norml1">
    <w:name w:val="Normál1"/>
    <w:rsid w:val="00516E8C"/>
    <w:pPr>
      <w:suppressAutoHyphens/>
    </w:pPr>
    <w:rPr>
      <w:rFonts w:ascii="Arial" w:hAnsi="Arial" w:cs="Arial"/>
      <w:color w:val="000000"/>
      <w:kern w:val="1"/>
      <w:sz w:val="24"/>
      <w:szCs w:val="24"/>
    </w:rPr>
  </w:style>
  <w:style w:type="character" w:customStyle="1" w:styleId="company-address">
    <w:name w:val="company-address"/>
    <w:basedOn w:val="Bekezdsalapbettpusa"/>
    <w:rsid w:val="00863A4D"/>
    <w:rPr>
      <w:rFonts w:cs="Times New Roman"/>
    </w:rPr>
  </w:style>
  <w:style w:type="character" w:customStyle="1" w:styleId="data-border">
    <w:name w:val="data-border"/>
    <w:basedOn w:val="Bekezdsalapbettpusa"/>
    <w:rsid w:val="00863A4D"/>
    <w:rPr>
      <w:rFonts w:cs="Times New Roman"/>
    </w:rPr>
  </w:style>
  <w:style w:type="character" w:customStyle="1" w:styleId="company-phone">
    <w:name w:val="company-phone"/>
    <w:basedOn w:val="Bekezdsalapbettpusa"/>
    <w:rsid w:val="00863A4D"/>
    <w:rPr>
      <w:rFonts w:cs="Times New Roman"/>
    </w:rPr>
  </w:style>
  <w:style w:type="character" w:customStyle="1" w:styleId="no-wrap">
    <w:name w:val="no-wrap"/>
    <w:basedOn w:val="Bekezdsalapbettpusa"/>
    <w:rsid w:val="00863A4D"/>
    <w:rPr>
      <w:rFonts w:cs="Times New Roman"/>
    </w:rPr>
  </w:style>
  <w:style w:type="character" w:customStyle="1" w:styleId="company-website">
    <w:name w:val="company-website"/>
    <w:basedOn w:val="Bekezdsalapbettpusa"/>
    <w:rsid w:val="00863A4D"/>
    <w:rPr>
      <w:rFonts w:cs="Times New Roman"/>
    </w:rPr>
  </w:style>
  <w:style w:type="paragraph" w:customStyle="1" w:styleId="Listaszerbekezds2">
    <w:name w:val="Listaszerű bekezdés2"/>
    <w:basedOn w:val="Norml"/>
    <w:link w:val="ListParagraphChar"/>
    <w:rsid w:val="00E326FF"/>
    <w:pPr>
      <w:ind w:left="720"/>
    </w:pPr>
    <w:rPr>
      <w:sz w:val="20"/>
      <w:szCs w:val="20"/>
    </w:rPr>
  </w:style>
  <w:style w:type="character" w:customStyle="1" w:styleId="ListParagraphChar">
    <w:name w:val="List Paragraph Char"/>
    <w:link w:val="Listaszerbekezds2"/>
    <w:locked/>
    <w:rsid w:val="00E326FF"/>
    <w:rPr>
      <w:rFonts w:ascii="Calibri" w:hAnsi="Calibri"/>
    </w:rPr>
  </w:style>
  <w:style w:type="character" w:customStyle="1" w:styleId="apple-converted-space">
    <w:name w:val="apple-converted-space"/>
    <w:basedOn w:val="Bekezdsalapbettpusa"/>
    <w:rsid w:val="00FE557C"/>
    <w:rPr>
      <w:rFonts w:cs="Times New Roman"/>
    </w:rPr>
  </w:style>
  <w:style w:type="paragraph" w:customStyle="1" w:styleId="xl53">
    <w:name w:val="xl53"/>
    <w:basedOn w:val="Norml"/>
    <w:rsid w:val="002E31D5"/>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16"/>
      <w:szCs w:val="16"/>
    </w:rPr>
  </w:style>
  <w:style w:type="character" w:customStyle="1" w:styleId="ClientCharChar">
    <w:name w:val="Client Char Char"/>
    <w:rsid w:val="002E31D5"/>
    <w:rPr>
      <w:rFonts w:ascii="Arial" w:hAnsi="Arial"/>
      <w:sz w:val="30"/>
      <w:lang w:val="en-GB" w:eastAsia="hu-HU"/>
    </w:rPr>
  </w:style>
  <w:style w:type="numbering" w:customStyle="1" w:styleId="LFO17">
    <w:name w:val="LFO17"/>
    <w:rsid w:val="005165C1"/>
    <w:pPr>
      <w:numPr>
        <w:numId w:val="7"/>
      </w:numPr>
    </w:pPr>
  </w:style>
  <w:style w:type="numbering" w:customStyle="1" w:styleId="LFO20">
    <w:name w:val="LFO20"/>
    <w:rsid w:val="005165C1"/>
    <w:pPr>
      <w:numPr>
        <w:numId w:val="9"/>
      </w:numPr>
    </w:pPr>
  </w:style>
  <w:style w:type="numbering" w:customStyle="1" w:styleId="LFO19">
    <w:name w:val="LFO19"/>
    <w:rsid w:val="005165C1"/>
    <w:pPr>
      <w:numPr>
        <w:numId w:val="8"/>
      </w:numPr>
    </w:pPr>
  </w:style>
  <w:style w:type="numbering" w:customStyle="1" w:styleId="LFO1">
    <w:name w:val="LFO1"/>
    <w:rsid w:val="005165C1"/>
    <w:pPr>
      <w:numPr>
        <w:numId w:val="4"/>
      </w:numPr>
    </w:pPr>
  </w:style>
  <w:style w:type="numbering" w:customStyle="1" w:styleId="LFO15">
    <w:name w:val="LFO15"/>
    <w:rsid w:val="005165C1"/>
    <w:pPr>
      <w:numPr>
        <w:numId w:val="6"/>
      </w:numPr>
    </w:pPr>
  </w:style>
  <w:style w:type="numbering" w:customStyle="1" w:styleId="LFO12">
    <w:name w:val="LFO12"/>
    <w:rsid w:val="005165C1"/>
    <w:pPr>
      <w:numPr>
        <w:numId w:val="5"/>
      </w:numPr>
    </w:pPr>
  </w:style>
  <w:style w:type="numbering" w:customStyle="1" w:styleId="LFO22">
    <w:name w:val="LFO22"/>
    <w:rsid w:val="005165C1"/>
    <w:pPr>
      <w:numPr>
        <w:numId w:val="11"/>
      </w:numPr>
    </w:pPr>
  </w:style>
  <w:style w:type="numbering" w:customStyle="1" w:styleId="LFO21">
    <w:name w:val="LFO21"/>
    <w:rsid w:val="005165C1"/>
    <w:pPr>
      <w:numPr>
        <w:numId w:val="10"/>
      </w:numPr>
    </w:pPr>
  </w:style>
  <w:style w:type="character" w:customStyle="1" w:styleId="highlight">
    <w:name w:val="highlight"/>
    <w:basedOn w:val="Bekezdsalapbettpusa"/>
    <w:rsid w:val="00561DBE"/>
  </w:style>
  <w:style w:type="paragraph" w:customStyle="1" w:styleId="ABLOCKPARA">
    <w:name w:val="A BLOCK PARA"/>
    <w:basedOn w:val="Norml"/>
    <w:rsid w:val="00561DBE"/>
    <w:pPr>
      <w:spacing w:after="0"/>
    </w:pPr>
    <w:rPr>
      <w:rFonts w:ascii="Book Antiqua" w:hAnsi="Book Antiqua"/>
      <w:lang w:val="en-US" w:eastAsia="en-US"/>
    </w:rPr>
  </w:style>
  <w:style w:type="paragraph" w:customStyle="1" w:styleId="Nincstrkz1">
    <w:name w:val="Nincs térköz1"/>
    <w:uiPriority w:val="99"/>
    <w:rsid w:val="00561DBE"/>
    <w:rPr>
      <w:rFonts w:cs="Calibri"/>
      <w:lang w:eastAsia="en-US"/>
    </w:rPr>
  </w:style>
  <w:style w:type="character" w:customStyle="1" w:styleId="object">
    <w:name w:val="object"/>
    <w:basedOn w:val="Bekezdsalapbettpusa"/>
    <w:rsid w:val="00F4547E"/>
  </w:style>
  <w:style w:type="table" w:customStyle="1" w:styleId="Rcsostblzat1">
    <w:name w:val="Rácsos táblázat1"/>
    <w:basedOn w:val="Normltblzat"/>
    <w:next w:val="Rcsostblzat"/>
    <w:rsid w:val="00B955A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SzvegtrzsFlkvr">
    <w:name w:val="Stílus Szövegtörzs + Félkövér"/>
    <w:basedOn w:val="Szvegtrzs"/>
    <w:link w:val="StlusSzvegtrzsFlkvrChar"/>
    <w:autoRedefine/>
    <w:rsid w:val="00937B97"/>
    <w:pPr>
      <w:tabs>
        <w:tab w:val="left" w:pos="993"/>
        <w:tab w:val="left" w:pos="4503"/>
      </w:tabs>
      <w:spacing w:after="0"/>
      <w:ind w:left="360" w:right="638"/>
    </w:pPr>
    <w:rPr>
      <w:rFonts w:ascii="Times New Roman" w:eastAsia="Arial Unicode MS" w:hAnsi="Times New Roman"/>
      <w:bCs/>
      <w:sz w:val="24"/>
      <w:szCs w:val="24"/>
    </w:rPr>
  </w:style>
  <w:style w:type="character" w:customStyle="1" w:styleId="StlusSzvegtrzsFlkvrChar">
    <w:name w:val="Stílus Szövegtörzs + Félkövér Char"/>
    <w:link w:val="StlusSzvegtrzsFlkvr"/>
    <w:rsid w:val="00937B97"/>
    <w:rPr>
      <w:rFonts w:ascii="Times New Roman" w:eastAsia="Arial Unicode MS" w:hAnsi="Times New Roman"/>
      <w:bCs/>
      <w:sz w:val="24"/>
      <w:szCs w:val="24"/>
    </w:rPr>
  </w:style>
  <w:style w:type="paragraph" w:customStyle="1" w:styleId="msolistparagraph0">
    <w:name w:val="msolistparagraph"/>
    <w:basedOn w:val="Norml"/>
    <w:rsid w:val="008D5E0D"/>
    <w:pPr>
      <w:spacing w:after="0"/>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caption" w:semiHidden="0" w:unhideWhenUsed="0" w:qFormat="1"/>
    <w:lsdException w:name="endnote text" w:uiPriority="0"/>
    <w:lsdException w:name="List Bullet 2"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
    <w:name w:val="Normal"/>
    <w:qFormat/>
    <w:rsid w:val="00A70E92"/>
    <w:pPr>
      <w:spacing w:after="200"/>
    </w:pPr>
  </w:style>
  <w:style w:type="paragraph" w:styleId="Cmsor1">
    <w:name w:val="heading 1"/>
    <w:aliases w:val="Címsor 1 Char Char"/>
    <w:basedOn w:val="Norml"/>
    <w:next w:val="Norml"/>
    <w:link w:val="Cmsor1Char"/>
    <w:uiPriority w:val="99"/>
    <w:qFormat/>
    <w:rsid w:val="00AF5A5B"/>
    <w:pPr>
      <w:keepNext/>
      <w:keepLines/>
      <w:spacing w:before="480" w:after="0"/>
      <w:outlineLvl w:val="0"/>
    </w:pPr>
    <w:rPr>
      <w:rFonts w:ascii="Cambria" w:hAnsi="Cambria"/>
      <w:b/>
      <w:bCs/>
      <w:color w:val="365F91"/>
      <w:sz w:val="28"/>
      <w:szCs w:val="28"/>
    </w:rPr>
  </w:style>
  <w:style w:type="paragraph" w:styleId="Cmsor2">
    <w:name w:val="heading 2"/>
    <w:aliases w:val="Okean2,_NFÜ"/>
    <w:basedOn w:val="Norml"/>
    <w:next w:val="Norml"/>
    <w:link w:val="Cmsor2Char"/>
    <w:uiPriority w:val="99"/>
    <w:qFormat/>
    <w:rsid w:val="00FD397B"/>
    <w:pPr>
      <w:keepNext/>
      <w:keepLines/>
      <w:spacing w:before="200" w:after="0"/>
      <w:outlineLvl w:val="1"/>
    </w:pPr>
    <w:rPr>
      <w:rFonts w:ascii="Cambria" w:hAnsi="Cambria"/>
      <w:b/>
      <w:bCs/>
      <w:color w:val="4F81BD"/>
      <w:sz w:val="26"/>
      <w:szCs w:val="26"/>
    </w:rPr>
  </w:style>
  <w:style w:type="paragraph" w:styleId="Cmsor3">
    <w:name w:val="heading 3"/>
    <w:aliases w:val="H3,Primary Subhead,H31,H32,H311,H33,H312,H34,H313,H35,H314,H36,H315,H37,H316,H38,H317,H39,H318,H321,H3111,H331,H3121,H341,H3131,H351,H3141,H361,H3151,H371,H3161,H381,H3171,H310,H319,H322,H3112,H332,H3122,H342,H3132,H352,H3142,H362,H3152,H372"/>
    <w:basedOn w:val="Norml"/>
    <w:next w:val="Norml"/>
    <w:link w:val="Cmsor3Char"/>
    <w:qFormat/>
    <w:rsid w:val="00AF5A5B"/>
    <w:pPr>
      <w:keepNext/>
      <w:keepLines/>
      <w:spacing w:before="200" w:after="0"/>
      <w:outlineLvl w:val="2"/>
    </w:pPr>
    <w:rPr>
      <w:rFonts w:ascii="Cambria" w:hAnsi="Cambria"/>
      <w:b/>
      <w:bCs/>
      <w:color w:val="4F81BD"/>
    </w:rPr>
  </w:style>
  <w:style w:type="paragraph" w:styleId="Cmsor4">
    <w:name w:val="heading 4"/>
    <w:basedOn w:val="Norml"/>
    <w:next w:val="Norml"/>
    <w:link w:val="Cmsor4Char1"/>
    <w:qFormat/>
    <w:rsid w:val="00741E8A"/>
    <w:pPr>
      <w:keepNext/>
      <w:suppressAutoHyphens/>
      <w:autoSpaceDN w:val="0"/>
      <w:spacing w:before="120" w:after="120"/>
      <w:jc w:val="center"/>
      <w:textAlignment w:val="baseline"/>
      <w:outlineLvl w:val="3"/>
    </w:pPr>
    <w:rPr>
      <w:rFonts w:ascii="Times New Roman" w:hAnsi="Times New Roman"/>
      <w:b/>
      <w:bCs/>
      <w:sz w:val="20"/>
      <w:szCs w:val="24"/>
      <w:lang w:val="en-GB" w:eastAsia="en-GB"/>
    </w:rPr>
  </w:style>
  <w:style w:type="paragraph" w:styleId="Cmsor5">
    <w:name w:val="heading 5"/>
    <w:basedOn w:val="Norml"/>
    <w:next w:val="Norml"/>
    <w:link w:val="Cmsor5Char1"/>
    <w:qFormat/>
    <w:rsid w:val="00AF5A5B"/>
    <w:pPr>
      <w:keepNext/>
      <w:suppressAutoHyphens/>
      <w:autoSpaceDN w:val="0"/>
      <w:spacing w:before="120" w:after="120"/>
      <w:ind w:right="-108"/>
      <w:textAlignment w:val="baseline"/>
      <w:outlineLvl w:val="4"/>
    </w:pPr>
    <w:rPr>
      <w:rFonts w:ascii="Times New Roman" w:hAnsi="Times New Roman"/>
      <w:b/>
      <w:sz w:val="20"/>
      <w:szCs w:val="20"/>
      <w:lang w:eastAsia="en-GB"/>
    </w:rPr>
  </w:style>
  <w:style w:type="paragraph" w:styleId="Cmsor6">
    <w:name w:val="heading 6"/>
    <w:aliases w:val="Okean6"/>
    <w:basedOn w:val="Norml"/>
    <w:next w:val="Norml"/>
    <w:link w:val="Cmsor6Char1"/>
    <w:qFormat/>
    <w:rsid w:val="00AF5A5B"/>
    <w:pPr>
      <w:suppressAutoHyphens/>
      <w:autoSpaceDN w:val="0"/>
      <w:spacing w:before="240" w:after="60"/>
      <w:jc w:val="both"/>
      <w:textAlignment w:val="baseline"/>
      <w:outlineLvl w:val="5"/>
    </w:pPr>
    <w:rPr>
      <w:rFonts w:ascii="Arial" w:hAnsi="Arial"/>
      <w:i/>
      <w:szCs w:val="20"/>
    </w:rPr>
  </w:style>
  <w:style w:type="paragraph" w:styleId="Cmsor7">
    <w:name w:val="heading 7"/>
    <w:aliases w:val="Okean7"/>
    <w:basedOn w:val="Norml"/>
    <w:next w:val="Norml"/>
    <w:link w:val="Cmsor7Char1"/>
    <w:qFormat/>
    <w:rsid w:val="00AF5A5B"/>
    <w:pPr>
      <w:suppressAutoHyphens/>
      <w:autoSpaceDN w:val="0"/>
      <w:spacing w:before="240" w:after="60"/>
      <w:jc w:val="both"/>
      <w:textAlignment w:val="baseline"/>
      <w:outlineLvl w:val="6"/>
    </w:pPr>
    <w:rPr>
      <w:rFonts w:ascii="Arial" w:hAnsi="Arial"/>
      <w:sz w:val="20"/>
      <w:szCs w:val="20"/>
    </w:rPr>
  </w:style>
  <w:style w:type="paragraph" w:styleId="Cmsor8">
    <w:name w:val="heading 8"/>
    <w:aliases w:val="Okean8"/>
    <w:basedOn w:val="Norml"/>
    <w:next w:val="Norml"/>
    <w:link w:val="Cmsor8Char1"/>
    <w:qFormat/>
    <w:rsid w:val="00AF5A5B"/>
    <w:pPr>
      <w:suppressAutoHyphens/>
      <w:autoSpaceDN w:val="0"/>
      <w:spacing w:before="240" w:after="60"/>
      <w:jc w:val="both"/>
      <w:textAlignment w:val="baseline"/>
      <w:outlineLvl w:val="7"/>
    </w:pPr>
    <w:rPr>
      <w:rFonts w:ascii="Arial" w:hAnsi="Arial"/>
      <w:i/>
      <w:sz w:val="20"/>
      <w:szCs w:val="20"/>
    </w:rPr>
  </w:style>
  <w:style w:type="paragraph" w:styleId="Cmsor9">
    <w:name w:val="heading 9"/>
    <w:basedOn w:val="Norml"/>
    <w:next w:val="Norml"/>
    <w:link w:val="Cmsor9Char1"/>
    <w:qFormat/>
    <w:rsid w:val="00AF5A5B"/>
    <w:pPr>
      <w:suppressAutoHyphens/>
      <w:autoSpaceDN w:val="0"/>
      <w:spacing w:before="240" w:after="60"/>
      <w:jc w:val="both"/>
      <w:textAlignment w:val="baseline"/>
      <w:outlineLvl w:val="8"/>
    </w:pPr>
    <w:rPr>
      <w:rFonts w:ascii="Arial" w:hAnsi="Arial"/>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aliases w:val="Címsor 1 Char Char Char"/>
    <w:basedOn w:val="Bekezdsalapbettpusa"/>
    <w:uiPriority w:val="99"/>
    <w:locked/>
    <w:rsid w:val="003D039A"/>
    <w:rPr>
      <w:rFonts w:ascii="Cambria" w:hAnsi="Cambria" w:cs="Times New Roman"/>
      <w:b/>
      <w:bCs/>
      <w:kern w:val="32"/>
      <w:sz w:val="32"/>
      <w:szCs w:val="32"/>
    </w:rPr>
  </w:style>
  <w:style w:type="character" w:customStyle="1" w:styleId="Heading2Char">
    <w:name w:val="Heading 2 Char"/>
    <w:aliases w:val="Okean2 Char,_NFÜ Char"/>
    <w:basedOn w:val="Bekezdsalapbettpusa"/>
    <w:uiPriority w:val="99"/>
    <w:semiHidden/>
    <w:locked/>
    <w:rsid w:val="003D039A"/>
    <w:rPr>
      <w:rFonts w:ascii="Cambria" w:hAnsi="Cambria" w:cs="Times New Roman"/>
      <w:b/>
      <w:bCs/>
      <w:i/>
      <w:iCs/>
      <w:sz w:val="28"/>
      <w:szCs w:val="28"/>
    </w:rPr>
  </w:style>
  <w:style w:type="character" w:customStyle="1" w:styleId="Cmsor3Char">
    <w:name w:val="Címsor 3 Char"/>
    <w:aliases w:val="H3 Char,Primary Subhead Char,H31 Char,H32 Char,H311 Char,H33 Char,H312 Char,H34 Char,H313 Char,H35 Char,H314 Char,H36 Char,H315 Char,H37 Char,H316 Char,H38 Char,H317 Char,H39 Char,H318 Char,H321 Char,H3111 Char,H331 Char,H3121 Char"/>
    <w:basedOn w:val="Bekezdsalapbettpusa"/>
    <w:link w:val="Cmsor3"/>
    <w:locked/>
    <w:rsid w:val="00AF5A5B"/>
    <w:rPr>
      <w:rFonts w:ascii="Cambria" w:hAnsi="Cambria" w:cs="Times New Roman"/>
      <w:b/>
      <w:bCs/>
      <w:color w:val="4F81BD"/>
    </w:rPr>
  </w:style>
  <w:style w:type="character" w:customStyle="1" w:styleId="Cmsor4Char1">
    <w:name w:val="Címsor 4 Char1"/>
    <w:basedOn w:val="Bekezdsalapbettpusa"/>
    <w:link w:val="Cmsor4"/>
    <w:locked/>
    <w:rsid w:val="00741E8A"/>
    <w:rPr>
      <w:rFonts w:ascii="Times New Roman" w:hAnsi="Times New Roman" w:cs="Times New Roman"/>
      <w:b/>
      <w:bCs/>
      <w:sz w:val="24"/>
      <w:szCs w:val="24"/>
      <w:lang w:val="en-GB" w:eastAsia="en-GB"/>
    </w:rPr>
  </w:style>
  <w:style w:type="character" w:customStyle="1" w:styleId="Cmsor5Char1">
    <w:name w:val="Címsor 5 Char1"/>
    <w:basedOn w:val="Bekezdsalapbettpusa"/>
    <w:link w:val="Cmsor5"/>
    <w:locked/>
    <w:rsid w:val="00AF5A5B"/>
    <w:rPr>
      <w:rFonts w:ascii="Times New Roman" w:hAnsi="Times New Roman" w:cs="Times New Roman"/>
      <w:b/>
      <w:sz w:val="20"/>
      <w:szCs w:val="20"/>
      <w:lang w:eastAsia="en-GB"/>
    </w:rPr>
  </w:style>
  <w:style w:type="character" w:customStyle="1" w:styleId="Cmsor6Char1">
    <w:name w:val="Címsor 6 Char1"/>
    <w:aliases w:val="Okean6 Char"/>
    <w:basedOn w:val="Bekezdsalapbettpusa"/>
    <w:link w:val="Cmsor6"/>
    <w:locked/>
    <w:rsid w:val="00AF5A5B"/>
    <w:rPr>
      <w:rFonts w:ascii="Arial" w:hAnsi="Arial" w:cs="Times New Roman"/>
      <w:i/>
      <w:sz w:val="20"/>
      <w:szCs w:val="20"/>
      <w:lang w:eastAsia="hu-HU"/>
    </w:rPr>
  </w:style>
  <w:style w:type="character" w:customStyle="1" w:styleId="Cmsor7Char1">
    <w:name w:val="Címsor 7 Char1"/>
    <w:aliases w:val="Okean7 Char"/>
    <w:basedOn w:val="Bekezdsalapbettpusa"/>
    <w:link w:val="Cmsor7"/>
    <w:locked/>
    <w:rsid w:val="00AF5A5B"/>
    <w:rPr>
      <w:rFonts w:ascii="Arial" w:hAnsi="Arial" w:cs="Times New Roman"/>
      <w:sz w:val="20"/>
      <w:szCs w:val="20"/>
      <w:lang w:eastAsia="hu-HU"/>
    </w:rPr>
  </w:style>
  <w:style w:type="character" w:customStyle="1" w:styleId="Cmsor8Char1">
    <w:name w:val="Címsor 8 Char1"/>
    <w:aliases w:val="Okean8 Char"/>
    <w:basedOn w:val="Bekezdsalapbettpusa"/>
    <w:link w:val="Cmsor8"/>
    <w:locked/>
    <w:rsid w:val="00AF5A5B"/>
    <w:rPr>
      <w:rFonts w:ascii="Arial" w:hAnsi="Arial" w:cs="Times New Roman"/>
      <w:i/>
      <w:sz w:val="20"/>
      <w:szCs w:val="20"/>
      <w:lang w:eastAsia="hu-HU"/>
    </w:rPr>
  </w:style>
  <w:style w:type="character" w:customStyle="1" w:styleId="Cmsor9Char1">
    <w:name w:val="Címsor 9 Char1"/>
    <w:basedOn w:val="Bekezdsalapbettpusa"/>
    <w:link w:val="Cmsor9"/>
    <w:locked/>
    <w:rsid w:val="00AF5A5B"/>
    <w:rPr>
      <w:rFonts w:ascii="Arial" w:hAnsi="Arial" w:cs="Times New Roman"/>
      <w:i/>
      <w:sz w:val="20"/>
      <w:szCs w:val="20"/>
      <w:lang w:eastAsia="hu-HU"/>
    </w:rPr>
  </w:style>
  <w:style w:type="paragraph" w:styleId="Szvegtrzsbehzssal">
    <w:name w:val="Body Text Indent"/>
    <w:basedOn w:val="Norml"/>
    <w:link w:val="SzvegtrzsbehzssalChar1"/>
    <w:uiPriority w:val="99"/>
    <w:rsid w:val="000B48E2"/>
    <w:pPr>
      <w:suppressAutoHyphens/>
      <w:autoSpaceDN w:val="0"/>
      <w:spacing w:after="120"/>
      <w:ind w:left="283"/>
      <w:jc w:val="both"/>
      <w:textAlignment w:val="baseline"/>
    </w:pPr>
    <w:rPr>
      <w:rFonts w:ascii="Times New Roman" w:hAnsi="Times New Roman"/>
      <w:sz w:val="24"/>
      <w:szCs w:val="20"/>
    </w:rPr>
  </w:style>
  <w:style w:type="character" w:customStyle="1" w:styleId="SzvegtrzsbehzssalChar1">
    <w:name w:val="Szövegtörzs behúzással Char1"/>
    <w:basedOn w:val="Bekezdsalapbettpusa"/>
    <w:link w:val="Szvegtrzsbehzssal"/>
    <w:uiPriority w:val="99"/>
    <w:locked/>
    <w:rsid w:val="000B48E2"/>
    <w:rPr>
      <w:rFonts w:ascii="Times New Roman" w:hAnsi="Times New Roman" w:cs="Times New Roman"/>
      <w:sz w:val="20"/>
      <w:szCs w:val="20"/>
      <w:lang w:eastAsia="hu-HU"/>
    </w:rPr>
  </w:style>
  <w:style w:type="character" w:customStyle="1" w:styleId="SzvegtrzsbehzssalChar">
    <w:name w:val="Szövegtörzs behúzással Char"/>
    <w:basedOn w:val="Bekezdsalapbettpusa"/>
    <w:uiPriority w:val="99"/>
    <w:rsid w:val="000B48E2"/>
    <w:rPr>
      <w:rFonts w:cs="Times New Roman"/>
    </w:rPr>
  </w:style>
  <w:style w:type="paragraph" w:styleId="Listaszerbekezds">
    <w:name w:val="List Paragraph"/>
    <w:aliases w:val="Bullet_1"/>
    <w:basedOn w:val="Norml"/>
    <w:link w:val="ListaszerbekezdsChar"/>
    <w:uiPriority w:val="99"/>
    <w:qFormat/>
    <w:rsid w:val="000B48E2"/>
    <w:pPr>
      <w:ind w:left="720"/>
      <w:contextualSpacing/>
    </w:pPr>
  </w:style>
  <w:style w:type="character" w:customStyle="1" w:styleId="ListaszerbekezdsChar">
    <w:name w:val="Listaszerű bekezdés Char"/>
    <w:aliases w:val="Bullet_1 Char"/>
    <w:link w:val="Listaszerbekezds"/>
    <w:uiPriority w:val="99"/>
    <w:locked/>
    <w:rsid w:val="006A260A"/>
  </w:style>
  <w:style w:type="paragraph" w:customStyle="1" w:styleId="Stlus2">
    <w:name w:val="Stílus2"/>
    <w:basedOn w:val="Cmsor2"/>
    <w:rsid w:val="00FD397B"/>
    <w:pPr>
      <w:keepNext w:val="0"/>
      <w:keepLines w:val="0"/>
      <w:numPr>
        <w:ilvl w:val="2"/>
        <w:numId w:val="1"/>
      </w:numPr>
      <w:tabs>
        <w:tab w:val="clear" w:pos="926"/>
        <w:tab w:val="num" w:pos="1191"/>
      </w:tabs>
      <w:spacing w:before="240"/>
      <w:ind w:left="1191" w:hanging="907"/>
      <w:jc w:val="both"/>
    </w:pPr>
    <w:rPr>
      <w:rFonts w:ascii="Verdana" w:hAnsi="Verdana" w:cs="Verdana"/>
      <w:b w:val="0"/>
      <w:bCs w:val="0"/>
      <w:color w:val="auto"/>
      <w:sz w:val="20"/>
      <w:szCs w:val="20"/>
    </w:rPr>
  </w:style>
  <w:style w:type="paragraph" w:customStyle="1" w:styleId="Stlus3">
    <w:name w:val="Stílus3"/>
    <w:basedOn w:val="Stlus2"/>
    <w:uiPriority w:val="99"/>
    <w:rsid w:val="00FD397B"/>
    <w:pPr>
      <w:numPr>
        <w:ilvl w:val="1"/>
      </w:numPr>
      <w:tabs>
        <w:tab w:val="clear" w:pos="926"/>
        <w:tab w:val="num" w:pos="0"/>
      </w:tabs>
      <w:ind w:left="993" w:hanging="993"/>
    </w:pPr>
    <w:rPr>
      <w:b/>
      <w:bCs/>
      <w:i/>
      <w:iCs/>
      <w:color w:val="000080"/>
      <w:kern w:val="32"/>
    </w:rPr>
  </w:style>
  <w:style w:type="paragraph" w:customStyle="1" w:styleId="lista4">
    <w:name w:val="lista4"/>
    <w:basedOn w:val="Stlus2"/>
    <w:uiPriority w:val="99"/>
    <w:rsid w:val="00FD397B"/>
    <w:pPr>
      <w:numPr>
        <w:ilvl w:val="3"/>
      </w:numPr>
      <w:tabs>
        <w:tab w:val="clear" w:pos="926"/>
        <w:tab w:val="num" w:pos="360"/>
      </w:tabs>
      <w:ind w:left="851" w:hanging="425"/>
    </w:pPr>
  </w:style>
  <w:style w:type="paragraph" w:customStyle="1" w:styleId="lista45">
    <w:name w:val="lista45"/>
    <w:basedOn w:val="lista4"/>
    <w:uiPriority w:val="99"/>
    <w:rsid w:val="00FD397B"/>
    <w:pPr>
      <w:numPr>
        <w:ilvl w:val="4"/>
        <w:numId w:val="2"/>
      </w:numPr>
      <w:ind w:left="1560" w:hanging="567"/>
    </w:pPr>
  </w:style>
  <w:style w:type="character" w:customStyle="1" w:styleId="Cmsor2Char">
    <w:name w:val="Címsor 2 Char"/>
    <w:aliases w:val="Okean2 Char1,_NFÜ Char1"/>
    <w:basedOn w:val="Bekezdsalapbettpusa"/>
    <w:link w:val="Cmsor2"/>
    <w:uiPriority w:val="99"/>
    <w:locked/>
    <w:rsid w:val="00FD397B"/>
    <w:rPr>
      <w:rFonts w:ascii="Cambria" w:hAnsi="Cambria" w:cs="Times New Roman"/>
      <w:b/>
      <w:bCs/>
      <w:color w:val="4F81BD"/>
      <w:sz w:val="26"/>
      <w:szCs w:val="26"/>
    </w:rPr>
  </w:style>
  <w:style w:type="paragraph" w:styleId="Szvegtrzs2">
    <w:name w:val="Body Text 2"/>
    <w:basedOn w:val="Norml"/>
    <w:link w:val="Szvegtrzs2Char"/>
    <w:uiPriority w:val="99"/>
    <w:rsid w:val="00916D1C"/>
    <w:pPr>
      <w:spacing w:after="120" w:line="480" w:lineRule="auto"/>
    </w:pPr>
  </w:style>
  <w:style w:type="character" w:customStyle="1" w:styleId="Szvegtrzs2Char">
    <w:name w:val="Szövegtörzs 2 Char"/>
    <w:basedOn w:val="Bekezdsalapbettpusa"/>
    <w:link w:val="Szvegtrzs2"/>
    <w:uiPriority w:val="99"/>
    <w:locked/>
    <w:rsid w:val="00916D1C"/>
    <w:rPr>
      <w:rFonts w:cs="Times New Roman"/>
    </w:rPr>
  </w:style>
  <w:style w:type="paragraph" w:styleId="Szvegtrzs">
    <w:name w:val="Body Text"/>
    <w:basedOn w:val="Norml"/>
    <w:link w:val="SzvegtrzsChar"/>
    <w:rsid w:val="00741E8A"/>
    <w:pPr>
      <w:spacing w:after="120"/>
    </w:pPr>
  </w:style>
  <w:style w:type="character" w:customStyle="1" w:styleId="SzvegtrzsChar">
    <w:name w:val="Szövegtörzs Char"/>
    <w:basedOn w:val="Bekezdsalapbettpusa"/>
    <w:link w:val="Szvegtrzs"/>
    <w:locked/>
    <w:rsid w:val="00741E8A"/>
    <w:rPr>
      <w:rFonts w:cs="Times New Roman"/>
    </w:rPr>
  </w:style>
  <w:style w:type="character" w:customStyle="1" w:styleId="Cmsor4Char">
    <w:name w:val="Címsor 4 Char"/>
    <w:basedOn w:val="Bekezdsalapbettpusa"/>
    <w:uiPriority w:val="99"/>
    <w:rsid w:val="00741E8A"/>
    <w:rPr>
      <w:rFonts w:ascii="Cambria" w:hAnsi="Cambria" w:cs="Times New Roman"/>
      <w:b/>
      <w:bCs/>
      <w:i/>
      <w:iCs/>
      <w:color w:val="4F81BD"/>
    </w:rPr>
  </w:style>
  <w:style w:type="paragraph" w:styleId="Szmozottlista3">
    <w:name w:val="List Number 3"/>
    <w:basedOn w:val="Norml"/>
    <w:uiPriority w:val="99"/>
    <w:rsid w:val="00741E8A"/>
    <w:pPr>
      <w:numPr>
        <w:numId w:val="4"/>
      </w:numPr>
      <w:suppressAutoHyphens/>
      <w:autoSpaceDN w:val="0"/>
      <w:spacing w:after="0"/>
      <w:textAlignment w:val="baseline"/>
    </w:pPr>
    <w:rPr>
      <w:rFonts w:ascii="Times New Roman" w:hAnsi="Times New Roman"/>
      <w:sz w:val="20"/>
      <w:szCs w:val="20"/>
    </w:rPr>
  </w:style>
  <w:style w:type="paragraph" w:customStyle="1" w:styleId="standard">
    <w:name w:val="standard"/>
    <w:basedOn w:val="Norml"/>
    <w:uiPriority w:val="99"/>
    <w:rsid w:val="00C70071"/>
    <w:pPr>
      <w:suppressAutoHyphens/>
      <w:autoSpaceDN w:val="0"/>
      <w:spacing w:after="0"/>
      <w:textAlignment w:val="baseline"/>
    </w:pPr>
    <w:rPr>
      <w:rFonts w:ascii="&amp;#39" w:hAnsi="&amp;#39"/>
      <w:sz w:val="24"/>
      <w:szCs w:val="24"/>
    </w:rPr>
  </w:style>
  <w:style w:type="character" w:styleId="Hiperhivatkozs">
    <w:name w:val="Hyperlink"/>
    <w:basedOn w:val="Bekezdsalapbettpusa"/>
    <w:uiPriority w:val="99"/>
    <w:rsid w:val="00AF5A5B"/>
    <w:rPr>
      <w:rFonts w:cs="Times New Roman"/>
      <w:color w:val="0000FF"/>
      <w:u w:val="single"/>
    </w:rPr>
  </w:style>
  <w:style w:type="character" w:customStyle="1" w:styleId="Cmsor1Char">
    <w:name w:val="Címsor 1 Char"/>
    <w:aliases w:val="Címsor 1 Char Char Char1"/>
    <w:basedOn w:val="Bekezdsalapbettpusa"/>
    <w:link w:val="Cmsor1"/>
    <w:uiPriority w:val="99"/>
    <w:locked/>
    <w:rsid w:val="00AF5A5B"/>
    <w:rPr>
      <w:rFonts w:ascii="Cambria" w:hAnsi="Cambria" w:cs="Times New Roman"/>
      <w:b/>
      <w:bCs/>
      <w:color w:val="365F91"/>
      <w:sz w:val="28"/>
      <w:szCs w:val="28"/>
    </w:rPr>
  </w:style>
  <w:style w:type="paragraph" w:styleId="Szvegtrzsbehzssal3">
    <w:name w:val="Body Text Indent 3"/>
    <w:basedOn w:val="Norml"/>
    <w:link w:val="Szvegtrzsbehzssal3Char"/>
    <w:uiPriority w:val="99"/>
    <w:rsid w:val="00AF5A5B"/>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AF5A5B"/>
    <w:rPr>
      <w:rFonts w:cs="Times New Roman"/>
      <w:sz w:val="16"/>
      <w:szCs w:val="16"/>
    </w:rPr>
  </w:style>
  <w:style w:type="character" w:customStyle="1" w:styleId="Cmsor5Char">
    <w:name w:val="Címsor 5 Char"/>
    <w:basedOn w:val="Bekezdsalapbettpusa"/>
    <w:uiPriority w:val="99"/>
    <w:rsid w:val="00AF5A5B"/>
    <w:rPr>
      <w:rFonts w:ascii="Cambria" w:hAnsi="Cambria" w:cs="Times New Roman"/>
      <w:color w:val="243F60"/>
    </w:rPr>
  </w:style>
  <w:style w:type="character" w:customStyle="1" w:styleId="Cmsor6Char">
    <w:name w:val="Címsor 6 Char"/>
    <w:basedOn w:val="Bekezdsalapbettpusa"/>
    <w:uiPriority w:val="99"/>
    <w:rsid w:val="00AF5A5B"/>
    <w:rPr>
      <w:rFonts w:ascii="Cambria" w:hAnsi="Cambria" w:cs="Times New Roman"/>
      <w:i/>
      <w:iCs/>
      <w:color w:val="243F60"/>
    </w:rPr>
  </w:style>
  <w:style w:type="character" w:customStyle="1" w:styleId="Cmsor7Char">
    <w:name w:val="Címsor 7 Char"/>
    <w:basedOn w:val="Bekezdsalapbettpusa"/>
    <w:uiPriority w:val="99"/>
    <w:rsid w:val="00AF5A5B"/>
    <w:rPr>
      <w:rFonts w:ascii="Cambria" w:hAnsi="Cambria" w:cs="Times New Roman"/>
      <w:i/>
      <w:iCs/>
      <w:color w:val="404040"/>
    </w:rPr>
  </w:style>
  <w:style w:type="character" w:customStyle="1" w:styleId="Cmsor8Char">
    <w:name w:val="Címsor 8 Char"/>
    <w:basedOn w:val="Bekezdsalapbettpusa"/>
    <w:uiPriority w:val="99"/>
    <w:rsid w:val="00AF5A5B"/>
    <w:rPr>
      <w:rFonts w:ascii="Cambria" w:hAnsi="Cambria" w:cs="Times New Roman"/>
      <w:color w:val="404040"/>
      <w:sz w:val="20"/>
      <w:szCs w:val="20"/>
    </w:rPr>
  </w:style>
  <w:style w:type="character" w:customStyle="1" w:styleId="Cmsor9Char">
    <w:name w:val="Címsor 9 Char"/>
    <w:basedOn w:val="Bekezdsalapbettpusa"/>
    <w:uiPriority w:val="99"/>
    <w:rsid w:val="00AF5A5B"/>
    <w:rPr>
      <w:rFonts w:ascii="Cambria" w:hAnsi="Cambria" w:cs="Times New Roman"/>
      <w:i/>
      <w:iCs/>
      <w:color w:val="404040"/>
      <w:sz w:val="20"/>
      <w:szCs w:val="20"/>
    </w:rPr>
  </w:style>
  <w:style w:type="character" w:customStyle="1" w:styleId="Cmsor1Char1">
    <w:name w:val="Címsor 1 Char1"/>
    <w:aliases w:val="Címsor 1 Char Char Char2"/>
    <w:basedOn w:val="Bekezdsalapbettpusa"/>
    <w:uiPriority w:val="99"/>
    <w:locked/>
    <w:rsid w:val="00AF5A5B"/>
    <w:rPr>
      <w:rFonts w:ascii="Cambria" w:hAnsi="Cambria" w:cs="Times New Roman"/>
      <w:b/>
      <w:bCs/>
      <w:kern w:val="3"/>
      <w:sz w:val="32"/>
      <w:szCs w:val="32"/>
    </w:rPr>
  </w:style>
  <w:style w:type="character" w:customStyle="1" w:styleId="Cmsor2Char1">
    <w:name w:val="Címsor 2 Char1"/>
    <w:aliases w:val="Okean2 Char2,_NFÜ Char2"/>
    <w:basedOn w:val="Bekezdsalapbettpusa"/>
    <w:uiPriority w:val="99"/>
    <w:locked/>
    <w:rsid w:val="00AF5A5B"/>
    <w:rPr>
      <w:rFonts w:ascii="Cambria" w:hAnsi="Cambria" w:cs="Times New Roman"/>
      <w:b/>
      <w:bCs/>
      <w:i/>
      <w:iCs/>
      <w:sz w:val="28"/>
      <w:szCs w:val="28"/>
    </w:rPr>
  </w:style>
  <w:style w:type="character" w:customStyle="1" w:styleId="Cmsor3Char1">
    <w:name w:val="Címsor 3 Char1"/>
    <w:basedOn w:val="Bekezdsalapbettpusa"/>
    <w:uiPriority w:val="99"/>
    <w:locked/>
    <w:rsid w:val="00AF5A5B"/>
    <w:rPr>
      <w:rFonts w:cs="Times New Roman"/>
      <w:b/>
      <w:caps/>
      <w:sz w:val="24"/>
      <w:szCs w:val="24"/>
      <w:lang w:val="en-GB" w:eastAsia="en-GB"/>
    </w:rPr>
  </w:style>
  <w:style w:type="character" w:customStyle="1" w:styleId="SzvegtrzsChar1">
    <w:name w:val="Szövegtörzs Char1"/>
    <w:basedOn w:val="Bekezdsalapbettpusa"/>
    <w:uiPriority w:val="99"/>
    <w:locked/>
    <w:rsid w:val="00AF5A5B"/>
    <w:rPr>
      <w:rFonts w:cs="Times New Roman"/>
      <w:sz w:val="28"/>
    </w:rPr>
  </w:style>
  <w:style w:type="paragraph" w:styleId="Szvegtrzsbehzssal2">
    <w:name w:val="Body Text Indent 2"/>
    <w:basedOn w:val="Norml"/>
    <w:link w:val="Szvegtrzsbehzssal2Char1"/>
    <w:uiPriority w:val="99"/>
    <w:rsid w:val="00AF5A5B"/>
    <w:pPr>
      <w:suppressAutoHyphens/>
      <w:autoSpaceDN w:val="0"/>
      <w:spacing w:after="0"/>
      <w:ind w:left="709" w:hanging="709"/>
      <w:textAlignment w:val="baseline"/>
    </w:pPr>
    <w:rPr>
      <w:rFonts w:ascii="Times New Roman" w:hAnsi="Times New Roman"/>
      <w:sz w:val="24"/>
      <w:szCs w:val="20"/>
    </w:rPr>
  </w:style>
  <w:style w:type="character" w:customStyle="1" w:styleId="Szvegtrzsbehzssal2Char1">
    <w:name w:val="Szövegtörzs behúzással 2 Char1"/>
    <w:basedOn w:val="Bekezdsalapbettpusa"/>
    <w:link w:val="Szvegtrzsbehzssal2"/>
    <w:uiPriority w:val="99"/>
    <w:locked/>
    <w:rsid w:val="00AF5A5B"/>
    <w:rPr>
      <w:rFonts w:ascii="Times New Roman" w:hAnsi="Times New Roman" w:cs="Times New Roman"/>
      <w:sz w:val="20"/>
      <w:szCs w:val="20"/>
      <w:lang w:eastAsia="hu-HU"/>
    </w:rPr>
  </w:style>
  <w:style w:type="character" w:customStyle="1" w:styleId="Szvegtrzsbehzssal2Char">
    <w:name w:val="Szövegtörzs behúzással 2 Char"/>
    <w:basedOn w:val="Bekezdsalapbettpusa"/>
    <w:uiPriority w:val="99"/>
    <w:rsid w:val="00AF5A5B"/>
    <w:rPr>
      <w:rFonts w:cs="Times New Roman"/>
    </w:rPr>
  </w:style>
  <w:style w:type="character" w:styleId="Oldalszm">
    <w:name w:val="page number"/>
    <w:basedOn w:val="Bekezdsalapbettpusa"/>
    <w:uiPriority w:val="99"/>
    <w:rsid w:val="00AF5A5B"/>
    <w:rPr>
      <w:rFonts w:cs="Times New Roman"/>
    </w:rPr>
  </w:style>
  <w:style w:type="paragraph" w:customStyle="1" w:styleId="ZU">
    <w:name w:val="Z_U"/>
    <w:basedOn w:val="Norml"/>
    <w:uiPriority w:val="99"/>
    <w:rsid w:val="00AF5A5B"/>
    <w:pPr>
      <w:suppressAutoHyphens/>
      <w:autoSpaceDN w:val="0"/>
      <w:spacing w:after="0"/>
      <w:textAlignment w:val="baseline"/>
    </w:pPr>
    <w:rPr>
      <w:rFonts w:ascii="Arial" w:hAnsi="Arial"/>
      <w:b/>
      <w:sz w:val="16"/>
      <w:szCs w:val="20"/>
      <w:lang w:val="fr-FR"/>
    </w:rPr>
  </w:style>
  <w:style w:type="paragraph" w:customStyle="1" w:styleId="Rub3">
    <w:name w:val="Rub3"/>
    <w:basedOn w:val="Norml"/>
    <w:next w:val="Norml"/>
    <w:uiPriority w:val="99"/>
    <w:rsid w:val="00AF5A5B"/>
    <w:pPr>
      <w:tabs>
        <w:tab w:val="left" w:pos="709"/>
      </w:tabs>
      <w:suppressAutoHyphens/>
      <w:autoSpaceDN w:val="0"/>
      <w:spacing w:after="0"/>
      <w:jc w:val="both"/>
      <w:textAlignment w:val="baseline"/>
    </w:pPr>
    <w:rPr>
      <w:rFonts w:ascii="Times New Roman" w:hAnsi="Times New Roman"/>
      <w:b/>
      <w:i/>
      <w:sz w:val="20"/>
      <w:szCs w:val="20"/>
      <w:lang w:val="en-GB"/>
    </w:rPr>
  </w:style>
  <w:style w:type="paragraph" w:customStyle="1" w:styleId="Rub1">
    <w:name w:val="Rub1"/>
    <w:basedOn w:val="Norml"/>
    <w:uiPriority w:val="99"/>
    <w:rsid w:val="00AF5A5B"/>
    <w:pPr>
      <w:tabs>
        <w:tab w:val="left" w:pos="1276"/>
      </w:tabs>
      <w:suppressAutoHyphens/>
      <w:autoSpaceDN w:val="0"/>
      <w:spacing w:after="0"/>
      <w:jc w:val="both"/>
      <w:textAlignment w:val="baseline"/>
    </w:pPr>
    <w:rPr>
      <w:rFonts w:ascii="Times New Roman" w:hAnsi="Times New Roman"/>
      <w:b/>
      <w:smallCaps/>
      <w:sz w:val="20"/>
      <w:szCs w:val="20"/>
      <w:lang w:val="en-GB"/>
    </w:rPr>
  </w:style>
  <w:style w:type="paragraph" w:customStyle="1" w:styleId="Rub2">
    <w:name w:val="Rub2"/>
    <w:basedOn w:val="Norml"/>
    <w:next w:val="Norml"/>
    <w:uiPriority w:val="99"/>
    <w:rsid w:val="00AF5A5B"/>
    <w:pPr>
      <w:tabs>
        <w:tab w:val="left" w:pos="709"/>
        <w:tab w:val="left" w:pos="5670"/>
        <w:tab w:val="left" w:pos="6663"/>
        <w:tab w:val="left" w:pos="7088"/>
      </w:tabs>
      <w:suppressAutoHyphens/>
      <w:autoSpaceDN w:val="0"/>
      <w:spacing w:after="0"/>
      <w:ind w:right="-596"/>
      <w:textAlignment w:val="baseline"/>
    </w:pPr>
    <w:rPr>
      <w:rFonts w:ascii="Times New Roman" w:hAnsi="Times New Roman"/>
      <w:smallCaps/>
      <w:sz w:val="20"/>
      <w:szCs w:val="20"/>
      <w:lang w:val="en-GB"/>
    </w:rPr>
  </w:style>
  <w:style w:type="character" w:customStyle="1" w:styleId="Marker">
    <w:name w:val="Marker"/>
    <w:basedOn w:val="Bekezdsalapbettpusa"/>
    <w:uiPriority w:val="99"/>
    <w:rsid w:val="00AF5A5B"/>
    <w:rPr>
      <w:rFonts w:cs="Times New Roman"/>
      <w:color w:val="0000FF"/>
    </w:rPr>
  </w:style>
  <w:style w:type="character" w:styleId="Jegyzethivatkozs">
    <w:name w:val="annotation reference"/>
    <w:basedOn w:val="Bekezdsalapbettpusa"/>
    <w:uiPriority w:val="99"/>
    <w:rsid w:val="00AF5A5B"/>
    <w:rPr>
      <w:rFonts w:cs="Times New Roman"/>
      <w:sz w:val="16"/>
      <w:szCs w:val="16"/>
    </w:rPr>
  </w:style>
  <w:style w:type="paragraph" w:styleId="Jegyzetszveg">
    <w:name w:val="annotation text"/>
    <w:aliases w:val="Char Char Char Char1,Char Char3,Char Char Char Char"/>
    <w:basedOn w:val="Norml"/>
    <w:link w:val="JegyzetszvegChar1"/>
    <w:uiPriority w:val="99"/>
    <w:rsid w:val="00AF5A5B"/>
    <w:pPr>
      <w:suppressAutoHyphens/>
      <w:autoSpaceDN w:val="0"/>
      <w:spacing w:after="0"/>
      <w:textAlignment w:val="baseline"/>
    </w:pPr>
    <w:rPr>
      <w:rFonts w:ascii="Times New Roman" w:hAnsi="Times New Roman"/>
      <w:sz w:val="20"/>
      <w:szCs w:val="20"/>
    </w:rPr>
  </w:style>
  <w:style w:type="character" w:customStyle="1" w:styleId="JegyzetszvegChar1">
    <w:name w:val="Jegyzetszöveg Char1"/>
    <w:aliases w:val="Char Char Char Char1 Char,Char Char3 Char,Char Char Char Char Char"/>
    <w:basedOn w:val="Bekezdsalapbettpusa"/>
    <w:link w:val="Jegyzetszveg"/>
    <w:uiPriority w:val="99"/>
    <w:locked/>
    <w:rsid w:val="00AF5A5B"/>
    <w:rPr>
      <w:rFonts w:ascii="Times New Roman" w:hAnsi="Times New Roman" w:cs="Times New Roman"/>
      <w:sz w:val="20"/>
      <w:szCs w:val="20"/>
      <w:lang w:eastAsia="hu-HU"/>
    </w:rPr>
  </w:style>
  <w:style w:type="character" w:customStyle="1" w:styleId="JegyzetszvegChar">
    <w:name w:val="Jegyzetszöveg Char"/>
    <w:aliases w:val="Char Char Char Char1 Char1,Char Char3 Char1,Char Char Char Char Char1"/>
    <w:basedOn w:val="Bekezdsalapbettpusa"/>
    <w:uiPriority w:val="99"/>
    <w:rsid w:val="00AF5A5B"/>
    <w:rPr>
      <w:rFonts w:cs="Times New Roman"/>
      <w:sz w:val="20"/>
      <w:szCs w:val="20"/>
    </w:rPr>
  </w:style>
  <w:style w:type="paragraph" w:styleId="Megjegyzstrgya">
    <w:name w:val="annotation subject"/>
    <w:basedOn w:val="Jegyzetszveg"/>
    <w:next w:val="Jegyzetszveg"/>
    <w:link w:val="MegjegyzstrgyaChar1"/>
    <w:uiPriority w:val="99"/>
    <w:rsid w:val="00AF5A5B"/>
    <w:rPr>
      <w:b/>
      <w:bCs/>
    </w:rPr>
  </w:style>
  <w:style w:type="character" w:customStyle="1" w:styleId="MegjegyzstrgyaChar1">
    <w:name w:val="Megjegyzés tárgya Char1"/>
    <w:basedOn w:val="JegyzetszvegChar1"/>
    <w:link w:val="Megjegyzstrgya"/>
    <w:uiPriority w:val="99"/>
    <w:locked/>
    <w:rsid w:val="00AF5A5B"/>
    <w:rPr>
      <w:rFonts w:ascii="Times New Roman" w:hAnsi="Times New Roman" w:cs="Times New Roman"/>
      <w:b/>
      <w:bCs/>
      <w:sz w:val="20"/>
      <w:szCs w:val="20"/>
      <w:lang w:eastAsia="hu-HU"/>
    </w:rPr>
  </w:style>
  <w:style w:type="character" w:customStyle="1" w:styleId="MegjegyzstrgyaChar">
    <w:name w:val="Megjegyzés tárgya Char"/>
    <w:basedOn w:val="JegyzetszvegChar"/>
    <w:uiPriority w:val="99"/>
    <w:rsid w:val="00AF5A5B"/>
    <w:rPr>
      <w:rFonts w:cs="Times New Roman"/>
      <w:b/>
      <w:bCs/>
      <w:sz w:val="20"/>
      <w:szCs w:val="20"/>
    </w:rPr>
  </w:style>
  <w:style w:type="paragraph" w:styleId="Buborkszveg">
    <w:name w:val="Balloon Text"/>
    <w:basedOn w:val="Norml"/>
    <w:link w:val="BuborkszvegChar1"/>
    <w:uiPriority w:val="99"/>
    <w:rsid w:val="00AF5A5B"/>
    <w:pPr>
      <w:suppressAutoHyphens/>
      <w:autoSpaceDN w:val="0"/>
      <w:spacing w:after="0"/>
      <w:textAlignment w:val="baseline"/>
    </w:pPr>
    <w:rPr>
      <w:rFonts w:ascii="Tahoma" w:hAnsi="Tahoma"/>
      <w:sz w:val="16"/>
      <w:szCs w:val="16"/>
    </w:rPr>
  </w:style>
  <w:style w:type="character" w:customStyle="1" w:styleId="BuborkszvegChar1">
    <w:name w:val="Buborékszöveg Char1"/>
    <w:basedOn w:val="Bekezdsalapbettpusa"/>
    <w:link w:val="Buborkszveg"/>
    <w:uiPriority w:val="99"/>
    <w:locked/>
    <w:rsid w:val="00AF5A5B"/>
    <w:rPr>
      <w:rFonts w:ascii="Tahoma" w:hAnsi="Tahoma" w:cs="Times New Roman"/>
      <w:sz w:val="16"/>
      <w:szCs w:val="16"/>
      <w:lang w:eastAsia="hu-HU"/>
    </w:rPr>
  </w:style>
  <w:style w:type="character" w:customStyle="1" w:styleId="BuborkszvegChar">
    <w:name w:val="Buborékszöveg Char"/>
    <w:basedOn w:val="Bekezdsalapbettpusa"/>
    <w:uiPriority w:val="99"/>
    <w:rsid w:val="00AF5A5B"/>
    <w:rPr>
      <w:rFonts w:ascii="Tahoma" w:hAnsi="Tahoma" w:cs="Tahoma"/>
      <w:sz w:val="16"/>
      <w:szCs w:val="16"/>
    </w:rPr>
  </w:style>
  <w:style w:type="character" w:customStyle="1" w:styleId="Szvegtrzs2Char1">
    <w:name w:val="Szövegtörzs 2 Char1"/>
    <w:basedOn w:val="Bekezdsalapbettpusa"/>
    <w:uiPriority w:val="99"/>
    <w:locked/>
    <w:rsid w:val="00AF5A5B"/>
    <w:rPr>
      <w:rFonts w:cs="Times New Roman"/>
      <w:color w:val="FF00FF"/>
      <w:sz w:val="24"/>
    </w:rPr>
  </w:style>
  <w:style w:type="paragraph" w:styleId="Szvegblokk">
    <w:name w:val="Block Text"/>
    <w:basedOn w:val="Norml"/>
    <w:uiPriority w:val="99"/>
    <w:rsid w:val="00AF5A5B"/>
    <w:pPr>
      <w:widowControl w:val="0"/>
      <w:suppressAutoHyphens/>
      <w:autoSpaceDN w:val="0"/>
      <w:spacing w:after="0"/>
      <w:ind w:left="426" w:right="2643"/>
      <w:textAlignment w:val="baseline"/>
    </w:pPr>
    <w:rPr>
      <w:rFonts w:ascii="Times New Roman" w:hAnsi="Times New Roman"/>
      <w:sz w:val="24"/>
      <w:szCs w:val="20"/>
    </w:rPr>
  </w:style>
  <w:style w:type="paragraph" w:styleId="lfej">
    <w:name w:val="header"/>
    <w:aliases w:val="Header1,ƒl?fej,Fejléc,En-tête 1.1"/>
    <w:basedOn w:val="Norml"/>
    <w:link w:val="lfejChar1"/>
    <w:uiPriority w:val="99"/>
    <w:rsid w:val="00AF5A5B"/>
    <w:pPr>
      <w:tabs>
        <w:tab w:val="center" w:pos="4153"/>
        <w:tab w:val="right" w:pos="8306"/>
      </w:tabs>
      <w:suppressAutoHyphens/>
      <w:autoSpaceDN w:val="0"/>
      <w:spacing w:after="0"/>
      <w:jc w:val="both"/>
      <w:textAlignment w:val="baseline"/>
    </w:pPr>
    <w:rPr>
      <w:rFonts w:ascii="Times New Roman" w:hAnsi="Times New Roman"/>
      <w:sz w:val="24"/>
      <w:szCs w:val="20"/>
    </w:rPr>
  </w:style>
  <w:style w:type="character" w:customStyle="1" w:styleId="HeaderChar">
    <w:name w:val="Header Char"/>
    <w:aliases w:val="Header1 Char,ƒl?fej Char,Fejléc Char,En-tête 1.1 Char"/>
    <w:basedOn w:val="Bekezdsalapbettpusa"/>
    <w:uiPriority w:val="99"/>
    <w:semiHidden/>
    <w:locked/>
    <w:rsid w:val="003D039A"/>
    <w:rPr>
      <w:rFonts w:cs="Times New Roman"/>
    </w:rPr>
  </w:style>
  <w:style w:type="character" w:customStyle="1" w:styleId="lfejChar">
    <w:name w:val="Élőfej Char"/>
    <w:aliases w:val="Header1 Char2,ƒl?fej Char2,Fejléc Char2,En-tête 1.1 Char2"/>
    <w:basedOn w:val="Bekezdsalapbettpusa"/>
    <w:uiPriority w:val="99"/>
    <w:rsid w:val="00AF5A5B"/>
    <w:rPr>
      <w:rFonts w:cs="Times New Roman"/>
    </w:rPr>
  </w:style>
  <w:style w:type="character" w:customStyle="1" w:styleId="lfejChar1">
    <w:name w:val="Élőfej Char1"/>
    <w:aliases w:val="Header1 Char1,ƒl?fej Char1,Fejléc Char1,En-tête 1.1 Char1"/>
    <w:basedOn w:val="Bekezdsalapbettpusa"/>
    <w:link w:val="lfej"/>
    <w:uiPriority w:val="99"/>
    <w:locked/>
    <w:rsid w:val="00AF5A5B"/>
    <w:rPr>
      <w:rFonts w:ascii="Times New Roman" w:hAnsi="Times New Roman" w:cs="Times New Roman"/>
      <w:sz w:val="20"/>
      <w:szCs w:val="20"/>
      <w:lang w:eastAsia="hu-HU"/>
    </w:rPr>
  </w:style>
  <w:style w:type="paragraph" w:styleId="llb">
    <w:name w:val="footer"/>
    <w:basedOn w:val="Norml"/>
    <w:link w:val="llbChar1"/>
    <w:uiPriority w:val="99"/>
    <w:rsid w:val="00AF5A5B"/>
    <w:pPr>
      <w:tabs>
        <w:tab w:val="center" w:pos="4153"/>
        <w:tab w:val="right" w:pos="8306"/>
      </w:tabs>
      <w:suppressAutoHyphens/>
      <w:autoSpaceDN w:val="0"/>
      <w:spacing w:after="0"/>
      <w:jc w:val="both"/>
      <w:textAlignment w:val="baseline"/>
    </w:pPr>
    <w:rPr>
      <w:rFonts w:ascii="Times New Roman" w:hAnsi="Times New Roman"/>
      <w:sz w:val="24"/>
      <w:szCs w:val="20"/>
    </w:rPr>
  </w:style>
  <w:style w:type="character" w:customStyle="1" w:styleId="llbChar1">
    <w:name w:val="Élőláb Char1"/>
    <w:basedOn w:val="Bekezdsalapbettpusa"/>
    <w:link w:val="llb"/>
    <w:locked/>
    <w:rsid w:val="00AF5A5B"/>
    <w:rPr>
      <w:rFonts w:ascii="Times New Roman" w:hAnsi="Times New Roman" w:cs="Times New Roman"/>
      <w:sz w:val="20"/>
      <w:szCs w:val="20"/>
      <w:lang w:eastAsia="hu-HU"/>
    </w:rPr>
  </w:style>
  <w:style w:type="character" w:customStyle="1" w:styleId="llbChar">
    <w:name w:val="Élőláb Char"/>
    <w:basedOn w:val="Bekezdsalapbettpusa"/>
    <w:uiPriority w:val="99"/>
    <w:rsid w:val="00AF5A5B"/>
    <w:rPr>
      <w:rFonts w:cs="Times New Roman"/>
    </w:rPr>
  </w:style>
  <w:style w:type="paragraph" w:styleId="TJ1">
    <w:name w:val="toc 1"/>
    <w:basedOn w:val="Norml"/>
    <w:next w:val="Norml"/>
    <w:uiPriority w:val="99"/>
    <w:rsid w:val="00AF5A5B"/>
    <w:pPr>
      <w:suppressAutoHyphens/>
      <w:autoSpaceDN w:val="0"/>
      <w:spacing w:before="120" w:after="120"/>
      <w:textAlignment w:val="baseline"/>
    </w:pPr>
    <w:rPr>
      <w:rFonts w:ascii="Times New Roman" w:hAnsi="Times New Roman"/>
      <w:b/>
      <w:caps/>
      <w:sz w:val="20"/>
      <w:szCs w:val="20"/>
    </w:rPr>
  </w:style>
  <w:style w:type="paragraph" w:styleId="TJ2">
    <w:name w:val="toc 2"/>
    <w:basedOn w:val="Norml"/>
    <w:next w:val="Norml"/>
    <w:uiPriority w:val="99"/>
    <w:rsid w:val="00AF5A5B"/>
    <w:pPr>
      <w:suppressAutoHyphens/>
      <w:autoSpaceDN w:val="0"/>
      <w:spacing w:after="0"/>
      <w:ind w:left="240"/>
      <w:textAlignment w:val="baseline"/>
    </w:pPr>
    <w:rPr>
      <w:rFonts w:ascii="Times New Roman" w:hAnsi="Times New Roman"/>
      <w:smallCaps/>
      <w:sz w:val="20"/>
      <w:szCs w:val="20"/>
    </w:rPr>
  </w:style>
  <w:style w:type="paragraph" w:styleId="TJ3">
    <w:name w:val="toc 3"/>
    <w:basedOn w:val="Norml"/>
    <w:next w:val="Norml"/>
    <w:uiPriority w:val="99"/>
    <w:rsid w:val="00AF5A5B"/>
    <w:pPr>
      <w:suppressAutoHyphens/>
      <w:autoSpaceDN w:val="0"/>
      <w:spacing w:after="0"/>
      <w:ind w:left="480"/>
      <w:textAlignment w:val="baseline"/>
    </w:pPr>
    <w:rPr>
      <w:rFonts w:ascii="Times New Roman" w:hAnsi="Times New Roman"/>
      <w:i/>
      <w:sz w:val="20"/>
      <w:szCs w:val="20"/>
    </w:rPr>
  </w:style>
  <w:style w:type="paragraph" w:customStyle="1" w:styleId="Client">
    <w:name w:val="Client"/>
    <w:basedOn w:val="Norml"/>
    <w:rsid w:val="00AF5A5B"/>
    <w:pPr>
      <w:suppressAutoHyphens/>
      <w:autoSpaceDN w:val="0"/>
      <w:spacing w:after="0" w:line="216" w:lineRule="auto"/>
      <w:textAlignment w:val="baseline"/>
    </w:pPr>
    <w:rPr>
      <w:rFonts w:ascii="Arial" w:hAnsi="Arial"/>
      <w:sz w:val="30"/>
      <w:szCs w:val="20"/>
      <w:lang w:val="en-GB"/>
    </w:rPr>
  </w:style>
  <w:style w:type="character" w:customStyle="1" w:styleId="ClientChar">
    <w:name w:val="Client Char"/>
    <w:uiPriority w:val="99"/>
    <w:rsid w:val="00AF5A5B"/>
    <w:rPr>
      <w:rFonts w:ascii="Arial" w:hAnsi="Arial"/>
      <w:sz w:val="30"/>
      <w:lang w:val="en-GB"/>
    </w:rPr>
  </w:style>
  <w:style w:type="paragraph" w:customStyle="1" w:styleId="OkeanfocimFlkvr">
    <w:name w:val="Okean_fo_cim + Félkövér"/>
    <w:basedOn w:val="Norml"/>
    <w:uiPriority w:val="99"/>
    <w:rsid w:val="00AF5A5B"/>
    <w:pPr>
      <w:suppressAutoHyphens/>
      <w:autoSpaceDN w:val="0"/>
      <w:spacing w:after="60" w:line="320" w:lineRule="exact"/>
      <w:jc w:val="center"/>
      <w:textAlignment w:val="baseline"/>
    </w:pPr>
    <w:rPr>
      <w:rFonts w:ascii="Times New Roman" w:hAnsi="Times New Roman" w:cs="Arial"/>
      <w:caps/>
      <w:sz w:val="32"/>
      <w:szCs w:val="20"/>
    </w:rPr>
  </w:style>
  <w:style w:type="character" w:customStyle="1" w:styleId="NormalOkean">
    <w:name w:val="Normal_Okean"/>
    <w:uiPriority w:val="99"/>
    <w:rsid w:val="00AF5A5B"/>
    <w:rPr>
      <w:rFonts w:ascii="Arial" w:hAnsi="Arial"/>
      <w:sz w:val="22"/>
      <w:lang w:val="en-US" w:eastAsia="en-US"/>
    </w:rPr>
  </w:style>
  <w:style w:type="character" w:customStyle="1" w:styleId="krsreach1">
    <w:name w:val="krs_reach1"/>
    <w:uiPriority w:val="99"/>
    <w:rsid w:val="00AF5A5B"/>
    <w:rPr>
      <w:rFonts w:ascii="Arial" w:hAnsi="Arial"/>
      <w:color w:val="009E56"/>
      <w:sz w:val="18"/>
    </w:rPr>
  </w:style>
  <w:style w:type="paragraph" w:styleId="Szvegtrzs3">
    <w:name w:val="Body Text 3"/>
    <w:basedOn w:val="Norml"/>
    <w:link w:val="Szvegtrzs3Char1"/>
    <w:uiPriority w:val="99"/>
    <w:rsid w:val="00AF5A5B"/>
    <w:pPr>
      <w:suppressAutoHyphens/>
      <w:autoSpaceDN w:val="0"/>
      <w:spacing w:after="120"/>
      <w:textAlignment w:val="baseline"/>
    </w:pPr>
    <w:rPr>
      <w:rFonts w:ascii="Times New Roman" w:hAnsi="Times New Roman"/>
      <w:sz w:val="16"/>
      <w:szCs w:val="16"/>
    </w:rPr>
  </w:style>
  <w:style w:type="character" w:customStyle="1" w:styleId="Szvegtrzs3Char1">
    <w:name w:val="Szövegtörzs 3 Char1"/>
    <w:basedOn w:val="Bekezdsalapbettpusa"/>
    <w:link w:val="Szvegtrzs3"/>
    <w:uiPriority w:val="99"/>
    <w:locked/>
    <w:rsid w:val="00AF5A5B"/>
    <w:rPr>
      <w:rFonts w:ascii="Times New Roman" w:hAnsi="Times New Roman" w:cs="Times New Roman"/>
      <w:sz w:val="16"/>
      <w:szCs w:val="16"/>
      <w:lang w:eastAsia="hu-HU"/>
    </w:rPr>
  </w:style>
  <w:style w:type="character" w:customStyle="1" w:styleId="Szvegtrzs3Char">
    <w:name w:val="Szövegtörzs 3 Char"/>
    <w:basedOn w:val="Bekezdsalapbettpusa"/>
    <w:uiPriority w:val="99"/>
    <w:rsid w:val="00AF5A5B"/>
    <w:rPr>
      <w:rFonts w:cs="Times New Roman"/>
      <w:sz w:val="16"/>
      <w:szCs w:val="16"/>
    </w:rPr>
  </w:style>
  <w:style w:type="paragraph" w:customStyle="1" w:styleId="B">
    <w:name w:val="B"/>
    <w:rsid w:val="00AF5A5B"/>
    <w:pPr>
      <w:suppressAutoHyphens/>
      <w:autoSpaceDN w:val="0"/>
      <w:spacing w:before="240" w:line="240" w:lineRule="exact"/>
      <w:ind w:left="720"/>
      <w:jc w:val="both"/>
      <w:textAlignment w:val="baseline"/>
    </w:pPr>
    <w:rPr>
      <w:rFonts w:ascii="Times" w:hAnsi="Times"/>
      <w:sz w:val="24"/>
      <w:szCs w:val="20"/>
      <w:lang w:val="en-GB"/>
    </w:rPr>
  </w:style>
  <w:style w:type="paragraph" w:customStyle="1" w:styleId="Szvegtrzsbehzssal21">
    <w:name w:val="Szövegtörzs behúzással 21"/>
    <w:basedOn w:val="Norml"/>
    <w:uiPriority w:val="99"/>
    <w:rsid w:val="00AF5A5B"/>
    <w:pPr>
      <w:suppressAutoHyphens/>
      <w:autoSpaceDN w:val="0"/>
      <w:spacing w:before="120" w:after="0"/>
      <w:ind w:left="709" w:hanging="709"/>
      <w:jc w:val="both"/>
      <w:textAlignment w:val="baseline"/>
    </w:pPr>
    <w:rPr>
      <w:rFonts w:ascii="Goudy Old Style ATT" w:hAnsi="Goudy Old Style ATT"/>
      <w:sz w:val="24"/>
      <w:szCs w:val="20"/>
    </w:rPr>
  </w:style>
  <w:style w:type="paragraph" w:customStyle="1" w:styleId="Szvegblokk1">
    <w:name w:val="Szövegblokk1"/>
    <w:basedOn w:val="Norml"/>
    <w:uiPriority w:val="99"/>
    <w:rsid w:val="00AF5A5B"/>
    <w:pPr>
      <w:suppressAutoHyphens/>
      <w:autoSpaceDN w:val="0"/>
      <w:spacing w:after="0" w:line="240" w:lineRule="atLeast"/>
      <w:ind w:left="709" w:right="-51"/>
      <w:jc w:val="both"/>
      <w:textAlignment w:val="baseline"/>
    </w:pPr>
    <w:rPr>
      <w:rFonts w:ascii="Times New Roman" w:hAnsi="Times New Roman"/>
      <w:sz w:val="24"/>
      <w:szCs w:val="20"/>
    </w:rPr>
  </w:style>
  <w:style w:type="paragraph" w:customStyle="1" w:styleId="OkeanFelsorolas0">
    <w:name w:val="Okean_Felsorolas"/>
    <w:basedOn w:val="Szvegtrzs3"/>
    <w:rsid w:val="00AF5A5B"/>
    <w:pPr>
      <w:numPr>
        <w:numId w:val="5"/>
      </w:numPr>
      <w:tabs>
        <w:tab w:val="num" w:pos="907"/>
      </w:tabs>
      <w:ind w:left="907" w:hanging="907"/>
      <w:jc w:val="both"/>
    </w:pPr>
    <w:rPr>
      <w:rFonts w:ascii="Arial" w:hAnsi="Arial" w:cs="Arial"/>
      <w:sz w:val="22"/>
      <w:szCs w:val="20"/>
    </w:rPr>
  </w:style>
  <w:style w:type="paragraph" w:customStyle="1" w:styleId="StlusCmsor116ptAlhzs">
    <w:name w:val="Stílus Címsor 1 + 16 pt Aláhúzás"/>
    <w:basedOn w:val="Cmsor1"/>
    <w:uiPriority w:val="99"/>
    <w:rsid w:val="00AF5A5B"/>
    <w:pPr>
      <w:keepLines w:val="0"/>
      <w:tabs>
        <w:tab w:val="left" w:pos="567"/>
      </w:tabs>
      <w:suppressAutoHyphens/>
      <w:autoSpaceDN w:val="0"/>
      <w:spacing w:before="240" w:after="60"/>
      <w:ind w:left="567" w:hanging="397"/>
      <w:jc w:val="both"/>
      <w:textAlignment w:val="baseline"/>
    </w:pPr>
    <w:rPr>
      <w:rFonts w:ascii="Courier" w:hAnsi="Courier"/>
      <w:color w:val="auto"/>
      <w:kern w:val="3"/>
      <w:sz w:val="32"/>
      <w:szCs w:val="20"/>
      <w:u w:val="single"/>
    </w:rPr>
  </w:style>
  <w:style w:type="character" w:customStyle="1" w:styleId="StlusCmsor116ptAlhzsChar">
    <w:name w:val="Stílus Címsor 1 + 16 pt Aláhúzás Char"/>
    <w:rsid w:val="00AF5A5B"/>
    <w:rPr>
      <w:rFonts w:ascii="Courier" w:hAnsi="Courier"/>
      <w:b/>
      <w:kern w:val="3"/>
      <w:sz w:val="32"/>
      <w:u w:val="single"/>
    </w:rPr>
  </w:style>
  <w:style w:type="paragraph" w:styleId="TJ4">
    <w:name w:val="toc 4"/>
    <w:basedOn w:val="Norml"/>
    <w:next w:val="Norml"/>
    <w:uiPriority w:val="99"/>
    <w:rsid w:val="00AF5A5B"/>
    <w:pPr>
      <w:suppressAutoHyphens/>
      <w:autoSpaceDN w:val="0"/>
      <w:spacing w:after="0"/>
      <w:ind w:left="720"/>
      <w:textAlignment w:val="baseline"/>
    </w:pPr>
    <w:rPr>
      <w:rFonts w:ascii="Times New Roman" w:hAnsi="Times New Roman"/>
      <w:sz w:val="18"/>
      <w:szCs w:val="20"/>
    </w:rPr>
  </w:style>
  <w:style w:type="paragraph" w:styleId="TJ5">
    <w:name w:val="toc 5"/>
    <w:basedOn w:val="Norml"/>
    <w:next w:val="Norml"/>
    <w:uiPriority w:val="99"/>
    <w:rsid w:val="00AF5A5B"/>
    <w:pPr>
      <w:suppressAutoHyphens/>
      <w:autoSpaceDN w:val="0"/>
      <w:spacing w:after="0"/>
      <w:ind w:left="960"/>
      <w:textAlignment w:val="baseline"/>
    </w:pPr>
    <w:rPr>
      <w:rFonts w:ascii="Times New Roman" w:hAnsi="Times New Roman"/>
      <w:sz w:val="18"/>
      <w:szCs w:val="20"/>
    </w:rPr>
  </w:style>
  <w:style w:type="paragraph" w:styleId="TJ6">
    <w:name w:val="toc 6"/>
    <w:basedOn w:val="Norml"/>
    <w:next w:val="Norml"/>
    <w:uiPriority w:val="99"/>
    <w:rsid w:val="00AF5A5B"/>
    <w:pPr>
      <w:suppressAutoHyphens/>
      <w:autoSpaceDN w:val="0"/>
      <w:spacing w:after="0"/>
      <w:ind w:left="1200"/>
      <w:textAlignment w:val="baseline"/>
    </w:pPr>
    <w:rPr>
      <w:rFonts w:ascii="Times New Roman" w:hAnsi="Times New Roman"/>
      <w:sz w:val="18"/>
      <w:szCs w:val="20"/>
    </w:rPr>
  </w:style>
  <w:style w:type="paragraph" w:styleId="TJ7">
    <w:name w:val="toc 7"/>
    <w:basedOn w:val="Norml"/>
    <w:next w:val="Norml"/>
    <w:uiPriority w:val="99"/>
    <w:rsid w:val="00AF5A5B"/>
    <w:pPr>
      <w:suppressAutoHyphens/>
      <w:autoSpaceDN w:val="0"/>
      <w:spacing w:after="0"/>
      <w:ind w:left="1440"/>
      <w:textAlignment w:val="baseline"/>
    </w:pPr>
    <w:rPr>
      <w:rFonts w:ascii="Times New Roman" w:hAnsi="Times New Roman"/>
      <w:sz w:val="18"/>
      <w:szCs w:val="20"/>
    </w:rPr>
  </w:style>
  <w:style w:type="paragraph" w:styleId="TJ8">
    <w:name w:val="toc 8"/>
    <w:basedOn w:val="Norml"/>
    <w:next w:val="Norml"/>
    <w:uiPriority w:val="99"/>
    <w:rsid w:val="00AF5A5B"/>
    <w:pPr>
      <w:suppressAutoHyphens/>
      <w:autoSpaceDN w:val="0"/>
      <w:spacing w:after="0"/>
      <w:ind w:left="1680"/>
      <w:textAlignment w:val="baseline"/>
    </w:pPr>
    <w:rPr>
      <w:rFonts w:ascii="Times New Roman" w:hAnsi="Times New Roman"/>
      <w:sz w:val="18"/>
      <w:szCs w:val="20"/>
    </w:rPr>
  </w:style>
  <w:style w:type="paragraph" w:styleId="TJ9">
    <w:name w:val="toc 9"/>
    <w:basedOn w:val="Norml"/>
    <w:next w:val="Norml"/>
    <w:uiPriority w:val="99"/>
    <w:rsid w:val="00AF5A5B"/>
    <w:pPr>
      <w:suppressAutoHyphens/>
      <w:autoSpaceDN w:val="0"/>
      <w:spacing w:after="0"/>
      <w:ind w:left="1920"/>
      <w:textAlignment w:val="baseline"/>
    </w:pPr>
    <w:rPr>
      <w:rFonts w:ascii="Times New Roman" w:hAnsi="Times New Roman"/>
      <w:sz w:val="18"/>
      <w:szCs w:val="20"/>
    </w:rPr>
  </w:style>
  <w:style w:type="paragraph" w:styleId="Lista">
    <w:name w:val="List"/>
    <w:basedOn w:val="Szvegtrzs"/>
    <w:uiPriority w:val="99"/>
    <w:rsid w:val="00AF5A5B"/>
    <w:pPr>
      <w:tabs>
        <w:tab w:val="left" w:pos="720"/>
      </w:tabs>
      <w:suppressAutoHyphens/>
      <w:autoSpaceDN w:val="0"/>
      <w:spacing w:after="80"/>
      <w:ind w:left="720" w:hanging="360"/>
      <w:textAlignment w:val="baseline"/>
    </w:pPr>
    <w:rPr>
      <w:rFonts w:ascii="Times New Roman" w:hAnsi="Times New Roman"/>
      <w:sz w:val="20"/>
      <w:szCs w:val="20"/>
    </w:rPr>
  </w:style>
  <w:style w:type="character" w:styleId="Sorszma">
    <w:name w:val="line number"/>
    <w:basedOn w:val="Bekezdsalapbettpusa"/>
    <w:uiPriority w:val="99"/>
    <w:rsid w:val="00AF5A5B"/>
    <w:rPr>
      <w:rFonts w:cs="Times New Roman"/>
    </w:rPr>
  </w:style>
  <w:style w:type="paragraph" w:styleId="Lista2">
    <w:name w:val="List 2"/>
    <w:basedOn w:val="Norml"/>
    <w:uiPriority w:val="99"/>
    <w:rsid w:val="00AF5A5B"/>
    <w:pPr>
      <w:suppressAutoHyphens/>
      <w:autoSpaceDN w:val="0"/>
      <w:spacing w:after="0"/>
      <w:ind w:left="566" w:hanging="283"/>
      <w:jc w:val="both"/>
      <w:textAlignment w:val="baseline"/>
    </w:pPr>
    <w:rPr>
      <w:rFonts w:ascii="Times New Roman" w:hAnsi="Times New Roman"/>
      <w:sz w:val="24"/>
      <w:szCs w:val="20"/>
    </w:rPr>
  </w:style>
  <w:style w:type="paragraph" w:styleId="Felsorols">
    <w:name w:val="List Bullet"/>
    <w:basedOn w:val="Norml"/>
    <w:uiPriority w:val="99"/>
    <w:rsid w:val="00AF5A5B"/>
    <w:pPr>
      <w:suppressAutoHyphens/>
      <w:autoSpaceDN w:val="0"/>
      <w:spacing w:after="0"/>
      <w:ind w:left="283" w:hanging="283"/>
      <w:jc w:val="both"/>
      <w:textAlignment w:val="baseline"/>
    </w:pPr>
    <w:rPr>
      <w:rFonts w:ascii="Times New Roman" w:hAnsi="Times New Roman"/>
      <w:sz w:val="24"/>
      <w:szCs w:val="20"/>
    </w:rPr>
  </w:style>
  <w:style w:type="paragraph" w:styleId="Felsorols2">
    <w:name w:val="List Bullet 2"/>
    <w:basedOn w:val="Norml"/>
    <w:qFormat/>
    <w:rsid w:val="00AF5A5B"/>
    <w:pPr>
      <w:suppressAutoHyphens/>
      <w:autoSpaceDN w:val="0"/>
      <w:spacing w:after="0"/>
      <w:ind w:left="566" w:hanging="283"/>
      <w:jc w:val="both"/>
      <w:textAlignment w:val="baseline"/>
    </w:pPr>
    <w:rPr>
      <w:rFonts w:ascii="Times New Roman" w:hAnsi="Times New Roman"/>
      <w:sz w:val="24"/>
      <w:szCs w:val="20"/>
    </w:rPr>
  </w:style>
  <w:style w:type="paragraph" w:styleId="Listafolytatsa">
    <w:name w:val="List Continue"/>
    <w:basedOn w:val="Norml"/>
    <w:uiPriority w:val="99"/>
    <w:rsid w:val="00AF5A5B"/>
    <w:pPr>
      <w:suppressAutoHyphens/>
      <w:autoSpaceDN w:val="0"/>
      <w:spacing w:after="120"/>
      <w:ind w:left="283"/>
      <w:jc w:val="both"/>
      <w:textAlignment w:val="baseline"/>
    </w:pPr>
    <w:rPr>
      <w:rFonts w:ascii="Times New Roman" w:hAnsi="Times New Roman"/>
      <w:sz w:val="24"/>
      <w:szCs w:val="20"/>
    </w:rPr>
  </w:style>
  <w:style w:type="paragraph" w:styleId="Listafolytatsa2">
    <w:name w:val="List Continue 2"/>
    <w:basedOn w:val="Norml"/>
    <w:uiPriority w:val="99"/>
    <w:rsid w:val="00AF5A5B"/>
    <w:pPr>
      <w:suppressAutoHyphens/>
      <w:autoSpaceDN w:val="0"/>
      <w:spacing w:after="120"/>
      <w:ind w:left="566"/>
      <w:jc w:val="both"/>
      <w:textAlignment w:val="baseline"/>
    </w:pPr>
    <w:rPr>
      <w:rFonts w:ascii="Times New Roman" w:hAnsi="Times New Roman"/>
      <w:sz w:val="24"/>
      <w:szCs w:val="20"/>
    </w:rPr>
  </w:style>
  <w:style w:type="paragraph" w:customStyle="1" w:styleId="2">
    <w:name w:val="2"/>
    <w:basedOn w:val="Norml"/>
    <w:next w:val="Norml"/>
    <w:uiPriority w:val="99"/>
    <w:rsid w:val="00AF5A5B"/>
    <w:pPr>
      <w:suppressAutoHyphens/>
      <w:autoSpaceDN w:val="0"/>
      <w:spacing w:after="0"/>
      <w:textAlignment w:val="baseline"/>
    </w:pPr>
    <w:rPr>
      <w:rFonts w:ascii="H-Times New Roman" w:hAnsi="H-Times New Roman"/>
      <w:b/>
      <w:color w:val="000000"/>
      <w:sz w:val="24"/>
      <w:szCs w:val="20"/>
    </w:rPr>
  </w:style>
  <w:style w:type="paragraph" w:customStyle="1" w:styleId="C">
    <w:name w:val="C"/>
    <w:uiPriority w:val="99"/>
    <w:rsid w:val="00AF5A5B"/>
    <w:pPr>
      <w:suppressAutoHyphens/>
      <w:autoSpaceDN w:val="0"/>
      <w:spacing w:before="240" w:line="240" w:lineRule="exact"/>
      <w:ind w:left="1440" w:hanging="720"/>
      <w:jc w:val="both"/>
      <w:textAlignment w:val="baseline"/>
    </w:pPr>
    <w:rPr>
      <w:rFonts w:ascii="Times" w:hAnsi="Times"/>
      <w:sz w:val="24"/>
      <w:szCs w:val="20"/>
      <w:lang w:val="en-GB"/>
    </w:rPr>
  </w:style>
  <w:style w:type="paragraph" w:customStyle="1" w:styleId="1">
    <w:name w:val="1"/>
    <w:basedOn w:val="Norml"/>
    <w:next w:val="Norml"/>
    <w:uiPriority w:val="99"/>
    <w:rsid w:val="00AF5A5B"/>
    <w:pPr>
      <w:suppressAutoHyphens/>
      <w:autoSpaceDN w:val="0"/>
      <w:spacing w:after="0"/>
      <w:textAlignment w:val="baseline"/>
    </w:pPr>
    <w:rPr>
      <w:rFonts w:ascii="H-Times New Roman" w:hAnsi="H-Times New Roman"/>
      <w:b/>
      <w:color w:val="000000"/>
      <w:sz w:val="24"/>
      <w:szCs w:val="20"/>
    </w:rPr>
  </w:style>
  <w:style w:type="paragraph" w:customStyle="1" w:styleId="A">
    <w:name w:val="A"/>
    <w:uiPriority w:val="99"/>
    <w:rsid w:val="00AF5A5B"/>
    <w:pPr>
      <w:keepNext/>
      <w:suppressAutoHyphens/>
      <w:autoSpaceDN w:val="0"/>
      <w:spacing w:before="240" w:line="240" w:lineRule="exact"/>
      <w:ind w:left="720" w:hanging="720"/>
      <w:jc w:val="both"/>
      <w:textAlignment w:val="baseline"/>
    </w:pPr>
    <w:rPr>
      <w:rFonts w:ascii="Times" w:hAnsi="Times"/>
      <w:sz w:val="24"/>
      <w:szCs w:val="20"/>
      <w:lang w:val="en-GB"/>
    </w:rPr>
  </w:style>
  <w:style w:type="paragraph" w:customStyle="1" w:styleId="Szvegtrzsbehzssal31">
    <w:name w:val="Szövegtörzs behúzással 31"/>
    <w:basedOn w:val="Norml"/>
    <w:uiPriority w:val="99"/>
    <w:rsid w:val="00AF5A5B"/>
    <w:pPr>
      <w:suppressAutoHyphens/>
      <w:autoSpaceDN w:val="0"/>
      <w:spacing w:before="120" w:after="0"/>
      <w:ind w:left="1418" w:hanging="709"/>
      <w:jc w:val="both"/>
      <w:textAlignment w:val="baseline"/>
    </w:pPr>
    <w:rPr>
      <w:rFonts w:ascii="Goudy Old Style ATT" w:hAnsi="Goudy Old Style ATT"/>
      <w:sz w:val="24"/>
      <w:szCs w:val="20"/>
    </w:rPr>
  </w:style>
  <w:style w:type="paragraph" w:customStyle="1" w:styleId="Szvegtrzs21">
    <w:name w:val="Szövegtörzs 21"/>
    <w:basedOn w:val="Norml"/>
    <w:uiPriority w:val="99"/>
    <w:rsid w:val="00AF5A5B"/>
    <w:pPr>
      <w:suppressAutoHyphens/>
      <w:autoSpaceDN w:val="0"/>
      <w:spacing w:after="0"/>
      <w:ind w:left="1560" w:hanging="142"/>
      <w:textAlignment w:val="baseline"/>
    </w:pPr>
    <w:rPr>
      <w:rFonts w:ascii="Times New Roman" w:hAnsi="Times New Roman"/>
      <w:sz w:val="24"/>
      <w:szCs w:val="20"/>
    </w:rPr>
  </w:style>
  <w:style w:type="paragraph" w:styleId="Cm">
    <w:name w:val="Title"/>
    <w:aliases w:val="Cím Char1,Cím Char Char,Cím Char2,Cím Char Char1 Char"/>
    <w:basedOn w:val="Norml"/>
    <w:link w:val="CmChar4"/>
    <w:qFormat/>
    <w:rsid w:val="00AF5A5B"/>
    <w:pPr>
      <w:suppressAutoHyphens/>
      <w:autoSpaceDN w:val="0"/>
      <w:spacing w:after="0"/>
      <w:jc w:val="center"/>
      <w:textAlignment w:val="baseline"/>
    </w:pPr>
    <w:rPr>
      <w:rFonts w:ascii="Times New Roman" w:hAnsi="Times New Roman"/>
      <w:b/>
      <w:sz w:val="32"/>
      <w:szCs w:val="20"/>
    </w:rPr>
  </w:style>
  <w:style w:type="character" w:customStyle="1" w:styleId="CmChar4">
    <w:name w:val="Cím Char4"/>
    <w:aliases w:val="Cím Char1 Char,Cím Char Char Char,Cím Char2 Char,Cím Char Char1 Char Char"/>
    <w:basedOn w:val="Bekezdsalapbettpusa"/>
    <w:link w:val="Cm"/>
    <w:locked/>
    <w:rsid w:val="00AF5A5B"/>
    <w:rPr>
      <w:rFonts w:ascii="Times New Roman" w:hAnsi="Times New Roman" w:cs="Times New Roman"/>
      <w:b/>
      <w:sz w:val="20"/>
      <w:szCs w:val="20"/>
      <w:lang w:eastAsia="hu-HU"/>
    </w:rPr>
  </w:style>
  <w:style w:type="character" w:customStyle="1" w:styleId="CmChar">
    <w:name w:val="Cím Char"/>
    <w:aliases w:val="Cím Char1 Char1,Cím Char Char Char1,Cím Char2 Char1,Cím Char Char1 Char Char1"/>
    <w:basedOn w:val="Bekezdsalapbettpusa"/>
    <w:rsid w:val="00AF5A5B"/>
    <w:rPr>
      <w:rFonts w:ascii="Cambria" w:hAnsi="Cambria" w:cs="Times New Roman"/>
      <w:color w:val="17365D"/>
      <w:spacing w:val="5"/>
      <w:kern w:val="28"/>
      <w:sz w:val="52"/>
      <w:szCs w:val="52"/>
    </w:rPr>
  </w:style>
  <w:style w:type="paragraph" w:styleId="Csakszveg">
    <w:name w:val="Plain Text"/>
    <w:basedOn w:val="Norml"/>
    <w:link w:val="CsakszvegChar1"/>
    <w:uiPriority w:val="99"/>
    <w:rsid w:val="00AF5A5B"/>
    <w:pPr>
      <w:suppressAutoHyphens/>
      <w:autoSpaceDN w:val="0"/>
      <w:spacing w:after="0"/>
      <w:textAlignment w:val="baseline"/>
    </w:pPr>
    <w:rPr>
      <w:rFonts w:ascii="Courier New" w:hAnsi="Courier New"/>
      <w:sz w:val="20"/>
      <w:szCs w:val="20"/>
    </w:rPr>
  </w:style>
  <w:style w:type="character" w:customStyle="1" w:styleId="CsakszvegChar1">
    <w:name w:val="Csak szöveg Char1"/>
    <w:basedOn w:val="Bekezdsalapbettpusa"/>
    <w:link w:val="Csakszveg"/>
    <w:uiPriority w:val="99"/>
    <w:locked/>
    <w:rsid w:val="00AF5A5B"/>
    <w:rPr>
      <w:rFonts w:ascii="Courier New" w:hAnsi="Courier New" w:cs="Times New Roman"/>
      <w:sz w:val="20"/>
      <w:szCs w:val="20"/>
      <w:lang w:eastAsia="hu-HU"/>
    </w:rPr>
  </w:style>
  <w:style w:type="character" w:customStyle="1" w:styleId="CsakszvegChar">
    <w:name w:val="Csak szöveg Char"/>
    <w:basedOn w:val="Bekezdsalapbettpusa"/>
    <w:uiPriority w:val="99"/>
    <w:rsid w:val="00AF5A5B"/>
    <w:rPr>
      <w:rFonts w:ascii="Consolas" w:hAnsi="Consolas" w:cs="Consolas"/>
      <w:sz w:val="21"/>
      <w:szCs w:val="21"/>
    </w:rPr>
  </w:style>
  <w:style w:type="paragraph" w:styleId="Dokumentumtrkp">
    <w:name w:val="Document Map"/>
    <w:basedOn w:val="Norml"/>
    <w:link w:val="DokumentumtrkpChar1"/>
    <w:uiPriority w:val="99"/>
    <w:rsid w:val="00AF5A5B"/>
    <w:pPr>
      <w:shd w:val="clear" w:color="auto" w:fill="000080"/>
      <w:suppressAutoHyphens/>
      <w:autoSpaceDN w:val="0"/>
      <w:spacing w:after="0"/>
      <w:jc w:val="both"/>
      <w:textAlignment w:val="baseline"/>
    </w:pPr>
    <w:rPr>
      <w:rFonts w:ascii="Tahoma" w:hAnsi="Tahoma"/>
      <w:sz w:val="24"/>
      <w:szCs w:val="20"/>
    </w:rPr>
  </w:style>
  <w:style w:type="character" w:customStyle="1" w:styleId="DokumentumtrkpChar1">
    <w:name w:val="Dokumentumtérkép Char1"/>
    <w:basedOn w:val="Bekezdsalapbettpusa"/>
    <w:link w:val="Dokumentumtrkp"/>
    <w:uiPriority w:val="99"/>
    <w:locked/>
    <w:rsid w:val="00AF5A5B"/>
    <w:rPr>
      <w:rFonts w:ascii="Tahoma" w:hAnsi="Tahoma" w:cs="Times New Roman"/>
      <w:sz w:val="20"/>
      <w:szCs w:val="20"/>
      <w:shd w:val="clear" w:color="auto" w:fill="000080"/>
      <w:lang w:eastAsia="hu-HU"/>
    </w:rPr>
  </w:style>
  <w:style w:type="character" w:customStyle="1" w:styleId="DokumentumtrkpChar">
    <w:name w:val="Dokumentumtérkép Char"/>
    <w:basedOn w:val="Bekezdsalapbettpusa"/>
    <w:uiPriority w:val="99"/>
    <w:rsid w:val="00AF5A5B"/>
    <w:rPr>
      <w:rFonts w:ascii="Tahoma" w:hAnsi="Tahoma" w:cs="Tahoma"/>
      <w:sz w:val="16"/>
      <w:szCs w:val="16"/>
    </w:rPr>
  </w:style>
  <w:style w:type="character" w:styleId="Lbjegyzet-hivatkozs">
    <w:name w:val="footnote reference"/>
    <w:aliases w:val="Footnote symbol,BVI fnr,Times 10 Point,Exposant 3 Point,Footnote Reference Number,Voetnootverwijzing, Exposant 3 Point"/>
    <w:basedOn w:val="Bekezdsalapbettpusa"/>
    <w:uiPriority w:val="99"/>
    <w:rsid w:val="00AF5A5B"/>
    <w:rPr>
      <w:rFonts w:cs="Times New Roman"/>
      <w:position w:val="0"/>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Footnote text,Footnote,Footnote Text Char Char, Char1 Char"/>
    <w:basedOn w:val="Norml"/>
    <w:link w:val="LbjegyzetszvegChar1"/>
    <w:uiPriority w:val="99"/>
    <w:rsid w:val="00AF5A5B"/>
    <w:pPr>
      <w:suppressAutoHyphens/>
      <w:autoSpaceDN w:val="0"/>
      <w:spacing w:after="0"/>
      <w:textAlignment w:val="baseline"/>
    </w:pPr>
    <w:rPr>
      <w:rFonts w:ascii="H-Times New Roman" w:hAnsi="H-Times New Roman"/>
      <w:sz w:val="20"/>
      <w:szCs w:val="20"/>
      <w:lang w:val="en-GB"/>
    </w:rPr>
  </w:style>
  <w:style w:type="character" w:customStyle="1" w:styleId="FootnoteTextChar">
    <w:name w:val="Footnote Text Char"/>
    <w:aliases w:val="Lábjegyzetszöveg Char1 Char Char,Lábjegyzetszöveg Char Char Char Char,Footnote Char Char Char Char,Char1 Char Char Char Char,Footnote Char1 Char Char,Char1 Char1 Char Char,Footnote Char Char,Char1 Char Char,Footnote text Char"/>
    <w:basedOn w:val="Bekezdsalapbettpusa"/>
    <w:uiPriority w:val="99"/>
    <w:semiHidden/>
    <w:locked/>
    <w:rsid w:val="003D039A"/>
    <w:rPr>
      <w:rFonts w:cs="Times New Roman"/>
      <w:sz w:val="20"/>
      <w:szCs w:val="20"/>
    </w:rPr>
  </w:style>
  <w:style w:type="character" w:customStyle="1" w:styleId="LbjegyzetszvegChar">
    <w:name w:val="Lábjegyzetszöveg Char"/>
    <w:aliases w:val="Lábjegyzetszöveg Char1 Char Char2,Lábjegyzetszöveg Char Char Char Char2,Footnote Char Char Char Char2,Char1 Char Char Char Char2,Footnote Char1 Char Char2,Char1 Char1 Char Char2,Footnote Char Char2,Char1 Char Char2"/>
    <w:basedOn w:val="Bekezdsalapbettpusa"/>
    <w:rsid w:val="00AF5A5B"/>
    <w:rPr>
      <w:rFonts w:cs="Times New Roman"/>
      <w:sz w:val="20"/>
      <w:szCs w:val="20"/>
    </w:rPr>
  </w:style>
  <w:style w:type="character" w:customStyle="1" w:styleId="LbjegyzetszvegChar1">
    <w:name w:val="Lábjegyzetszöveg Char1"/>
    <w:aliases w:val="Lábjegyzetszöveg Char1 Char Char1,Lábjegyzetszöveg Char Char Char Char1,Footnote Char Char Char Char1,Char1 Char Char Char Char1,Footnote Char1 Char Char1,Char1 Char1 Char Char1,Footnote Char Char1,Char1 Char Char1,Footnote Char1"/>
    <w:basedOn w:val="Bekezdsalapbettpusa"/>
    <w:link w:val="Lbjegyzetszveg"/>
    <w:uiPriority w:val="99"/>
    <w:locked/>
    <w:rsid w:val="00AF5A5B"/>
    <w:rPr>
      <w:rFonts w:ascii="H-Times New Roman" w:hAnsi="H-Times New Roman" w:cs="Times New Roman"/>
      <w:sz w:val="20"/>
      <w:szCs w:val="20"/>
      <w:lang w:val="en-GB" w:eastAsia="hu-HU"/>
    </w:rPr>
  </w:style>
  <w:style w:type="character" w:customStyle="1" w:styleId="Szvegtrzsbehzssal3Char1">
    <w:name w:val="Szövegtörzs behúzással 3 Char1"/>
    <w:basedOn w:val="Bekezdsalapbettpusa"/>
    <w:uiPriority w:val="99"/>
    <w:locked/>
    <w:rsid w:val="00AF5A5B"/>
    <w:rPr>
      <w:rFonts w:cs="Times New Roman"/>
      <w:sz w:val="24"/>
    </w:rPr>
  </w:style>
  <w:style w:type="paragraph" w:customStyle="1" w:styleId="Stlus5">
    <w:name w:val="Stílus5"/>
    <w:basedOn w:val="Norml"/>
    <w:uiPriority w:val="99"/>
    <w:rsid w:val="00AF5A5B"/>
    <w:pPr>
      <w:suppressAutoHyphens/>
      <w:autoSpaceDN w:val="0"/>
      <w:spacing w:after="0" w:line="240" w:lineRule="exact"/>
      <w:ind w:left="1021" w:right="284"/>
      <w:jc w:val="both"/>
      <w:textAlignment w:val="baseline"/>
    </w:pPr>
    <w:rPr>
      <w:rFonts w:ascii="Times New Roman" w:hAnsi="Times New Roman"/>
      <w:sz w:val="24"/>
      <w:szCs w:val="20"/>
    </w:rPr>
  </w:style>
  <w:style w:type="paragraph" w:styleId="Kpalrs">
    <w:name w:val="caption"/>
    <w:basedOn w:val="Norml"/>
    <w:next w:val="Norml"/>
    <w:uiPriority w:val="99"/>
    <w:qFormat/>
    <w:rsid w:val="00AF5A5B"/>
    <w:pPr>
      <w:numPr>
        <w:numId w:val="6"/>
      </w:numPr>
      <w:suppressAutoHyphens/>
      <w:autoSpaceDN w:val="0"/>
      <w:spacing w:before="240" w:after="0" w:line="240" w:lineRule="exact"/>
      <w:ind w:right="284"/>
      <w:jc w:val="both"/>
      <w:textAlignment w:val="baseline"/>
    </w:pPr>
    <w:rPr>
      <w:rFonts w:ascii="Times New Roman" w:hAnsi="Times New Roman"/>
      <w:b/>
      <w:sz w:val="24"/>
      <w:szCs w:val="20"/>
    </w:rPr>
  </w:style>
  <w:style w:type="paragraph" w:customStyle="1" w:styleId="oddl-nadpis">
    <w:name w:val="oddíl-nadpis"/>
    <w:basedOn w:val="Norml"/>
    <w:rsid w:val="00AF5A5B"/>
    <w:pPr>
      <w:keepNext/>
      <w:widowControl w:val="0"/>
      <w:tabs>
        <w:tab w:val="left" w:pos="567"/>
      </w:tabs>
      <w:suppressAutoHyphens/>
      <w:autoSpaceDN w:val="0"/>
      <w:spacing w:before="240" w:after="0" w:line="31680" w:lineRule="auto"/>
      <w:textAlignment w:val="baseline"/>
    </w:pPr>
    <w:rPr>
      <w:rFonts w:ascii="Arial" w:hAnsi="Arial"/>
      <w:b/>
      <w:sz w:val="24"/>
      <w:szCs w:val="20"/>
      <w:lang w:val="cs-CZ"/>
    </w:rPr>
  </w:style>
  <w:style w:type="paragraph" w:customStyle="1" w:styleId="text-3mezera">
    <w:name w:val="text - 3 mezera"/>
    <w:basedOn w:val="Norml"/>
    <w:rsid w:val="00AF5A5B"/>
    <w:pPr>
      <w:widowControl w:val="0"/>
      <w:suppressAutoHyphens/>
      <w:autoSpaceDN w:val="0"/>
      <w:spacing w:before="60" w:after="0" w:line="31680" w:lineRule="auto"/>
      <w:jc w:val="both"/>
      <w:textAlignment w:val="baseline"/>
    </w:pPr>
    <w:rPr>
      <w:rFonts w:ascii="Times New Roman" w:hAnsi="Times New Roman"/>
      <w:sz w:val="24"/>
      <w:szCs w:val="20"/>
      <w:lang w:val="cs-CZ"/>
    </w:rPr>
  </w:style>
  <w:style w:type="paragraph" w:customStyle="1" w:styleId="textcslovan">
    <w:name w:val="text císlovaný"/>
    <w:basedOn w:val="text"/>
    <w:uiPriority w:val="99"/>
    <w:rsid w:val="00AF5A5B"/>
    <w:pPr>
      <w:ind w:left="567" w:hanging="567"/>
    </w:pPr>
  </w:style>
  <w:style w:type="paragraph" w:customStyle="1" w:styleId="text">
    <w:name w:val="text"/>
    <w:uiPriority w:val="99"/>
    <w:rsid w:val="00AF5A5B"/>
    <w:pPr>
      <w:widowControl w:val="0"/>
      <w:suppressAutoHyphens/>
      <w:autoSpaceDN w:val="0"/>
      <w:spacing w:before="240" w:line="31680" w:lineRule="auto"/>
      <w:jc w:val="both"/>
      <w:textAlignment w:val="baseline"/>
    </w:pPr>
    <w:rPr>
      <w:rFonts w:ascii="Times New Roman" w:hAnsi="Times New Roman"/>
      <w:sz w:val="24"/>
      <w:szCs w:val="20"/>
      <w:lang w:val="cs-CZ"/>
    </w:rPr>
  </w:style>
  <w:style w:type="paragraph" w:styleId="Alcm">
    <w:name w:val="Subtitle"/>
    <w:basedOn w:val="Norml"/>
    <w:link w:val="AlcmChar1"/>
    <w:qFormat/>
    <w:rsid w:val="00AF5A5B"/>
    <w:pPr>
      <w:widowControl w:val="0"/>
      <w:suppressAutoHyphens/>
      <w:autoSpaceDN w:val="0"/>
      <w:spacing w:after="0"/>
      <w:ind w:left="284" w:right="454"/>
      <w:jc w:val="center"/>
      <w:textAlignment w:val="baseline"/>
    </w:pPr>
    <w:rPr>
      <w:rFonts w:ascii="Times New Roman" w:hAnsi="Times New Roman"/>
      <w:b/>
      <w:sz w:val="24"/>
      <w:szCs w:val="20"/>
    </w:rPr>
  </w:style>
  <w:style w:type="character" w:customStyle="1" w:styleId="AlcmChar1">
    <w:name w:val="Alcím Char1"/>
    <w:basedOn w:val="Bekezdsalapbettpusa"/>
    <w:link w:val="Alcm"/>
    <w:locked/>
    <w:rsid w:val="00AF5A5B"/>
    <w:rPr>
      <w:rFonts w:ascii="Times New Roman" w:hAnsi="Times New Roman" w:cs="Times New Roman"/>
      <w:b/>
      <w:sz w:val="20"/>
      <w:szCs w:val="20"/>
      <w:lang w:eastAsia="hu-HU"/>
    </w:rPr>
  </w:style>
  <w:style w:type="character" w:customStyle="1" w:styleId="AlcmChar">
    <w:name w:val="Alcím Char"/>
    <w:basedOn w:val="Bekezdsalapbettpusa"/>
    <w:rsid w:val="00AF5A5B"/>
    <w:rPr>
      <w:rFonts w:ascii="Cambria" w:hAnsi="Cambria" w:cs="Times New Roman"/>
      <w:i/>
      <w:iCs/>
      <w:color w:val="4F81BD"/>
      <w:spacing w:val="15"/>
      <w:sz w:val="24"/>
      <w:szCs w:val="24"/>
    </w:rPr>
  </w:style>
  <w:style w:type="paragraph" w:customStyle="1" w:styleId="Section">
    <w:name w:val="Section"/>
    <w:basedOn w:val="Volume"/>
    <w:uiPriority w:val="99"/>
    <w:rsid w:val="00AF5A5B"/>
    <w:pPr>
      <w:spacing w:before="0"/>
    </w:pPr>
    <w:rPr>
      <w:sz w:val="32"/>
    </w:rPr>
  </w:style>
  <w:style w:type="paragraph" w:customStyle="1" w:styleId="Volume">
    <w:name w:val="Volume"/>
    <w:basedOn w:val="text"/>
    <w:next w:val="Section"/>
    <w:uiPriority w:val="99"/>
    <w:rsid w:val="00AF5A5B"/>
    <w:pPr>
      <w:pageBreakBefore/>
      <w:spacing w:before="360"/>
      <w:jc w:val="center"/>
    </w:pPr>
    <w:rPr>
      <w:b/>
      <w:sz w:val="36"/>
    </w:rPr>
  </w:style>
  <w:style w:type="paragraph" w:customStyle="1" w:styleId="tabulka">
    <w:name w:val="tabulka"/>
    <w:basedOn w:val="text-3mezera"/>
    <w:uiPriority w:val="99"/>
    <w:rsid w:val="00AF5A5B"/>
    <w:pPr>
      <w:spacing w:before="120"/>
      <w:jc w:val="center"/>
    </w:pPr>
    <w:rPr>
      <w:sz w:val="20"/>
    </w:rPr>
  </w:style>
  <w:style w:type="paragraph" w:customStyle="1" w:styleId="D">
    <w:name w:val="D"/>
    <w:uiPriority w:val="99"/>
    <w:rsid w:val="00AF5A5B"/>
    <w:pPr>
      <w:suppressAutoHyphens/>
      <w:autoSpaceDN w:val="0"/>
      <w:spacing w:before="240" w:line="240" w:lineRule="exact"/>
      <w:ind w:left="2160" w:hanging="720"/>
      <w:jc w:val="both"/>
      <w:textAlignment w:val="baseline"/>
    </w:pPr>
    <w:rPr>
      <w:rFonts w:ascii="Tms Rmn" w:hAnsi="Tms Rmn"/>
      <w:sz w:val="24"/>
      <w:szCs w:val="20"/>
      <w:lang w:val="en-GB"/>
    </w:rPr>
  </w:style>
  <w:style w:type="paragraph" w:customStyle="1" w:styleId="rsz">
    <w:name w:val="rész"/>
    <w:basedOn w:val="Norml"/>
    <w:uiPriority w:val="99"/>
    <w:rsid w:val="00AF5A5B"/>
    <w:pPr>
      <w:keepNext/>
      <w:tabs>
        <w:tab w:val="left" w:pos="0"/>
      </w:tabs>
      <w:suppressAutoHyphens/>
      <w:autoSpaceDN w:val="0"/>
      <w:spacing w:before="360" w:after="360"/>
      <w:jc w:val="center"/>
      <w:textAlignment w:val="baseline"/>
    </w:pPr>
    <w:rPr>
      <w:rFonts w:ascii="Arial" w:hAnsi="Arial"/>
      <w:sz w:val="24"/>
      <w:szCs w:val="20"/>
    </w:rPr>
  </w:style>
  <w:style w:type="paragraph" w:customStyle="1" w:styleId="tblcm">
    <w:name w:val="táblcím"/>
    <w:basedOn w:val="Norml"/>
    <w:uiPriority w:val="99"/>
    <w:rsid w:val="00AF5A5B"/>
    <w:pPr>
      <w:suppressAutoHyphens/>
      <w:autoSpaceDN w:val="0"/>
      <w:spacing w:after="0"/>
      <w:jc w:val="center"/>
      <w:textAlignment w:val="baseline"/>
    </w:pPr>
    <w:rPr>
      <w:rFonts w:ascii="Times New Roman" w:hAnsi="Times New Roman"/>
      <w:b/>
      <w:sz w:val="24"/>
      <w:szCs w:val="20"/>
    </w:rPr>
  </w:style>
  <w:style w:type="paragraph" w:customStyle="1" w:styleId="TC1">
    <w:name w:val="TC_1"/>
    <w:basedOn w:val="Norml"/>
    <w:next w:val="Norml"/>
    <w:uiPriority w:val="99"/>
    <w:rsid w:val="00AF5A5B"/>
    <w:pPr>
      <w:suppressAutoHyphens/>
      <w:autoSpaceDN w:val="0"/>
      <w:spacing w:after="0"/>
      <w:jc w:val="center"/>
      <w:textAlignment w:val="baseline"/>
    </w:pPr>
    <w:rPr>
      <w:rFonts w:ascii="Arial" w:hAnsi="Arial"/>
      <w:b/>
      <w:caps/>
      <w:sz w:val="28"/>
      <w:szCs w:val="20"/>
      <w:lang w:val="en-US"/>
    </w:rPr>
  </w:style>
  <w:style w:type="paragraph" w:customStyle="1" w:styleId="indent1">
    <w:name w:val="indent1"/>
    <w:basedOn w:val="Norml"/>
    <w:uiPriority w:val="99"/>
    <w:rsid w:val="00AF5A5B"/>
    <w:pPr>
      <w:suppressAutoHyphens/>
      <w:autoSpaceDN w:val="0"/>
      <w:spacing w:after="0"/>
      <w:ind w:left="1418" w:hanging="709"/>
      <w:jc w:val="both"/>
      <w:textAlignment w:val="baseline"/>
    </w:pPr>
    <w:rPr>
      <w:rFonts w:ascii="H-Times New Roman" w:hAnsi="H-Times New Roman"/>
      <w:sz w:val="24"/>
      <w:szCs w:val="20"/>
      <w:lang w:val="en-US"/>
    </w:rPr>
  </w:style>
  <w:style w:type="paragraph" w:customStyle="1" w:styleId="Logo">
    <w:name w:val="Logo"/>
    <w:basedOn w:val="Norml"/>
    <w:uiPriority w:val="99"/>
    <w:rsid w:val="00AF5A5B"/>
    <w:pPr>
      <w:suppressAutoHyphens/>
      <w:autoSpaceDN w:val="0"/>
      <w:spacing w:after="0"/>
      <w:textAlignment w:val="baseline"/>
    </w:pPr>
    <w:rPr>
      <w:rFonts w:ascii="Times New Roman" w:hAnsi="Times New Roman"/>
      <w:sz w:val="24"/>
      <w:szCs w:val="20"/>
      <w:lang w:val="fr-FR" w:eastAsia="en-GB"/>
    </w:rPr>
  </w:style>
  <w:style w:type="character" w:styleId="Mrltotthiperhivatkozs">
    <w:name w:val="FollowedHyperlink"/>
    <w:basedOn w:val="Bekezdsalapbettpusa"/>
    <w:uiPriority w:val="99"/>
    <w:rsid w:val="00AF5A5B"/>
    <w:rPr>
      <w:rFonts w:cs="Times New Roman"/>
      <w:color w:val="800080"/>
      <w:u w:val="single"/>
    </w:rPr>
  </w:style>
  <w:style w:type="paragraph" w:styleId="Vgjegyzetszvege">
    <w:name w:val="endnote text"/>
    <w:basedOn w:val="Norml"/>
    <w:link w:val="VgjegyzetszvegeChar1"/>
    <w:rsid w:val="00AF5A5B"/>
    <w:pPr>
      <w:suppressAutoHyphens/>
      <w:autoSpaceDN w:val="0"/>
      <w:spacing w:after="0"/>
      <w:jc w:val="both"/>
      <w:textAlignment w:val="baseline"/>
    </w:pPr>
    <w:rPr>
      <w:rFonts w:ascii="Times New Roman" w:hAnsi="Times New Roman"/>
      <w:sz w:val="20"/>
      <w:szCs w:val="20"/>
    </w:rPr>
  </w:style>
  <w:style w:type="character" w:customStyle="1" w:styleId="VgjegyzetszvegeChar1">
    <w:name w:val="Végjegyzet szövege Char1"/>
    <w:basedOn w:val="Bekezdsalapbettpusa"/>
    <w:link w:val="Vgjegyzetszvege"/>
    <w:locked/>
    <w:rsid w:val="00AF5A5B"/>
    <w:rPr>
      <w:rFonts w:ascii="Times New Roman" w:hAnsi="Times New Roman" w:cs="Times New Roman"/>
      <w:sz w:val="20"/>
      <w:szCs w:val="20"/>
      <w:lang w:eastAsia="hu-HU"/>
    </w:rPr>
  </w:style>
  <w:style w:type="character" w:customStyle="1" w:styleId="VgjegyzetszvegeChar">
    <w:name w:val="Végjegyzet szövege Char"/>
    <w:basedOn w:val="Bekezdsalapbettpusa"/>
    <w:rsid w:val="00AF5A5B"/>
    <w:rPr>
      <w:rFonts w:cs="Times New Roman"/>
      <w:sz w:val="20"/>
      <w:szCs w:val="20"/>
    </w:rPr>
  </w:style>
  <w:style w:type="character" w:styleId="Vgjegyzet-hivatkozs">
    <w:name w:val="endnote reference"/>
    <w:basedOn w:val="Bekezdsalapbettpusa"/>
    <w:uiPriority w:val="99"/>
    <w:rsid w:val="00AF5A5B"/>
    <w:rPr>
      <w:rFonts w:cs="Times New Roman"/>
      <w:position w:val="0"/>
      <w:vertAlign w:val="superscript"/>
    </w:rPr>
  </w:style>
  <w:style w:type="paragraph" w:customStyle="1" w:styleId="okeanujnorml">
    <w:name w:val="okean_uj_normál"/>
    <w:basedOn w:val="Norml"/>
    <w:uiPriority w:val="99"/>
    <w:rsid w:val="00AF5A5B"/>
    <w:pPr>
      <w:suppressAutoHyphens/>
      <w:autoSpaceDN w:val="0"/>
      <w:spacing w:after="0"/>
      <w:textAlignment w:val="baseline"/>
    </w:pPr>
    <w:rPr>
      <w:rFonts w:ascii="Courier" w:hAnsi="Courier"/>
      <w:sz w:val="24"/>
      <w:szCs w:val="24"/>
    </w:rPr>
  </w:style>
  <w:style w:type="character" w:customStyle="1" w:styleId="okeanujnormlChar1">
    <w:name w:val="okean_uj_normál Char1"/>
    <w:uiPriority w:val="99"/>
    <w:rsid w:val="00AF5A5B"/>
    <w:rPr>
      <w:rFonts w:ascii="Courier" w:hAnsi="Courier"/>
      <w:sz w:val="24"/>
    </w:rPr>
  </w:style>
  <w:style w:type="paragraph" w:customStyle="1" w:styleId="CharCharCharCharCharCharChar1CharCharCharCharCharCharCharCharChar">
    <w:name w:val="Char Char Char Char Char Char Char1 Char Char Char Char Char Char Char Char Char"/>
    <w:basedOn w:val="Norml"/>
    <w:uiPriority w:val="99"/>
    <w:rsid w:val="00AF5A5B"/>
    <w:pPr>
      <w:suppressAutoHyphens/>
      <w:autoSpaceDN w:val="0"/>
      <w:spacing w:before="120" w:after="120"/>
      <w:textAlignment w:val="baseline"/>
    </w:pPr>
    <w:rPr>
      <w:rFonts w:ascii="Times New Roman" w:hAnsi="Times New Roman"/>
      <w:b/>
      <w:iCs/>
      <w:spacing w:val="-5"/>
      <w:sz w:val="24"/>
      <w:szCs w:val="24"/>
      <w:lang w:val="en-US"/>
    </w:rPr>
  </w:style>
  <w:style w:type="paragraph" w:customStyle="1" w:styleId="okeanujfuggelek">
    <w:name w:val="okean_uj_fuggelek"/>
    <w:basedOn w:val="Felsorols"/>
    <w:uiPriority w:val="99"/>
    <w:rsid w:val="00AF5A5B"/>
    <w:pPr>
      <w:numPr>
        <w:numId w:val="7"/>
      </w:numPr>
      <w:spacing w:before="120" w:line="280" w:lineRule="exact"/>
    </w:pPr>
    <w:rPr>
      <w:rFonts w:ascii="Arial" w:hAnsi="Arial" w:cs="Arial"/>
      <w:bCs/>
      <w:sz w:val="22"/>
      <w:szCs w:val="22"/>
    </w:rPr>
  </w:style>
  <w:style w:type="paragraph" w:customStyle="1" w:styleId="CharCharCharCharCharCharCharChar1CharCharCharCharCharCharCharCharChar">
    <w:name w:val="Char Char Char Char Char Char Char Char1 Char Char Char Char Char Char Char Char Char"/>
    <w:basedOn w:val="Norml"/>
    <w:uiPriority w:val="99"/>
    <w:rsid w:val="00AF5A5B"/>
    <w:pPr>
      <w:suppressAutoHyphens/>
      <w:autoSpaceDN w:val="0"/>
      <w:spacing w:before="120" w:after="120"/>
      <w:textAlignment w:val="baseline"/>
    </w:pPr>
    <w:rPr>
      <w:rFonts w:ascii="Times New Roman" w:hAnsi="Times New Roman"/>
      <w:b/>
      <w:iCs/>
      <w:spacing w:val="-5"/>
      <w:sz w:val="24"/>
      <w:szCs w:val="24"/>
      <w:lang w:val="en-US"/>
    </w:rPr>
  </w:style>
  <w:style w:type="paragraph" w:customStyle="1" w:styleId="Okeanfelsorolas">
    <w:name w:val="Okean_felsorolas"/>
    <w:basedOn w:val="Norml"/>
    <w:uiPriority w:val="99"/>
    <w:rsid w:val="00AF5A5B"/>
    <w:pPr>
      <w:numPr>
        <w:numId w:val="8"/>
      </w:numPr>
      <w:suppressAutoHyphens/>
      <w:autoSpaceDN w:val="0"/>
      <w:spacing w:before="120" w:after="0" w:line="280" w:lineRule="exact"/>
      <w:jc w:val="both"/>
      <w:textAlignment w:val="baseline"/>
    </w:pPr>
    <w:rPr>
      <w:rFonts w:ascii="Arial" w:hAnsi="Arial"/>
      <w:szCs w:val="24"/>
    </w:rPr>
  </w:style>
  <w:style w:type="paragraph" w:styleId="Szmozottlista4">
    <w:name w:val="List Number 4"/>
    <w:basedOn w:val="Norml"/>
    <w:uiPriority w:val="99"/>
    <w:rsid w:val="00AF5A5B"/>
    <w:pPr>
      <w:numPr>
        <w:numId w:val="9"/>
      </w:numPr>
      <w:suppressAutoHyphens/>
      <w:autoSpaceDN w:val="0"/>
      <w:spacing w:before="120" w:after="0" w:line="360" w:lineRule="exact"/>
      <w:jc w:val="both"/>
      <w:textAlignment w:val="baseline"/>
    </w:pPr>
    <w:rPr>
      <w:rFonts w:ascii="Arial" w:hAnsi="Arial"/>
      <w:szCs w:val="24"/>
    </w:rPr>
  </w:style>
  <w:style w:type="paragraph" w:styleId="Szmozottlista2">
    <w:name w:val="List Number 2"/>
    <w:basedOn w:val="Szmozottlista"/>
    <w:uiPriority w:val="99"/>
    <w:rsid w:val="00AF5A5B"/>
    <w:pPr>
      <w:numPr>
        <w:numId w:val="10"/>
      </w:numPr>
      <w:spacing w:before="120"/>
    </w:pPr>
    <w:rPr>
      <w:rFonts w:ascii="Arial" w:hAnsi="Arial" w:cs="Arial"/>
      <w:spacing w:val="-5"/>
      <w:sz w:val="22"/>
      <w:szCs w:val="22"/>
      <w:lang w:eastAsia="en-US"/>
    </w:rPr>
  </w:style>
  <w:style w:type="paragraph" w:styleId="Szmozottlista">
    <w:name w:val="List Number"/>
    <w:basedOn w:val="Norml"/>
    <w:uiPriority w:val="99"/>
    <w:rsid w:val="00AF5A5B"/>
    <w:pPr>
      <w:numPr>
        <w:numId w:val="11"/>
      </w:numPr>
      <w:suppressAutoHyphens/>
      <w:autoSpaceDN w:val="0"/>
      <w:spacing w:after="0"/>
      <w:jc w:val="both"/>
      <w:textAlignment w:val="baseline"/>
    </w:pPr>
    <w:rPr>
      <w:rFonts w:ascii="Times New Roman" w:hAnsi="Times New Roman"/>
      <w:sz w:val="24"/>
      <w:szCs w:val="20"/>
    </w:rPr>
  </w:style>
  <w:style w:type="paragraph" w:customStyle="1" w:styleId="OkeanBehuzas">
    <w:name w:val="Okean_Behuzas"/>
    <w:basedOn w:val="Szvegtrzs3"/>
    <w:uiPriority w:val="99"/>
    <w:rsid w:val="00AF5A5B"/>
    <w:pPr>
      <w:spacing w:after="60" w:line="360" w:lineRule="exact"/>
      <w:ind w:left="567"/>
      <w:jc w:val="both"/>
    </w:pPr>
    <w:rPr>
      <w:rFonts w:ascii="Arial" w:hAnsi="Arial" w:cs="Arial"/>
      <w:sz w:val="22"/>
      <w:szCs w:val="24"/>
    </w:rPr>
  </w:style>
  <w:style w:type="character" w:customStyle="1" w:styleId="bot">
    <w:name w:val="bot"/>
    <w:basedOn w:val="Bekezdsalapbettpusa"/>
    <w:uiPriority w:val="99"/>
    <w:rsid w:val="00AF5A5B"/>
    <w:rPr>
      <w:rFonts w:cs="Times New Roman"/>
    </w:rPr>
  </w:style>
  <w:style w:type="paragraph" w:customStyle="1" w:styleId="Char">
    <w:name w:val="Char"/>
    <w:basedOn w:val="Norml"/>
    <w:uiPriority w:val="99"/>
    <w:rsid w:val="00AF5A5B"/>
    <w:pPr>
      <w:suppressAutoHyphens/>
      <w:autoSpaceDN w:val="0"/>
      <w:spacing w:before="120" w:after="120"/>
      <w:textAlignment w:val="baseline"/>
    </w:pPr>
    <w:rPr>
      <w:rFonts w:ascii="Times New Roman" w:hAnsi="Times New Roman"/>
      <w:b/>
      <w:iCs/>
      <w:spacing w:val="-5"/>
      <w:sz w:val="24"/>
      <w:szCs w:val="24"/>
      <w:lang w:val="en-US"/>
    </w:rPr>
  </w:style>
  <w:style w:type="paragraph" w:customStyle="1" w:styleId="Okeanlevel5">
    <w:name w:val="Okean_level_5"/>
    <w:basedOn w:val="Norml"/>
    <w:autoRedefine/>
    <w:uiPriority w:val="99"/>
    <w:rsid w:val="00AF5A5B"/>
    <w:pPr>
      <w:suppressAutoHyphens/>
      <w:autoSpaceDN w:val="0"/>
      <w:spacing w:after="160" w:line="240" w:lineRule="exact"/>
      <w:textAlignment w:val="baseline"/>
    </w:pPr>
    <w:rPr>
      <w:rFonts w:ascii="Verdana" w:hAnsi="Verdana"/>
      <w:sz w:val="20"/>
      <w:szCs w:val="20"/>
      <w:lang w:val="en-US"/>
    </w:rPr>
  </w:style>
  <w:style w:type="character" w:customStyle="1" w:styleId="il">
    <w:name w:val="il"/>
    <w:basedOn w:val="Bekezdsalapbettpusa"/>
    <w:uiPriority w:val="99"/>
    <w:rsid w:val="00AF5A5B"/>
    <w:rPr>
      <w:rFonts w:cs="Times New Roman"/>
    </w:rPr>
  </w:style>
  <w:style w:type="paragraph" w:styleId="NormlWeb">
    <w:name w:val="Normal (Web)"/>
    <w:basedOn w:val="Norml"/>
    <w:uiPriority w:val="99"/>
    <w:rsid w:val="00AF5A5B"/>
    <w:pPr>
      <w:suppressAutoHyphens/>
      <w:autoSpaceDN w:val="0"/>
      <w:spacing w:before="100" w:after="100"/>
      <w:textAlignment w:val="baseline"/>
    </w:pPr>
    <w:rPr>
      <w:rFonts w:ascii="Times New Roman" w:hAnsi="Times New Roman"/>
      <w:sz w:val="24"/>
      <w:szCs w:val="24"/>
    </w:rPr>
  </w:style>
  <w:style w:type="paragraph" w:customStyle="1" w:styleId="Default">
    <w:name w:val="Default"/>
    <w:rsid w:val="00AF5A5B"/>
    <w:pPr>
      <w:suppressAutoHyphens/>
      <w:autoSpaceDE w:val="0"/>
      <w:autoSpaceDN w:val="0"/>
      <w:textAlignment w:val="baseline"/>
    </w:pPr>
    <w:rPr>
      <w:rFonts w:ascii="Arial"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l"/>
    <w:uiPriority w:val="99"/>
    <w:rsid w:val="00AF5A5B"/>
    <w:pPr>
      <w:suppressAutoHyphens/>
      <w:autoSpaceDN w:val="0"/>
      <w:spacing w:after="160" w:line="240" w:lineRule="exact"/>
      <w:textAlignment w:val="baseline"/>
    </w:pPr>
    <w:rPr>
      <w:rFonts w:ascii="Verdana" w:hAnsi="Verdana"/>
      <w:sz w:val="20"/>
      <w:szCs w:val="20"/>
      <w:lang w:val="en-US"/>
    </w:rPr>
  </w:style>
  <w:style w:type="paragraph" w:styleId="Normlbehzs">
    <w:name w:val="Normal Indent"/>
    <w:basedOn w:val="Norml"/>
    <w:uiPriority w:val="99"/>
    <w:rsid w:val="00AF5A5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autoSpaceDN w:val="0"/>
      <w:spacing w:before="240" w:after="0"/>
      <w:jc w:val="both"/>
      <w:textAlignment w:val="baseline"/>
    </w:pPr>
    <w:rPr>
      <w:rFonts w:ascii="Arial" w:hAnsi="Arial" w:cs="Arial"/>
      <w:sz w:val="20"/>
      <w:szCs w:val="20"/>
      <w:lang w:val="en-GB"/>
    </w:rPr>
  </w:style>
  <w:style w:type="paragraph" w:customStyle="1" w:styleId="okeanmagyarazatchar">
    <w:name w:val="okeanmagyarazatchar"/>
    <w:basedOn w:val="Norml"/>
    <w:uiPriority w:val="99"/>
    <w:rsid w:val="00AF5A5B"/>
    <w:pPr>
      <w:keepNext/>
      <w:shd w:val="clear" w:color="auto" w:fill="FFFFFF"/>
      <w:suppressAutoHyphens/>
      <w:autoSpaceDN w:val="0"/>
      <w:spacing w:before="60" w:after="240" w:line="280" w:lineRule="atLeast"/>
      <w:ind w:left="284"/>
      <w:jc w:val="both"/>
      <w:textAlignment w:val="baseline"/>
    </w:pPr>
    <w:rPr>
      <w:rFonts w:ascii="Arial" w:hAnsi="Arial" w:cs="Arial"/>
      <w:sz w:val="20"/>
      <w:szCs w:val="20"/>
    </w:rPr>
  </w:style>
  <w:style w:type="paragraph" w:customStyle="1" w:styleId="Char1CharCharCharCharCharCharCharCharChar1CharCharCharCharCharCharCharCharCharCharCharCharCharCharCharCharCharChar">
    <w:name w:val="Char1 Char Char Char Char Char Char Char Char Char1 Char Char Char Char Char Char Char Char Char Char Char Char Char Char Char Char Char Char"/>
    <w:basedOn w:val="Norml"/>
    <w:uiPriority w:val="99"/>
    <w:rsid w:val="00AF5A5B"/>
    <w:pPr>
      <w:suppressAutoHyphens/>
      <w:autoSpaceDN w:val="0"/>
      <w:spacing w:after="160" w:line="240" w:lineRule="exact"/>
      <w:textAlignment w:val="baseline"/>
    </w:pPr>
    <w:rPr>
      <w:rFonts w:ascii="Tahoma" w:hAnsi="Tahoma"/>
      <w:sz w:val="20"/>
      <w:szCs w:val="20"/>
      <w:lang w:val="en-US"/>
    </w:rPr>
  </w:style>
  <w:style w:type="character" w:customStyle="1" w:styleId="highlight1">
    <w:name w:val="highlight1"/>
    <w:uiPriority w:val="99"/>
    <w:rsid w:val="00AF5A5B"/>
    <w:rPr>
      <w:shd w:val="clear" w:color="auto" w:fill="FFFF00"/>
    </w:rPr>
  </w:style>
  <w:style w:type="paragraph" w:customStyle="1" w:styleId="Norml0">
    <w:name w:val="Norml"/>
    <w:uiPriority w:val="99"/>
    <w:rsid w:val="00AF5A5B"/>
    <w:pPr>
      <w:suppressAutoHyphens/>
      <w:autoSpaceDN w:val="0"/>
      <w:textAlignment w:val="baseline"/>
    </w:pPr>
    <w:rPr>
      <w:rFonts w:ascii="MS Sans Serif" w:hAnsi="MS Sans Serif"/>
      <w:sz w:val="24"/>
      <w:szCs w:val="20"/>
    </w:rPr>
  </w:style>
  <w:style w:type="paragraph" w:customStyle="1" w:styleId="Stlus1">
    <w:name w:val="Stílus1"/>
    <w:basedOn w:val="Norml"/>
    <w:uiPriority w:val="99"/>
    <w:rsid w:val="00AF5A5B"/>
    <w:pPr>
      <w:suppressAutoHyphens/>
      <w:autoSpaceDN w:val="0"/>
      <w:spacing w:after="0" w:line="240" w:lineRule="exact"/>
      <w:ind w:left="1020" w:right="284" w:hanging="340"/>
      <w:jc w:val="both"/>
      <w:textAlignment w:val="baseline"/>
    </w:pPr>
    <w:rPr>
      <w:rFonts w:ascii="Times New Roman" w:hAnsi="Times New Roman"/>
      <w:sz w:val="24"/>
      <w:szCs w:val="20"/>
    </w:rPr>
  </w:style>
  <w:style w:type="paragraph" w:customStyle="1" w:styleId="G">
    <w:name w:val="G"/>
    <w:uiPriority w:val="99"/>
    <w:rsid w:val="00AF5A5B"/>
    <w:pPr>
      <w:keepNext/>
      <w:tabs>
        <w:tab w:val="left" w:pos="720"/>
      </w:tabs>
      <w:suppressAutoHyphens/>
      <w:autoSpaceDN w:val="0"/>
      <w:spacing w:before="240" w:line="240" w:lineRule="exact"/>
      <w:ind w:left="1440" w:hanging="1440"/>
      <w:jc w:val="both"/>
      <w:textAlignment w:val="baseline"/>
    </w:pPr>
    <w:rPr>
      <w:rFonts w:ascii="Times" w:hAnsi="Times"/>
      <w:sz w:val="24"/>
      <w:szCs w:val="20"/>
      <w:lang w:val="en-GB"/>
    </w:rPr>
  </w:style>
  <w:style w:type="paragraph" w:customStyle="1" w:styleId="F">
    <w:name w:val="F"/>
    <w:uiPriority w:val="99"/>
    <w:rsid w:val="00AF5A5B"/>
    <w:pPr>
      <w:suppressAutoHyphens/>
      <w:autoSpaceDN w:val="0"/>
      <w:spacing w:before="240" w:line="240" w:lineRule="exact"/>
      <w:ind w:left="1440"/>
      <w:jc w:val="both"/>
      <w:textAlignment w:val="baseline"/>
    </w:pPr>
    <w:rPr>
      <w:rFonts w:ascii="Times" w:hAnsi="Times"/>
      <w:sz w:val="24"/>
      <w:szCs w:val="20"/>
      <w:lang w:val="en-GB"/>
    </w:rPr>
  </w:style>
  <w:style w:type="paragraph" w:customStyle="1" w:styleId="Standard0">
    <w:name w:val="Standard"/>
    <w:uiPriority w:val="99"/>
    <w:rsid w:val="00AF5A5B"/>
    <w:pPr>
      <w:widowControl w:val="0"/>
      <w:suppressAutoHyphens/>
      <w:overflowPunct w:val="0"/>
      <w:autoSpaceDE w:val="0"/>
      <w:autoSpaceDN w:val="0"/>
      <w:textAlignment w:val="baseline"/>
    </w:pPr>
    <w:rPr>
      <w:rFonts w:ascii="Times New Roman" w:hAnsi="Times New Roman"/>
      <w:sz w:val="24"/>
      <w:szCs w:val="20"/>
    </w:rPr>
  </w:style>
  <w:style w:type="paragraph" w:customStyle="1" w:styleId="Style17">
    <w:name w:val="Style17"/>
    <w:uiPriority w:val="99"/>
    <w:rsid w:val="00AF5A5B"/>
    <w:pPr>
      <w:suppressAutoHyphens/>
      <w:autoSpaceDN w:val="0"/>
      <w:textAlignment w:val="baseline"/>
    </w:pPr>
    <w:rPr>
      <w:rFonts w:ascii="MS Sans Serif" w:hAnsi="MS Sans Serif"/>
      <w:sz w:val="24"/>
      <w:szCs w:val="20"/>
    </w:rPr>
  </w:style>
  <w:style w:type="paragraph" w:customStyle="1" w:styleId="volume2-nadpis">
    <w:name w:val="volume2-nadpis"/>
    <w:basedOn w:val="oddl-nadpis"/>
    <w:uiPriority w:val="99"/>
    <w:rsid w:val="00AF5A5B"/>
    <w:pPr>
      <w:widowControl/>
      <w:spacing w:line="240" w:lineRule="exact"/>
    </w:pPr>
    <w:rPr>
      <w:lang w:val="en-GB" w:eastAsia="en-US"/>
    </w:rPr>
  </w:style>
  <w:style w:type="paragraph" w:customStyle="1" w:styleId="Text1">
    <w:name w:val="Text 1"/>
    <w:basedOn w:val="text"/>
    <w:uiPriority w:val="99"/>
    <w:rsid w:val="00AF5A5B"/>
    <w:pPr>
      <w:widowControl/>
      <w:spacing w:line="240" w:lineRule="exact"/>
      <w:ind w:left="567"/>
    </w:pPr>
    <w:rPr>
      <w:rFonts w:ascii="Arial" w:hAnsi="Arial"/>
      <w:lang w:val="en-GB"/>
    </w:rPr>
  </w:style>
  <w:style w:type="character" w:customStyle="1" w:styleId="E-mailStlus154">
    <w:name w:val="E-mailStílus154"/>
    <w:basedOn w:val="Bekezdsalapbettpusa"/>
    <w:uiPriority w:val="99"/>
    <w:rsid w:val="00AF5A5B"/>
    <w:rPr>
      <w:rFonts w:ascii="Arial" w:hAnsi="Arial" w:cs="Arial"/>
      <w:color w:val="auto"/>
      <w:sz w:val="20"/>
      <w:szCs w:val="20"/>
    </w:rPr>
  </w:style>
  <w:style w:type="paragraph" w:customStyle="1" w:styleId="CharCharChar4Char">
    <w:name w:val="Char Char Char4 Char"/>
    <w:basedOn w:val="Norml"/>
    <w:uiPriority w:val="99"/>
    <w:rsid w:val="00AF5A5B"/>
    <w:pPr>
      <w:suppressAutoHyphens/>
      <w:autoSpaceDN w:val="0"/>
      <w:spacing w:after="160" w:line="240" w:lineRule="exact"/>
      <w:textAlignment w:val="baseline"/>
    </w:pPr>
    <w:rPr>
      <w:rFonts w:ascii="Verdana" w:hAnsi="Verdana"/>
      <w:sz w:val="20"/>
      <w:szCs w:val="20"/>
      <w:lang w:val="en-US"/>
    </w:rPr>
  </w:style>
  <w:style w:type="paragraph" w:customStyle="1" w:styleId="Megjegyzstrgya1">
    <w:name w:val="Megjegyzés tárgya1"/>
    <w:basedOn w:val="Jegyzetszveg"/>
    <w:next w:val="Jegyzetszveg"/>
    <w:uiPriority w:val="99"/>
    <w:rsid w:val="00AF5A5B"/>
    <w:pPr>
      <w:jc w:val="both"/>
    </w:pPr>
    <w:rPr>
      <w:b/>
      <w:bCs/>
    </w:rPr>
  </w:style>
  <w:style w:type="paragraph" w:customStyle="1" w:styleId="Buborkszveg1">
    <w:name w:val="Buborékszöveg1"/>
    <w:basedOn w:val="Norml"/>
    <w:uiPriority w:val="99"/>
    <w:rsid w:val="00AF5A5B"/>
    <w:pPr>
      <w:suppressAutoHyphens/>
      <w:autoSpaceDN w:val="0"/>
      <w:spacing w:after="0"/>
      <w:jc w:val="both"/>
      <w:textAlignment w:val="baseline"/>
    </w:pPr>
    <w:rPr>
      <w:rFonts w:ascii="Tahoma" w:hAnsi="Tahoma" w:cs="Tahoma"/>
      <w:sz w:val="16"/>
      <w:szCs w:val="16"/>
    </w:rPr>
  </w:style>
  <w:style w:type="paragraph" w:customStyle="1" w:styleId="CharCharCharCharCharCharChar1CharCharCharCharCharCharCharCharChar1">
    <w:name w:val="Char Char Char Char Char Char Char1 Char Char Char Char Char Char Char Char Char1"/>
    <w:basedOn w:val="Norml"/>
    <w:uiPriority w:val="99"/>
    <w:rsid w:val="00AF5A5B"/>
    <w:pPr>
      <w:suppressAutoHyphens/>
      <w:autoSpaceDN w:val="0"/>
      <w:spacing w:before="120" w:after="120"/>
      <w:textAlignment w:val="baseline"/>
    </w:pPr>
    <w:rPr>
      <w:rFonts w:ascii="Times New Roman" w:hAnsi="Times New Roman"/>
      <w:b/>
      <w:iCs/>
      <w:spacing w:val="-5"/>
      <w:sz w:val="24"/>
      <w:szCs w:val="24"/>
      <w:lang w:val="en-US"/>
    </w:rPr>
  </w:style>
  <w:style w:type="paragraph" w:customStyle="1" w:styleId="CharCharCharCharCharCharCharChar1CharCharCharCharCharCharCharCharChar1">
    <w:name w:val="Char Char Char Char Char Char Char Char1 Char Char Char Char Char Char Char Char Char1"/>
    <w:basedOn w:val="Norml"/>
    <w:uiPriority w:val="99"/>
    <w:rsid w:val="00AF5A5B"/>
    <w:pPr>
      <w:suppressAutoHyphens/>
      <w:autoSpaceDN w:val="0"/>
      <w:spacing w:before="120" w:after="120"/>
      <w:textAlignment w:val="baseline"/>
    </w:pPr>
    <w:rPr>
      <w:rFonts w:ascii="Times New Roman" w:hAnsi="Times New Roman"/>
      <w:b/>
      <w:iCs/>
      <w:spacing w:val="-5"/>
      <w:sz w:val="24"/>
      <w:szCs w:val="24"/>
      <w:lang w:val="en-US"/>
    </w:rPr>
  </w:style>
  <w:style w:type="paragraph" w:customStyle="1" w:styleId="Char1">
    <w:name w:val="Char1"/>
    <w:basedOn w:val="Norml"/>
    <w:uiPriority w:val="99"/>
    <w:rsid w:val="00AF5A5B"/>
    <w:pPr>
      <w:suppressAutoHyphens/>
      <w:autoSpaceDN w:val="0"/>
      <w:spacing w:before="120" w:after="120"/>
      <w:textAlignment w:val="baseline"/>
    </w:pPr>
    <w:rPr>
      <w:rFonts w:ascii="Times New Roman" w:hAnsi="Times New Roman"/>
      <w:b/>
      <w:iCs/>
      <w:spacing w:val="-5"/>
      <w:sz w:val="24"/>
      <w:szCs w:val="24"/>
      <w:lang w:val="en-US"/>
    </w:rPr>
  </w:style>
  <w:style w:type="paragraph" w:customStyle="1" w:styleId="Stlus">
    <w:name w:val="Stílus"/>
    <w:uiPriority w:val="99"/>
    <w:rsid w:val="00AF5A5B"/>
    <w:pPr>
      <w:widowControl w:val="0"/>
      <w:suppressAutoHyphens/>
      <w:autoSpaceDE w:val="0"/>
      <w:autoSpaceDN w:val="0"/>
      <w:textAlignment w:val="baseline"/>
    </w:pPr>
    <w:rPr>
      <w:rFonts w:ascii="Times New Roman" w:hAnsi="Times New Roman"/>
      <w:sz w:val="24"/>
      <w:szCs w:val="24"/>
    </w:rPr>
  </w:style>
  <w:style w:type="character" w:customStyle="1" w:styleId="hint">
    <w:name w:val="hint"/>
    <w:basedOn w:val="Bekezdsalapbettpusa"/>
    <w:uiPriority w:val="99"/>
    <w:rsid w:val="00AF5A5B"/>
    <w:rPr>
      <w:rFonts w:cs="Times New Roman"/>
    </w:rPr>
  </w:style>
  <w:style w:type="character" w:customStyle="1" w:styleId="CharChar">
    <w:name w:val="Char Char"/>
    <w:basedOn w:val="Bekezdsalapbettpusa"/>
    <w:uiPriority w:val="99"/>
    <w:rsid w:val="00AF5A5B"/>
    <w:rPr>
      <w:rFonts w:cs="Times New Roman"/>
      <w:sz w:val="24"/>
      <w:lang w:val="hu-HU" w:eastAsia="hu-HU" w:bidi="ar-SA"/>
    </w:rPr>
  </w:style>
  <w:style w:type="paragraph" w:styleId="Nincstrkz">
    <w:name w:val="No Spacing"/>
    <w:uiPriority w:val="99"/>
    <w:qFormat/>
    <w:rsid w:val="00AF5A5B"/>
    <w:pPr>
      <w:suppressAutoHyphens/>
      <w:autoSpaceDN w:val="0"/>
      <w:jc w:val="both"/>
      <w:textAlignment w:val="baseline"/>
    </w:pPr>
    <w:rPr>
      <w:rFonts w:ascii="Times New Roman" w:hAnsi="Times New Roman"/>
      <w:sz w:val="24"/>
      <w:szCs w:val="20"/>
    </w:rPr>
  </w:style>
  <w:style w:type="paragraph" w:styleId="Vltozat">
    <w:name w:val="Revision"/>
    <w:uiPriority w:val="99"/>
    <w:rsid w:val="00AF5A5B"/>
    <w:pPr>
      <w:suppressAutoHyphens/>
      <w:autoSpaceDN w:val="0"/>
      <w:textAlignment w:val="baseline"/>
    </w:pPr>
    <w:rPr>
      <w:rFonts w:ascii="Times New Roman" w:hAnsi="Times New Roman"/>
      <w:sz w:val="24"/>
      <w:szCs w:val="20"/>
    </w:rPr>
  </w:style>
  <w:style w:type="character" w:customStyle="1" w:styleId="apple-style-span">
    <w:name w:val="apple-style-span"/>
    <w:basedOn w:val="Bekezdsalapbettpusa"/>
    <w:uiPriority w:val="99"/>
    <w:rsid w:val="00AF5A5B"/>
    <w:rPr>
      <w:rFonts w:cs="Times New Roman"/>
    </w:rPr>
  </w:style>
  <w:style w:type="character" w:styleId="Kiemels">
    <w:name w:val="Emphasis"/>
    <w:basedOn w:val="Bekezdsalapbettpusa"/>
    <w:qFormat/>
    <w:rsid w:val="00AF5A5B"/>
    <w:rPr>
      <w:rFonts w:cs="Times New Roman"/>
      <w:i/>
      <w:iCs/>
    </w:rPr>
  </w:style>
  <w:style w:type="paragraph" w:customStyle="1" w:styleId="NormlWeb2">
    <w:name w:val="Normál (Web)2"/>
    <w:aliases w:val="Normál (Web) Char Char Char,Normál (Web) Char Char,Normál (Web) Char Char Char Char Char Char Char Char Char Char Char Char Char Char Char Char Char"/>
    <w:basedOn w:val="Norml"/>
    <w:uiPriority w:val="99"/>
    <w:rsid w:val="00AF5A5B"/>
    <w:pPr>
      <w:suppressAutoHyphens/>
      <w:autoSpaceDN w:val="0"/>
      <w:spacing w:before="100" w:after="100"/>
      <w:textAlignment w:val="baseline"/>
    </w:pPr>
    <w:rPr>
      <w:rFonts w:ascii="Times New Roman" w:hAnsi="Times New Roman"/>
      <w:color w:val="000000"/>
      <w:sz w:val="24"/>
      <w:szCs w:val="24"/>
    </w:rPr>
  </w:style>
  <w:style w:type="paragraph" w:customStyle="1" w:styleId="Szvegtrzsbehzssal32">
    <w:name w:val="Szövegtörzs behúzással 32"/>
    <w:basedOn w:val="Norml"/>
    <w:uiPriority w:val="99"/>
    <w:rsid w:val="00AF5A5B"/>
    <w:pPr>
      <w:suppressAutoHyphens/>
      <w:autoSpaceDN w:val="0"/>
      <w:spacing w:after="0"/>
      <w:ind w:firstLine="4111"/>
      <w:jc w:val="both"/>
      <w:textAlignment w:val="baseline"/>
    </w:pPr>
    <w:rPr>
      <w:rFonts w:ascii="Times New Roman" w:hAnsi="Times New Roman"/>
      <w:sz w:val="20"/>
      <w:szCs w:val="24"/>
      <w:lang w:eastAsia="ar-SA"/>
    </w:rPr>
  </w:style>
  <w:style w:type="paragraph" w:customStyle="1" w:styleId="A2">
    <w:name w:val="A2"/>
    <w:uiPriority w:val="99"/>
    <w:rsid w:val="00AF5A5B"/>
    <w:pPr>
      <w:suppressAutoHyphens/>
      <w:autoSpaceDN w:val="0"/>
      <w:ind w:left="567" w:hanging="284"/>
      <w:jc w:val="both"/>
      <w:textAlignment w:val="baseline"/>
    </w:pPr>
    <w:rPr>
      <w:rFonts w:ascii="HTimes" w:hAnsi="HTimes" w:cs="HTimes"/>
      <w:sz w:val="24"/>
      <w:szCs w:val="24"/>
      <w:lang w:val="en-US"/>
    </w:rPr>
  </w:style>
  <w:style w:type="character" w:customStyle="1" w:styleId="CmChar3">
    <w:name w:val="Cím Char3"/>
    <w:uiPriority w:val="99"/>
    <w:rsid w:val="00AF5A5B"/>
    <w:rPr>
      <w:rFonts w:ascii="Frutiger Linotype" w:hAnsi="Frutiger Linotype"/>
      <w:b/>
      <w:lang w:val="hu-HU" w:eastAsia="hu-HU"/>
    </w:rPr>
  </w:style>
  <w:style w:type="paragraph" w:customStyle="1" w:styleId="Szvegtrzsnormabeh">
    <w:name w:val="Szövegtörzs.normabeh"/>
    <w:basedOn w:val="Norml"/>
    <w:uiPriority w:val="99"/>
    <w:rsid w:val="00AF5A5B"/>
    <w:pPr>
      <w:suppressAutoHyphens/>
      <w:overflowPunct w:val="0"/>
      <w:autoSpaceDE w:val="0"/>
      <w:autoSpaceDN w:val="0"/>
      <w:spacing w:after="120"/>
      <w:ind w:left="426"/>
      <w:jc w:val="both"/>
      <w:textAlignment w:val="baseline"/>
    </w:pPr>
    <w:rPr>
      <w:rFonts w:ascii="Times New Roman" w:hAnsi="Times New Roman"/>
    </w:rPr>
  </w:style>
  <w:style w:type="paragraph" w:customStyle="1" w:styleId="WW-Szvegtrzsbehzssal21">
    <w:name w:val="WW-Szövegtörzs behúzással 21"/>
    <w:basedOn w:val="Norml"/>
    <w:uiPriority w:val="99"/>
    <w:rsid w:val="00AF5A5B"/>
    <w:pPr>
      <w:tabs>
        <w:tab w:val="left" w:pos="1470"/>
      </w:tabs>
      <w:suppressAutoHyphens/>
      <w:autoSpaceDN w:val="0"/>
      <w:spacing w:after="0" w:line="360" w:lineRule="auto"/>
      <w:ind w:left="30"/>
      <w:jc w:val="both"/>
      <w:textAlignment w:val="baseline"/>
    </w:pPr>
    <w:rPr>
      <w:rFonts w:ascii="Arial" w:hAnsi="Arial"/>
      <w:sz w:val="24"/>
      <w:szCs w:val="20"/>
      <w:lang w:eastAsia="ar-SA"/>
    </w:rPr>
  </w:style>
  <w:style w:type="paragraph" w:customStyle="1" w:styleId="Szvegtrzs22">
    <w:name w:val="Szövegtörzs 22"/>
    <w:basedOn w:val="Norml"/>
    <w:uiPriority w:val="99"/>
    <w:rsid w:val="00AF5A5B"/>
    <w:pPr>
      <w:spacing w:after="0"/>
      <w:jc w:val="both"/>
    </w:pPr>
    <w:rPr>
      <w:rFonts w:ascii="Times New Roman" w:hAnsi="Times New Roman"/>
      <w:color w:val="FF00FF"/>
      <w:sz w:val="24"/>
      <w:szCs w:val="20"/>
    </w:rPr>
  </w:style>
  <w:style w:type="paragraph" w:customStyle="1" w:styleId="fejezetcim">
    <w:name w:val="fejezetcim"/>
    <w:basedOn w:val="Norml"/>
    <w:uiPriority w:val="99"/>
    <w:rsid w:val="00AF5A5B"/>
    <w:pPr>
      <w:tabs>
        <w:tab w:val="left" w:pos="720"/>
      </w:tabs>
      <w:spacing w:before="120" w:after="240"/>
      <w:jc w:val="both"/>
    </w:pPr>
    <w:rPr>
      <w:rFonts w:ascii="Times New Roman" w:hAnsi="Times New Roman"/>
      <w:b/>
      <w:sz w:val="24"/>
      <w:szCs w:val="20"/>
    </w:rPr>
  </w:style>
  <w:style w:type="paragraph" w:customStyle="1" w:styleId="BodyText21">
    <w:name w:val="Body Text 21"/>
    <w:basedOn w:val="Norml"/>
    <w:rsid w:val="00AF5A5B"/>
    <w:pPr>
      <w:widowControl w:val="0"/>
      <w:tabs>
        <w:tab w:val="left" w:pos="1985"/>
      </w:tabs>
      <w:spacing w:after="0"/>
      <w:ind w:left="1985" w:hanging="851"/>
      <w:jc w:val="both"/>
    </w:pPr>
    <w:rPr>
      <w:rFonts w:ascii="Arial" w:hAnsi="Arial"/>
      <w:sz w:val="24"/>
      <w:szCs w:val="20"/>
    </w:rPr>
  </w:style>
  <w:style w:type="paragraph" w:customStyle="1" w:styleId="BodyText23">
    <w:name w:val="Body Text 23"/>
    <w:basedOn w:val="Norml"/>
    <w:uiPriority w:val="99"/>
    <w:rsid w:val="00AF5A5B"/>
    <w:pPr>
      <w:tabs>
        <w:tab w:val="left" w:pos="9072"/>
      </w:tabs>
      <w:spacing w:after="0"/>
      <w:jc w:val="both"/>
    </w:pPr>
    <w:rPr>
      <w:rFonts w:ascii="Times New Roman" w:hAnsi="Times New Roman"/>
      <w:sz w:val="26"/>
      <w:szCs w:val="26"/>
    </w:rPr>
  </w:style>
  <w:style w:type="table" w:styleId="Rcsostblzat">
    <w:name w:val="Table Grid"/>
    <w:basedOn w:val="Normltblzat"/>
    <w:rsid w:val="00AF5A5B"/>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TextChar">
    <w:name w:val="Default Text Char"/>
    <w:basedOn w:val="Bekezdsalapbettpusa"/>
    <w:link w:val="DefaultText"/>
    <w:locked/>
    <w:rsid w:val="00AF5A5B"/>
    <w:rPr>
      <w:rFonts w:cs="Times New Roman"/>
      <w:sz w:val="24"/>
      <w:szCs w:val="24"/>
      <w:lang w:val="en-US" w:eastAsia="ar-SA" w:bidi="ar-SA"/>
    </w:rPr>
  </w:style>
  <w:style w:type="paragraph" w:customStyle="1" w:styleId="DefaultText">
    <w:name w:val="Default Text"/>
    <w:basedOn w:val="Norml"/>
    <w:link w:val="DefaultTextChar"/>
    <w:rsid w:val="00AF5A5B"/>
    <w:pPr>
      <w:widowControl w:val="0"/>
      <w:suppressAutoHyphens/>
      <w:spacing w:after="0"/>
    </w:pPr>
    <w:rPr>
      <w:sz w:val="24"/>
      <w:szCs w:val="24"/>
      <w:lang w:val="en-US" w:eastAsia="ar-SA"/>
    </w:rPr>
  </w:style>
  <w:style w:type="paragraph" w:customStyle="1" w:styleId="BodyText32">
    <w:name w:val="Body Text 32"/>
    <w:basedOn w:val="Norml"/>
    <w:rsid w:val="00AF5A5B"/>
    <w:pPr>
      <w:spacing w:after="0"/>
      <w:jc w:val="both"/>
    </w:pPr>
    <w:rPr>
      <w:rFonts w:ascii="Times New Roman" w:hAnsi="Times New Roman"/>
      <w:sz w:val="24"/>
      <w:szCs w:val="20"/>
      <w:lang w:val="en-GB"/>
    </w:rPr>
  </w:style>
  <w:style w:type="paragraph" w:customStyle="1" w:styleId="ListParagraph1">
    <w:name w:val="List Paragraph1"/>
    <w:basedOn w:val="Norml"/>
    <w:uiPriority w:val="99"/>
    <w:rsid w:val="00AF5A5B"/>
    <w:pPr>
      <w:spacing w:after="0"/>
      <w:ind w:left="720"/>
    </w:pPr>
    <w:rPr>
      <w:rFonts w:ascii="Times New Roman" w:hAnsi="Times New Roman"/>
      <w:sz w:val="24"/>
      <w:szCs w:val="24"/>
    </w:rPr>
  </w:style>
  <w:style w:type="paragraph" w:customStyle="1" w:styleId="Szvegtrzsbehzssal22">
    <w:name w:val="Szövegtörzs behúzással 22"/>
    <w:basedOn w:val="Norml"/>
    <w:rsid w:val="00AF5A5B"/>
    <w:pPr>
      <w:overflowPunct w:val="0"/>
      <w:autoSpaceDE w:val="0"/>
      <w:autoSpaceDN w:val="0"/>
      <w:adjustRightInd w:val="0"/>
      <w:spacing w:after="0"/>
      <w:ind w:left="426" w:hanging="426"/>
      <w:jc w:val="both"/>
      <w:textAlignment w:val="baseline"/>
    </w:pPr>
    <w:rPr>
      <w:rFonts w:ascii="Times New Roman" w:hAnsi="Times New Roman"/>
      <w:sz w:val="24"/>
      <w:szCs w:val="20"/>
    </w:rPr>
  </w:style>
  <w:style w:type="paragraph" w:customStyle="1" w:styleId="StlusSorkizrt">
    <w:name w:val="Stílus Sorkizárt"/>
    <w:basedOn w:val="Norml"/>
    <w:rsid w:val="0020129D"/>
    <w:pPr>
      <w:spacing w:before="60" w:after="0"/>
      <w:jc w:val="both"/>
    </w:pPr>
    <w:rPr>
      <w:rFonts w:ascii="Times New Roman" w:hAnsi="Times New Roman"/>
      <w:sz w:val="24"/>
      <w:szCs w:val="20"/>
    </w:rPr>
  </w:style>
  <w:style w:type="character" w:styleId="Kiemels2">
    <w:name w:val="Strong"/>
    <w:basedOn w:val="Bekezdsalapbettpusa"/>
    <w:uiPriority w:val="22"/>
    <w:qFormat/>
    <w:rsid w:val="00F20A19"/>
    <w:rPr>
      <w:rFonts w:cs="Times New Roman"/>
      <w:b/>
      <w:bCs/>
    </w:rPr>
  </w:style>
  <w:style w:type="paragraph" w:customStyle="1" w:styleId="OkeanVastag">
    <w:name w:val="Okean_Vastag"/>
    <w:basedOn w:val="Norml"/>
    <w:rsid w:val="00D42089"/>
    <w:pPr>
      <w:spacing w:before="120" w:after="120" w:line="360" w:lineRule="exact"/>
      <w:ind w:left="567"/>
      <w:jc w:val="both"/>
    </w:pPr>
    <w:rPr>
      <w:rFonts w:ascii="Arial" w:hAnsi="Arial" w:cs="Arial"/>
      <w:b/>
      <w:iCs/>
      <w:szCs w:val="24"/>
    </w:rPr>
  </w:style>
  <w:style w:type="table" w:styleId="Vilgosrnykols5jellszn">
    <w:name w:val="Light Shading Accent 5"/>
    <w:basedOn w:val="Normltblzat"/>
    <w:uiPriority w:val="60"/>
    <w:rsid w:val="00976313"/>
    <w:rPr>
      <w:color w:val="31849B"/>
      <w:sz w:val="20"/>
      <w:szCs w:val="20"/>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im">
    <w:name w:val="im"/>
    <w:basedOn w:val="Bekezdsalapbettpusa"/>
    <w:rsid w:val="007C484E"/>
    <w:rPr>
      <w:rFonts w:cs="Times New Roman"/>
    </w:rPr>
  </w:style>
  <w:style w:type="paragraph" w:customStyle="1" w:styleId="Listaszerbekezds1">
    <w:name w:val="Listaszerű bekezdés1"/>
    <w:basedOn w:val="Norml"/>
    <w:qFormat/>
    <w:rsid w:val="00516E8C"/>
    <w:pPr>
      <w:spacing w:line="276" w:lineRule="auto"/>
      <w:ind w:left="720"/>
      <w:contextualSpacing/>
      <w:jc w:val="both"/>
    </w:pPr>
    <w:rPr>
      <w:lang w:eastAsia="en-US"/>
    </w:rPr>
  </w:style>
  <w:style w:type="paragraph" w:customStyle="1" w:styleId="Norml1">
    <w:name w:val="Normál1"/>
    <w:rsid w:val="00516E8C"/>
    <w:pPr>
      <w:suppressAutoHyphens/>
    </w:pPr>
    <w:rPr>
      <w:rFonts w:ascii="Arial" w:hAnsi="Arial" w:cs="Arial"/>
      <w:color w:val="000000"/>
      <w:kern w:val="1"/>
      <w:sz w:val="24"/>
      <w:szCs w:val="24"/>
    </w:rPr>
  </w:style>
  <w:style w:type="character" w:customStyle="1" w:styleId="company-address">
    <w:name w:val="company-address"/>
    <w:basedOn w:val="Bekezdsalapbettpusa"/>
    <w:rsid w:val="00863A4D"/>
    <w:rPr>
      <w:rFonts w:cs="Times New Roman"/>
    </w:rPr>
  </w:style>
  <w:style w:type="character" w:customStyle="1" w:styleId="data-border">
    <w:name w:val="data-border"/>
    <w:basedOn w:val="Bekezdsalapbettpusa"/>
    <w:rsid w:val="00863A4D"/>
    <w:rPr>
      <w:rFonts w:cs="Times New Roman"/>
    </w:rPr>
  </w:style>
  <w:style w:type="character" w:customStyle="1" w:styleId="company-phone">
    <w:name w:val="company-phone"/>
    <w:basedOn w:val="Bekezdsalapbettpusa"/>
    <w:rsid w:val="00863A4D"/>
    <w:rPr>
      <w:rFonts w:cs="Times New Roman"/>
    </w:rPr>
  </w:style>
  <w:style w:type="character" w:customStyle="1" w:styleId="no-wrap">
    <w:name w:val="no-wrap"/>
    <w:basedOn w:val="Bekezdsalapbettpusa"/>
    <w:rsid w:val="00863A4D"/>
    <w:rPr>
      <w:rFonts w:cs="Times New Roman"/>
    </w:rPr>
  </w:style>
  <w:style w:type="character" w:customStyle="1" w:styleId="company-website">
    <w:name w:val="company-website"/>
    <w:basedOn w:val="Bekezdsalapbettpusa"/>
    <w:rsid w:val="00863A4D"/>
    <w:rPr>
      <w:rFonts w:cs="Times New Roman"/>
    </w:rPr>
  </w:style>
  <w:style w:type="paragraph" w:customStyle="1" w:styleId="Listaszerbekezds2">
    <w:name w:val="Listaszerű bekezdés2"/>
    <w:basedOn w:val="Norml"/>
    <w:link w:val="ListParagraphChar"/>
    <w:rsid w:val="00E326FF"/>
    <w:pPr>
      <w:ind w:left="720"/>
    </w:pPr>
    <w:rPr>
      <w:sz w:val="20"/>
      <w:szCs w:val="20"/>
    </w:rPr>
  </w:style>
  <w:style w:type="character" w:customStyle="1" w:styleId="ListParagraphChar">
    <w:name w:val="List Paragraph Char"/>
    <w:link w:val="Listaszerbekezds2"/>
    <w:locked/>
    <w:rsid w:val="00E326FF"/>
    <w:rPr>
      <w:rFonts w:ascii="Calibri" w:hAnsi="Calibri"/>
    </w:rPr>
  </w:style>
  <w:style w:type="character" w:customStyle="1" w:styleId="apple-converted-space">
    <w:name w:val="apple-converted-space"/>
    <w:basedOn w:val="Bekezdsalapbettpusa"/>
    <w:rsid w:val="00FE557C"/>
    <w:rPr>
      <w:rFonts w:cs="Times New Roman"/>
    </w:rPr>
  </w:style>
  <w:style w:type="paragraph" w:customStyle="1" w:styleId="xl53">
    <w:name w:val="xl53"/>
    <w:basedOn w:val="Norml"/>
    <w:rsid w:val="002E31D5"/>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16"/>
      <w:szCs w:val="16"/>
    </w:rPr>
  </w:style>
  <w:style w:type="character" w:customStyle="1" w:styleId="ClientCharChar">
    <w:name w:val="Client Char Char"/>
    <w:rsid w:val="002E31D5"/>
    <w:rPr>
      <w:rFonts w:ascii="Arial" w:hAnsi="Arial"/>
      <w:sz w:val="30"/>
      <w:lang w:val="en-GB" w:eastAsia="hu-HU"/>
    </w:rPr>
  </w:style>
  <w:style w:type="numbering" w:customStyle="1" w:styleId="LFO17">
    <w:name w:val="LFO17"/>
    <w:rsid w:val="005165C1"/>
    <w:pPr>
      <w:numPr>
        <w:numId w:val="7"/>
      </w:numPr>
    </w:pPr>
  </w:style>
  <w:style w:type="numbering" w:customStyle="1" w:styleId="LFO20">
    <w:name w:val="LFO20"/>
    <w:rsid w:val="005165C1"/>
    <w:pPr>
      <w:numPr>
        <w:numId w:val="9"/>
      </w:numPr>
    </w:pPr>
  </w:style>
  <w:style w:type="numbering" w:customStyle="1" w:styleId="LFO19">
    <w:name w:val="LFO19"/>
    <w:rsid w:val="005165C1"/>
    <w:pPr>
      <w:numPr>
        <w:numId w:val="8"/>
      </w:numPr>
    </w:pPr>
  </w:style>
  <w:style w:type="numbering" w:customStyle="1" w:styleId="LFO1">
    <w:name w:val="LFO1"/>
    <w:rsid w:val="005165C1"/>
    <w:pPr>
      <w:numPr>
        <w:numId w:val="4"/>
      </w:numPr>
    </w:pPr>
  </w:style>
  <w:style w:type="numbering" w:customStyle="1" w:styleId="LFO15">
    <w:name w:val="LFO15"/>
    <w:rsid w:val="005165C1"/>
    <w:pPr>
      <w:numPr>
        <w:numId w:val="6"/>
      </w:numPr>
    </w:pPr>
  </w:style>
  <w:style w:type="numbering" w:customStyle="1" w:styleId="LFO12">
    <w:name w:val="LFO12"/>
    <w:rsid w:val="005165C1"/>
    <w:pPr>
      <w:numPr>
        <w:numId w:val="5"/>
      </w:numPr>
    </w:pPr>
  </w:style>
  <w:style w:type="numbering" w:customStyle="1" w:styleId="LFO22">
    <w:name w:val="LFO22"/>
    <w:rsid w:val="005165C1"/>
    <w:pPr>
      <w:numPr>
        <w:numId w:val="11"/>
      </w:numPr>
    </w:pPr>
  </w:style>
  <w:style w:type="numbering" w:customStyle="1" w:styleId="LFO21">
    <w:name w:val="LFO21"/>
    <w:rsid w:val="005165C1"/>
    <w:pPr>
      <w:numPr>
        <w:numId w:val="10"/>
      </w:numPr>
    </w:pPr>
  </w:style>
  <w:style w:type="character" w:customStyle="1" w:styleId="highlight">
    <w:name w:val="highlight"/>
    <w:basedOn w:val="Bekezdsalapbettpusa"/>
    <w:rsid w:val="00561DBE"/>
  </w:style>
  <w:style w:type="paragraph" w:customStyle="1" w:styleId="ABLOCKPARA">
    <w:name w:val="A BLOCK PARA"/>
    <w:basedOn w:val="Norml"/>
    <w:rsid w:val="00561DBE"/>
    <w:pPr>
      <w:spacing w:after="0"/>
    </w:pPr>
    <w:rPr>
      <w:rFonts w:ascii="Book Antiqua" w:hAnsi="Book Antiqua"/>
      <w:lang w:val="en-US" w:eastAsia="en-US"/>
    </w:rPr>
  </w:style>
  <w:style w:type="paragraph" w:customStyle="1" w:styleId="Nincstrkz1">
    <w:name w:val="Nincs térköz1"/>
    <w:uiPriority w:val="99"/>
    <w:rsid w:val="00561DBE"/>
    <w:rPr>
      <w:rFonts w:cs="Calibri"/>
      <w:lang w:eastAsia="en-US"/>
    </w:rPr>
  </w:style>
  <w:style w:type="character" w:customStyle="1" w:styleId="object">
    <w:name w:val="object"/>
    <w:basedOn w:val="Bekezdsalapbettpusa"/>
    <w:rsid w:val="00F4547E"/>
  </w:style>
  <w:style w:type="table" w:customStyle="1" w:styleId="Rcsostblzat1">
    <w:name w:val="Rácsos táblázat1"/>
    <w:basedOn w:val="Normltblzat"/>
    <w:next w:val="Rcsostblzat"/>
    <w:rsid w:val="00B955A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SzvegtrzsFlkvr">
    <w:name w:val="Stílus Szövegtörzs + Félkövér"/>
    <w:basedOn w:val="Szvegtrzs"/>
    <w:link w:val="StlusSzvegtrzsFlkvrChar"/>
    <w:autoRedefine/>
    <w:rsid w:val="00937B97"/>
    <w:pPr>
      <w:tabs>
        <w:tab w:val="left" w:pos="993"/>
        <w:tab w:val="left" w:pos="4503"/>
      </w:tabs>
      <w:spacing w:after="0"/>
      <w:ind w:left="360" w:right="638"/>
    </w:pPr>
    <w:rPr>
      <w:rFonts w:ascii="Times New Roman" w:eastAsia="Arial Unicode MS" w:hAnsi="Times New Roman"/>
      <w:bCs/>
      <w:sz w:val="24"/>
      <w:szCs w:val="24"/>
    </w:rPr>
  </w:style>
  <w:style w:type="character" w:customStyle="1" w:styleId="StlusSzvegtrzsFlkvrChar">
    <w:name w:val="Stílus Szövegtörzs + Félkövér Char"/>
    <w:link w:val="StlusSzvegtrzsFlkvr"/>
    <w:rsid w:val="00937B97"/>
    <w:rPr>
      <w:rFonts w:ascii="Times New Roman" w:eastAsia="Arial Unicode MS" w:hAnsi="Times New Roman"/>
      <w:bCs/>
      <w:sz w:val="24"/>
      <w:szCs w:val="24"/>
    </w:rPr>
  </w:style>
  <w:style w:type="paragraph" w:customStyle="1" w:styleId="msolistparagraph0">
    <w:name w:val="msolistparagraph"/>
    <w:basedOn w:val="Norml"/>
    <w:rsid w:val="008D5E0D"/>
    <w:pPr>
      <w:spacing w:after="0"/>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549">
      <w:bodyDiv w:val="1"/>
      <w:marLeft w:val="0"/>
      <w:marRight w:val="0"/>
      <w:marTop w:val="0"/>
      <w:marBottom w:val="0"/>
      <w:divBdr>
        <w:top w:val="none" w:sz="0" w:space="0" w:color="auto"/>
        <w:left w:val="none" w:sz="0" w:space="0" w:color="auto"/>
        <w:bottom w:val="none" w:sz="0" w:space="0" w:color="auto"/>
        <w:right w:val="none" w:sz="0" w:space="0" w:color="auto"/>
      </w:divBdr>
    </w:div>
    <w:div w:id="57899986">
      <w:bodyDiv w:val="1"/>
      <w:marLeft w:val="0"/>
      <w:marRight w:val="0"/>
      <w:marTop w:val="0"/>
      <w:marBottom w:val="0"/>
      <w:divBdr>
        <w:top w:val="none" w:sz="0" w:space="0" w:color="auto"/>
        <w:left w:val="none" w:sz="0" w:space="0" w:color="auto"/>
        <w:bottom w:val="none" w:sz="0" w:space="0" w:color="auto"/>
        <w:right w:val="none" w:sz="0" w:space="0" w:color="auto"/>
      </w:divBdr>
    </w:div>
    <w:div w:id="76102982">
      <w:bodyDiv w:val="1"/>
      <w:marLeft w:val="0"/>
      <w:marRight w:val="0"/>
      <w:marTop w:val="0"/>
      <w:marBottom w:val="0"/>
      <w:divBdr>
        <w:top w:val="none" w:sz="0" w:space="0" w:color="auto"/>
        <w:left w:val="none" w:sz="0" w:space="0" w:color="auto"/>
        <w:bottom w:val="none" w:sz="0" w:space="0" w:color="auto"/>
        <w:right w:val="none" w:sz="0" w:space="0" w:color="auto"/>
      </w:divBdr>
    </w:div>
    <w:div w:id="264193623">
      <w:bodyDiv w:val="1"/>
      <w:marLeft w:val="0"/>
      <w:marRight w:val="0"/>
      <w:marTop w:val="0"/>
      <w:marBottom w:val="0"/>
      <w:divBdr>
        <w:top w:val="none" w:sz="0" w:space="0" w:color="auto"/>
        <w:left w:val="none" w:sz="0" w:space="0" w:color="auto"/>
        <w:bottom w:val="none" w:sz="0" w:space="0" w:color="auto"/>
        <w:right w:val="none" w:sz="0" w:space="0" w:color="auto"/>
      </w:divBdr>
      <w:divsChild>
        <w:div w:id="2100829568">
          <w:marLeft w:val="0"/>
          <w:marRight w:val="0"/>
          <w:marTop w:val="0"/>
          <w:marBottom w:val="0"/>
          <w:divBdr>
            <w:top w:val="none" w:sz="0" w:space="0" w:color="auto"/>
            <w:left w:val="none" w:sz="0" w:space="0" w:color="auto"/>
            <w:bottom w:val="none" w:sz="0" w:space="0" w:color="auto"/>
            <w:right w:val="none" w:sz="0" w:space="0" w:color="auto"/>
          </w:divBdr>
        </w:div>
        <w:div w:id="1362701148">
          <w:marLeft w:val="0"/>
          <w:marRight w:val="0"/>
          <w:marTop w:val="0"/>
          <w:marBottom w:val="0"/>
          <w:divBdr>
            <w:top w:val="none" w:sz="0" w:space="0" w:color="auto"/>
            <w:left w:val="none" w:sz="0" w:space="0" w:color="auto"/>
            <w:bottom w:val="none" w:sz="0" w:space="0" w:color="auto"/>
            <w:right w:val="none" w:sz="0" w:space="0" w:color="auto"/>
          </w:divBdr>
        </w:div>
        <w:div w:id="1783838083">
          <w:marLeft w:val="0"/>
          <w:marRight w:val="0"/>
          <w:marTop w:val="0"/>
          <w:marBottom w:val="0"/>
          <w:divBdr>
            <w:top w:val="none" w:sz="0" w:space="0" w:color="auto"/>
            <w:left w:val="none" w:sz="0" w:space="0" w:color="auto"/>
            <w:bottom w:val="none" w:sz="0" w:space="0" w:color="auto"/>
            <w:right w:val="none" w:sz="0" w:space="0" w:color="auto"/>
          </w:divBdr>
        </w:div>
        <w:div w:id="1790737135">
          <w:marLeft w:val="0"/>
          <w:marRight w:val="0"/>
          <w:marTop w:val="0"/>
          <w:marBottom w:val="0"/>
          <w:divBdr>
            <w:top w:val="none" w:sz="0" w:space="0" w:color="auto"/>
            <w:left w:val="none" w:sz="0" w:space="0" w:color="auto"/>
            <w:bottom w:val="none" w:sz="0" w:space="0" w:color="auto"/>
            <w:right w:val="none" w:sz="0" w:space="0" w:color="auto"/>
          </w:divBdr>
        </w:div>
        <w:div w:id="1488084059">
          <w:marLeft w:val="0"/>
          <w:marRight w:val="0"/>
          <w:marTop w:val="0"/>
          <w:marBottom w:val="0"/>
          <w:divBdr>
            <w:top w:val="none" w:sz="0" w:space="0" w:color="auto"/>
            <w:left w:val="none" w:sz="0" w:space="0" w:color="auto"/>
            <w:bottom w:val="none" w:sz="0" w:space="0" w:color="auto"/>
            <w:right w:val="none" w:sz="0" w:space="0" w:color="auto"/>
          </w:divBdr>
        </w:div>
        <w:div w:id="636180650">
          <w:marLeft w:val="0"/>
          <w:marRight w:val="0"/>
          <w:marTop w:val="0"/>
          <w:marBottom w:val="0"/>
          <w:divBdr>
            <w:top w:val="none" w:sz="0" w:space="0" w:color="auto"/>
            <w:left w:val="none" w:sz="0" w:space="0" w:color="auto"/>
            <w:bottom w:val="none" w:sz="0" w:space="0" w:color="auto"/>
            <w:right w:val="none" w:sz="0" w:space="0" w:color="auto"/>
          </w:divBdr>
        </w:div>
        <w:div w:id="231015446">
          <w:marLeft w:val="0"/>
          <w:marRight w:val="0"/>
          <w:marTop w:val="0"/>
          <w:marBottom w:val="0"/>
          <w:divBdr>
            <w:top w:val="none" w:sz="0" w:space="0" w:color="auto"/>
            <w:left w:val="none" w:sz="0" w:space="0" w:color="auto"/>
            <w:bottom w:val="none" w:sz="0" w:space="0" w:color="auto"/>
            <w:right w:val="none" w:sz="0" w:space="0" w:color="auto"/>
          </w:divBdr>
        </w:div>
        <w:div w:id="1033385990">
          <w:marLeft w:val="0"/>
          <w:marRight w:val="0"/>
          <w:marTop w:val="0"/>
          <w:marBottom w:val="0"/>
          <w:divBdr>
            <w:top w:val="none" w:sz="0" w:space="0" w:color="auto"/>
            <w:left w:val="none" w:sz="0" w:space="0" w:color="auto"/>
            <w:bottom w:val="none" w:sz="0" w:space="0" w:color="auto"/>
            <w:right w:val="none" w:sz="0" w:space="0" w:color="auto"/>
          </w:divBdr>
        </w:div>
        <w:div w:id="1338076274">
          <w:marLeft w:val="0"/>
          <w:marRight w:val="0"/>
          <w:marTop w:val="0"/>
          <w:marBottom w:val="0"/>
          <w:divBdr>
            <w:top w:val="none" w:sz="0" w:space="0" w:color="auto"/>
            <w:left w:val="none" w:sz="0" w:space="0" w:color="auto"/>
            <w:bottom w:val="none" w:sz="0" w:space="0" w:color="auto"/>
            <w:right w:val="none" w:sz="0" w:space="0" w:color="auto"/>
          </w:divBdr>
        </w:div>
        <w:div w:id="1974358832">
          <w:marLeft w:val="0"/>
          <w:marRight w:val="0"/>
          <w:marTop w:val="0"/>
          <w:marBottom w:val="0"/>
          <w:divBdr>
            <w:top w:val="none" w:sz="0" w:space="0" w:color="auto"/>
            <w:left w:val="none" w:sz="0" w:space="0" w:color="auto"/>
            <w:bottom w:val="none" w:sz="0" w:space="0" w:color="auto"/>
            <w:right w:val="none" w:sz="0" w:space="0" w:color="auto"/>
          </w:divBdr>
        </w:div>
        <w:div w:id="1775711312">
          <w:marLeft w:val="0"/>
          <w:marRight w:val="0"/>
          <w:marTop w:val="0"/>
          <w:marBottom w:val="0"/>
          <w:divBdr>
            <w:top w:val="none" w:sz="0" w:space="0" w:color="auto"/>
            <w:left w:val="none" w:sz="0" w:space="0" w:color="auto"/>
            <w:bottom w:val="none" w:sz="0" w:space="0" w:color="auto"/>
            <w:right w:val="none" w:sz="0" w:space="0" w:color="auto"/>
          </w:divBdr>
        </w:div>
        <w:div w:id="8683087">
          <w:marLeft w:val="0"/>
          <w:marRight w:val="0"/>
          <w:marTop w:val="0"/>
          <w:marBottom w:val="0"/>
          <w:divBdr>
            <w:top w:val="none" w:sz="0" w:space="0" w:color="auto"/>
            <w:left w:val="none" w:sz="0" w:space="0" w:color="auto"/>
            <w:bottom w:val="none" w:sz="0" w:space="0" w:color="auto"/>
            <w:right w:val="none" w:sz="0" w:space="0" w:color="auto"/>
          </w:divBdr>
        </w:div>
        <w:div w:id="1538666482">
          <w:marLeft w:val="0"/>
          <w:marRight w:val="0"/>
          <w:marTop w:val="0"/>
          <w:marBottom w:val="0"/>
          <w:divBdr>
            <w:top w:val="none" w:sz="0" w:space="0" w:color="auto"/>
            <w:left w:val="none" w:sz="0" w:space="0" w:color="auto"/>
            <w:bottom w:val="none" w:sz="0" w:space="0" w:color="auto"/>
            <w:right w:val="none" w:sz="0" w:space="0" w:color="auto"/>
          </w:divBdr>
        </w:div>
        <w:div w:id="1767771348">
          <w:marLeft w:val="0"/>
          <w:marRight w:val="0"/>
          <w:marTop w:val="0"/>
          <w:marBottom w:val="0"/>
          <w:divBdr>
            <w:top w:val="none" w:sz="0" w:space="0" w:color="auto"/>
            <w:left w:val="none" w:sz="0" w:space="0" w:color="auto"/>
            <w:bottom w:val="none" w:sz="0" w:space="0" w:color="auto"/>
            <w:right w:val="none" w:sz="0" w:space="0" w:color="auto"/>
          </w:divBdr>
        </w:div>
        <w:div w:id="651063091">
          <w:marLeft w:val="0"/>
          <w:marRight w:val="0"/>
          <w:marTop w:val="0"/>
          <w:marBottom w:val="0"/>
          <w:divBdr>
            <w:top w:val="none" w:sz="0" w:space="0" w:color="auto"/>
            <w:left w:val="none" w:sz="0" w:space="0" w:color="auto"/>
            <w:bottom w:val="none" w:sz="0" w:space="0" w:color="auto"/>
            <w:right w:val="none" w:sz="0" w:space="0" w:color="auto"/>
          </w:divBdr>
        </w:div>
        <w:div w:id="673143450">
          <w:marLeft w:val="0"/>
          <w:marRight w:val="0"/>
          <w:marTop w:val="0"/>
          <w:marBottom w:val="0"/>
          <w:divBdr>
            <w:top w:val="none" w:sz="0" w:space="0" w:color="auto"/>
            <w:left w:val="none" w:sz="0" w:space="0" w:color="auto"/>
            <w:bottom w:val="none" w:sz="0" w:space="0" w:color="auto"/>
            <w:right w:val="none" w:sz="0" w:space="0" w:color="auto"/>
          </w:divBdr>
        </w:div>
        <w:div w:id="1499149205">
          <w:marLeft w:val="0"/>
          <w:marRight w:val="0"/>
          <w:marTop w:val="0"/>
          <w:marBottom w:val="0"/>
          <w:divBdr>
            <w:top w:val="none" w:sz="0" w:space="0" w:color="auto"/>
            <w:left w:val="none" w:sz="0" w:space="0" w:color="auto"/>
            <w:bottom w:val="none" w:sz="0" w:space="0" w:color="auto"/>
            <w:right w:val="none" w:sz="0" w:space="0" w:color="auto"/>
          </w:divBdr>
        </w:div>
        <w:div w:id="1869220064">
          <w:marLeft w:val="0"/>
          <w:marRight w:val="0"/>
          <w:marTop w:val="0"/>
          <w:marBottom w:val="0"/>
          <w:divBdr>
            <w:top w:val="none" w:sz="0" w:space="0" w:color="auto"/>
            <w:left w:val="none" w:sz="0" w:space="0" w:color="auto"/>
            <w:bottom w:val="none" w:sz="0" w:space="0" w:color="auto"/>
            <w:right w:val="none" w:sz="0" w:space="0" w:color="auto"/>
          </w:divBdr>
        </w:div>
      </w:divsChild>
    </w:div>
    <w:div w:id="284893876">
      <w:bodyDiv w:val="1"/>
      <w:marLeft w:val="0"/>
      <w:marRight w:val="0"/>
      <w:marTop w:val="0"/>
      <w:marBottom w:val="0"/>
      <w:divBdr>
        <w:top w:val="none" w:sz="0" w:space="0" w:color="auto"/>
        <w:left w:val="none" w:sz="0" w:space="0" w:color="auto"/>
        <w:bottom w:val="none" w:sz="0" w:space="0" w:color="auto"/>
        <w:right w:val="none" w:sz="0" w:space="0" w:color="auto"/>
      </w:divBdr>
    </w:div>
    <w:div w:id="516428332">
      <w:bodyDiv w:val="1"/>
      <w:marLeft w:val="0"/>
      <w:marRight w:val="0"/>
      <w:marTop w:val="0"/>
      <w:marBottom w:val="0"/>
      <w:divBdr>
        <w:top w:val="none" w:sz="0" w:space="0" w:color="auto"/>
        <w:left w:val="none" w:sz="0" w:space="0" w:color="auto"/>
        <w:bottom w:val="none" w:sz="0" w:space="0" w:color="auto"/>
        <w:right w:val="none" w:sz="0" w:space="0" w:color="auto"/>
      </w:divBdr>
      <w:divsChild>
        <w:div w:id="384528863">
          <w:marLeft w:val="0"/>
          <w:marRight w:val="0"/>
          <w:marTop w:val="0"/>
          <w:marBottom w:val="0"/>
          <w:divBdr>
            <w:top w:val="none" w:sz="0" w:space="0" w:color="auto"/>
            <w:left w:val="none" w:sz="0" w:space="0" w:color="auto"/>
            <w:bottom w:val="none" w:sz="0" w:space="0" w:color="auto"/>
            <w:right w:val="none" w:sz="0" w:space="0" w:color="auto"/>
          </w:divBdr>
          <w:divsChild>
            <w:div w:id="233929213">
              <w:marLeft w:val="0"/>
              <w:marRight w:val="0"/>
              <w:marTop w:val="0"/>
              <w:marBottom w:val="0"/>
              <w:divBdr>
                <w:top w:val="none" w:sz="0" w:space="0" w:color="auto"/>
                <w:left w:val="none" w:sz="0" w:space="0" w:color="auto"/>
                <w:bottom w:val="none" w:sz="0" w:space="0" w:color="auto"/>
                <w:right w:val="none" w:sz="0" w:space="0" w:color="auto"/>
              </w:divBdr>
            </w:div>
            <w:div w:id="354657">
              <w:marLeft w:val="0"/>
              <w:marRight w:val="0"/>
              <w:marTop w:val="0"/>
              <w:marBottom w:val="0"/>
              <w:divBdr>
                <w:top w:val="none" w:sz="0" w:space="0" w:color="auto"/>
                <w:left w:val="none" w:sz="0" w:space="0" w:color="auto"/>
                <w:bottom w:val="none" w:sz="0" w:space="0" w:color="auto"/>
                <w:right w:val="none" w:sz="0" w:space="0" w:color="auto"/>
              </w:divBdr>
            </w:div>
            <w:div w:id="1433016293">
              <w:marLeft w:val="0"/>
              <w:marRight w:val="0"/>
              <w:marTop w:val="0"/>
              <w:marBottom w:val="0"/>
              <w:divBdr>
                <w:top w:val="none" w:sz="0" w:space="0" w:color="auto"/>
                <w:left w:val="none" w:sz="0" w:space="0" w:color="auto"/>
                <w:bottom w:val="none" w:sz="0" w:space="0" w:color="auto"/>
                <w:right w:val="none" w:sz="0" w:space="0" w:color="auto"/>
              </w:divBdr>
            </w:div>
            <w:div w:id="1016927904">
              <w:marLeft w:val="0"/>
              <w:marRight w:val="0"/>
              <w:marTop w:val="0"/>
              <w:marBottom w:val="0"/>
              <w:divBdr>
                <w:top w:val="none" w:sz="0" w:space="0" w:color="auto"/>
                <w:left w:val="none" w:sz="0" w:space="0" w:color="auto"/>
                <w:bottom w:val="none" w:sz="0" w:space="0" w:color="auto"/>
                <w:right w:val="none" w:sz="0" w:space="0" w:color="auto"/>
              </w:divBdr>
            </w:div>
            <w:div w:id="2129539741">
              <w:marLeft w:val="0"/>
              <w:marRight w:val="0"/>
              <w:marTop w:val="0"/>
              <w:marBottom w:val="0"/>
              <w:divBdr>
                <w:top w:val="none" w:sz="0" w:space="0" w:color="auto"/>
                <w:left w:val="none" w:sz="0" w:space="0" w:color="auto"/>
                <w:bottom w:val="none" w:sz="0" w:space="0" w:color="auto"/>
                <w:right w:val="none" w:sz="0" w:space="0" w:color="auto"/>
              </w:divBdr>
            </w:div>
            <w:div w:id="1075317104">
              <w:marLeft w:val="0"/>
              <w:marRight w:val="0"/>
              <w:marTop w:val="0"/>
              <w:marBottom w:val="0"/>
              <w:divBdr>
                <w:top w:val="none" w:sz="0" w:space="0" w:color="auto"/>
                <w:left w:val="none" w:sz="0" w:space="0" w:color="auto"/>
                <w:bottom w:val="none" w:sz="0" w:space="0" w:color="auto"/>
                <w:right w:val="none" w:sz="0" w:space="0" w:color="auto"/>
              </w:divBdr>
            </w:div>
            <w:div w:id="647171279">
              <w:marLeft w:val="0"/>
              <w:marRight w:val="0"/>
              <w:marTop w:val="0"/>
              <w:marBottom w:val="0"/>
              <w:divBdr>
                <w:top w:val="none" w:sz="0" w:space="0" w:color="auto"/>
                <w:left w:val="none" w:sz="0" w:space="0" w:color="auto"/>
                <w:bottom w:val="none" w:sz="0" w:space="0" w:color="auto"/>
                <w:right w:val="none" w:sz="0" w:space="0" w:color="auto"/>
              </w:divBdr>
            </w:div>
            <w:div w:id="1948393083">
              <w:marLeft w:val="0"/>
              <w:marRight w:val="0"/>
              <w:marTop w:val="0"/>
              <w:marBottom w:val="0"/>
              <w:divBdr>
                <w:top w:val="none" w:sz="0" w:space="0" w:color="auto"/>
                <w:left w:val="none" w:sz="0" w:space="0" w:color="auto"/>
                <w:bottom w:val="none" w:sz="0" w:space="0" w:color="auto"/>
                <w:right w:val="none" w:sz="0" w:space="0" w:color="auto"/>
              </w:divBdr>
            </w:div>
            <w:div w:id="1895963136">
              <w:marLeft w:val="0"/>
              <w:marRight w:val="0"/>
              <w:marTop w:val="0"/>
              <w:marBottom w:val="0"/>
              <w:divBdr>
                <w:top w:val="none" w:sz="0" w:space="0" w:color="auto"/>
                <w:left w:val="none" w:sz="0" w:space="0" w:color="auto"/>
                <w:bottom w:val="none" w:sz="0" w:space="0" w:color="auto"/>
                <w:right w:val="none" w:sz="0" w:space="0" w:color="auto"/>
              </w:divBdr>
            </w:div>
            <w:div w:id="66920758">
              <w:marLeft w:val="0"/>
              <w:marRight w:val="0"/>
              <w:marTop w:val="0"/>
              <w:marBottom w:val="0"/>
              <w:divBdr>
                <w:top w:val="none" w:sz="0" w:space="0" w:color="auto"/>
                <w:left w:val="none" w:sz="0" w:space="0" w:color="auto"/>
                <w:bottom w:val="none" w:sz="0" w:space="0" w:color="auto"/>
                <w:right w:val="none" w:sz="0" w:space="0" w:color="auto"/>
              </w:divBdr>
            </w:div>
            <w:div w:id="597491987">
              <w:marLeft w:val="0"/>
              <w:marRight w:val="0"/>
              <w:marTop w:val="0"/>
              <w:marBottom w:val="0"/>
              <w:divBdr>
                <w:top w:val="none" w:sz="0" w:space="0" w:color="auto"/>
                <w:left w:val="none" w:sz="0" w:space="0" w:color="auto"/>
                <w:bottom w:val="none" w:sz="0" w:space="0" w:color="auto"/>
                <w:right w:val="none" w:sz="0" w:space="0" w:color="auto"/>
              </w:divBdr>
            </w:div>
            <w:div w:id="1348675417">
              <w:marLeft w:val="0"/>
              <w:marRight w:val="0"/>
              <w:marTop w:val="0"/>
              <w:marBottom w:val="0"/>
              <w:divBdr>
                <w:top w:val="none" w:sz="0" w:space="0" w:color="auto"/>
                <w:left w:val="none" w:sz="0" w:space="0" w:color="auto"/>
                <w:bottom w:val="none" w:sz="0" w:space="0" w:color="auto"/>
                <w:right w:val="none" w:sz="0" w:space="0" w:color="auto"/>
              </w:divBdr>
            </w:div>
            <w:div w:id="255863875">
              <w:marLeft w:val="0"/>
              <w:marRight w:val="0"/>
              <w:marTop w:val="0"/>
              <w:marBottom w:val="0"/>
              <w:divBdr>
                <w:top w:val="none" w:sz="0" w:space="0" w:color="auto"/>
                <w:left w:val="none" w:sz="0" w:space="0" w:color="auto"/>
                <w:bottom w:val="none" w:sz="0" w:space="0" w:color="auto"/>
                <w:right w:val="none" w:sz="0" w:space="0" w:color="auto"/>
              </w:divBdr>
            </w:div>
            <w:div w:id="702364522">
              <w:marLeft w:val="0"/>
              <w:marRight w:val="0"/>
              <w:marTop w:val="0"/>
              <w:marBottom w:val="0"/>
              <w:divBdr>
                <w:top w:val="none" w:sz="0" w:space="0" w:color="auto"/>
                <w:left w:val="none" w:sz="0" w:space="0" w:color="auto"/>
                <w:bottom w:val="none" w:sz="0" w:space="0" w:color="auto"/>
                <w:right w:val="none" w:sz="0" w:space="0" w:color="auto"/>
              </w:divBdr>
            </w:div>
            <w:div w:id="1496800016">
              <w:marLeft w:val="0"/>
              <w:marRight w:val="0"/>
              <w:marTop w:val="0"/>
              <w:marBottom w:val="0"/>
              <w:divBdr>
                <w:top w:val="none" w:sz="0" w:space="0" w:color="auto"/>
                <w:left w:val="none" w:sz="0" w:space="0" w:color="auto"/>
                <w:bottom w:val="none" w:sz="0" w:space="0" w:color="auto"/>
                <w:right w:val="none" w:sz="0" w:space="0" w:color="auto"/>
              </w:divBdr>
            </w:div>
            <w:div w:id="485360827">
              <w:marLeft w:val="0"/>
              <w:marRight w:val="0"/>
              <w:marTop w:val="0"/>
              <w:marBottom w:val="0"/>
              <w:divBdr>
                <w:top w:val="none" w:sz="0" w:space="0" w:color="auto"/>
                <w:left w:val="none" w:sz="0" w:space="0" w:color="auto"/>
                <w:bottom w:val="none" w:sz="0" w:space="0" w:color="auto"/>
                <w:right w:val="none" w:sz="0" w:space="0" w:color="auto"/>
              </w:divBdr>
            </w:div>
            <w:div w:id="138963817">
              <w:marLeft w:val="0"/>
              <w:marRight w:val="0"/>
              <w:marTop w:val="0"/>
              <w:marBottom w:val="0"/>
              <w:divBdr>
                <w:top w:val="none" w:sz="0" w:space="0" w:color="auto"/>
                <w:left w:val="none" w:sz="0" w:space="0" w:color="auto"/>
                <w:bottom w:val="none" w:sz="0" w:space="0" w:color="auto"/>
                <w:right w:val="none" w:sz="0" w:space="0" w:color="auto"/>
              </w:divBdr>
            </w:div>
            <w:div w:id="1112434883">
              <w:marLeft w:val="0"/>
              <w:marRight w:val="0"/>
              <w:marTop w:val="0"/>
              <w:marBottom w:val="0"/>
              <w:divBdr>
                <w:top w:val="none" w:sz="0" w:space="0" w:color="auto"/>
                <w:left w:val="none" w:sz="0" w:space="0" w:color="auto"/>
                <w:bottom w:val="none" w:sz="0" w:space="0" w:color="auto"/>
                <w:right w:val="none" w:sz="0" w:space="0" w:color="auto"/>
              </w:divBdr>
            </w:div>
            <w:div w:id="667943775">
              <w:marLeft w:val="0"/>
              <w:marRight w:val="0"/>
              <w:marTop w:val="0"/>
              <w:marBottom w:val="0"/>
              <w:divBdr>
                <w:top w:val="none" w:sz="0" w:space="0" w:color="auto"/>
                <w:left w:val="none" w:sz="0" w:space="0" w:color="auto"/>
                <w:bottom w:val="none" w:sz="0" w:space="0" w:color="auto"/>
                <w:right w:val="none" w:sz="0" w:space="0" w:color="auto"/>
              </w:divBdr>
            </w:div>
            <w:div w:id="1662585555">
              <w:marLeft w:val="0"/>
              <w:marRight w:val="0"/>
              <w:marTop w:val="0"/>
              <w:marBottom w:val="0"/>
              <w:divBdr>
                <w:top w:val="none" w:sz="0" w:space="0" w:color="auto"/>
                <w:left w:val="none" w:sz="0" w:space="0" w:color="auto"/>
                <w:bottom w:val="none" w:sz="0" w:space="0" w:color="auto"/>
                <w:right w:val="none" w:sz="0" w:space="0" w:color="auto"/>
              </w:divBdr>
            </w:div>
            <w:div w:id="1016274913">
              <w:marLeft w:val="0"/>
              <w:marRight w:val="0"/>
              <w:marTop w:val="0"/>
              <w:marBottom w:val="0"/>
              <w:divBdr>
                <w:top w:val="none" w:sz="0" w:space="0" w:color="auto"/>
                <w:left w:val="none" w:sz="0" w:space="0" w:color="auto"/>
                <w:bottom w:val="none" w:sz="0" w:space="0" w:color="auto"/>
                <w:right w:val="none" w:sz="0" w:space="0" w:color="auto"/>
              </w:divBdr>
            </w:div>
            <w:div w:id="346759549">
              <w:marLeft w:val="0"/>
              <w:marRight w:val="0"/>
              <w:marTop w:val="0"/>
              <w:marBottom w:val="0"/>
              <w:divBdr>
                <w:top w:val="none" w:sz="0" w:space="0" w:color="auto"/>
                <w:left w:val="none" w:sz="0" w:space="0" w:color="auto"/>
                <w:bottom w:val="none" w:sz="0" w:space="0" w:color="auto"/>
                <w:right w:val="none" w:sz="0" w:space="0" w:color="auto"/>
              </w:divBdr>
            </w:div>
            <w:div w:id="952710730">
              <w:marLeft w:val="0"/>
              <w:marRight w:val="0"/>
              <w:marTop w:val="0"/>
              <w:marBottom w:val="0"/>
              <w:divBdr>
                <w:top w:val="none" w:sz="0" w:space="0" w:color="auto"/>
                <w:left w:val="none" w:sz="0" w:space="0" w:color="auto"/>
                <w:bottom w:val="none" w:sz="0" w:space="0" w:color="auto"/>
                <w:right w:val="none" w:sz="0" w:space="0" w:color="auto"/>
              </w:divBdr>
            </w:div>
            <w:div w:id="974484958">
              <w:marLeft w:val="0"/>
              <w:marRight w:val="0"/>
              <w:marTop w:val="0"/>
              <w:marBottom w:val="0"/>
              <w:divBdr>
                <w:top w:val="none" w:sz="0" w:space="0" w:color="auto"/>
                <w:left w:val="none" w:sz="0" w:space="0" w:color="auto"/>
                <w:bottom w:val="none" w:sz="0" w:space="0" w:color="auto"/>
                <w:right w:val="none" w:sz="0" w:space="0" w:color="auto"/>
              </w:divBdr>
            </w:div>
            <w:div w:id="2022927175">
              <w:marLeft w:val="0"/>
              <w:marRight w:val="0"/>
              <w:marTop w:val="0"/>
              <w:marBottom w:val="0"/>
              <w:divBdr>
                <w:top w:val="none" w:sz="0" w:space="0" w:color="auto"/>
                <w:left w:val="none" w:sz="0" w:space="0" w:color="auto"/>
                <w:bottom w:val="none" w:sz="0" w:space="0" w:color="auto"/>
                <w:right w:val="none" w:sz="0" w:space="0" w:color="auto"/>
              </w:divBdr>
            </w:div>
            <w:div w:id="666982060">
              <w:marLeft w:val="0"/>
              <w:marRight w:val="0"/>
              <w:marTop w:val="0"/>
              <w:marBottom w:val="0"/>
              <w:divBdr>
                <w:top w:val="none" w:sz="0" w:space="0" w:color="auto"/>
                <w:left w:val="none" w:sz="0" w:space="0" w:color="auto"/>
                <w:bottom w:val="none" w:sz="0" w:space="0" w:color="auto"/>
                <w:right w:val="none" w:sz="0" w:space="0" w:color="auto"/>
              </w:divBdr>
            </w:div>
            <w:div w:id="928319552">
              <w:marLeft w:val="0"/>
              <w:marRight w:val="0"/>
              <w:marTop w:val="0"/>
              <w:marBottom w:val="0"/>
              <w:divBdr>
                <w:top w:val="none" w:sz="0" w:space="0" w:color="auto"/>
                <w:left w:val="none" w:sz="0" w:space="0" w:color="auto"/>
                <w:bottom w:val="none" w:sz="0" w:space="0" w:color="auto"/>
                <w:right w:val="none" w:sz="0" w:space="0" w:color="auto"/>
              </w:divBdr>
            </w:div>
            <w:div w:id="1993749976">
              <w:marLeft w:val="0"/>
              <w:marRight w:val="0"/>
              <w:marTop w:val="0"/>
              <w:marBottom w:val="0"/>
              <w:divBdr>
                <w:top w:val="none" w:sz="0" w:space="0" w:color="auto"/>
                <w:left w:val="none" w:sz="0" w:space="0" w:color="auto"/>
                <w:bottom w:val="none" w:sz="0" w:space="0" w:color="auto"/>
                <w:right w:val="none" w:sz="0" w:space="0" w:color="auto"/>
              </w:divBdr>
            </w:div>
            <w:div w:id="12150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3638">
      <w:bodyDiv w:val="1"/>
      <w:marLeft w:val="0"/>
      <w:marRight w:val="0"/>
      <w:marTop w:val="0"/>
      <w:marBottom w:val="0"/>
      <w:divBdr>
        <w:top w:val="none" w:sz="0" w:space="0" w:color="auto"/>
        <w:left w:val="none" w:sz="0" w:space="0" w:color="auto"/>
        <w:bottom w:val="none" w:sz="0" w:space="0" w:color="auto"/>
        <w:right w:val="none" w:sz="0" w:space="0" w:color="auto"/>
      </w:divBdr>
    </w:div>
    <w:div w:id="555551633">
      <w:bodyDiv w:val="1"/>
      <w:marLeft w:val="0"/>
      <w:marRight w:val="0"/>
      <w:marTop w:val="0"/>
      <w:marBottom w:val="0"/>
      <w:divBdr>
        <w:top w:val="none" w:sz="0" w:space="0" w:color="auto"/>
        <w:left w:val="none" w:sz="0" w:space="0" w:color="auto"/>
        <w:bottom w:val="none" w:sz="0" w:space="0" w:color="auto"/>
        <w:right w:val="none" w:sz="0" w:space="0" w:color="auto"/>
      </w:divBdr>
    </w:div>
    <w:div w:id="780958699">
      <w:marLeft w:val="0"/>
      <w:marRight w:val="0"/>
      <w:marTop w:val="0"/>
      <w:marBottom w:val="0"/>
      <w:divBdr>
        <w:top w:val="none" w:sz="0" w:space="0" w:color="auto"/>
        <w:left w:val="none" w:sz="0" w:space="0" w:color="auto"/>
        <w:bottom w:val="none" w:sz="0" w:space="0" w:color="auto"/>
        <w:right w:val="none" w:sz="0" w:space="0" w:color="auto"/>
      </w:divBdr>
    </w:div>
    <w:div w:id="780958706">
      <w:marLeft w:val="0"/>
      <w:marRight w:val="0"/>
      <w:marTop w:val="0"/>
      <w:marBottom w:val="0"/>
      <w:divBdr>
        <w:top w:val="none" w:sz="0" w:space="0" w:color="auto"/>
        <w:left w:val="none" w:sz="0" w:space="0" w:color="auto"/>
        <w:bottom w:val="none" w:sz="0" w:space="0" w:color="auto"/>
        <w:right w:val="none" w:sz="0" w:space="0" w:color="auto"/>
      </w:divBdr>
    </w:div>
    <w:div w:id="780958731">
      <w:marLeft w:val="0"/>
      <w:marRight w:val="0"/>
      <w:marTop w:val="0"/>
      <w:marBottom w:val="0"/>
      <w:divBdr>
        <w:top w:val="none" w:sz="0" w:space="0" w:color="auto"/>
        <w:left w:val="none" w:sz="0" w:space="0" w:color="auto"/>
        <w:bottom w:val="none" w:sz="0" w:space="0" w:color="auto"/>
        <w:right w:val="none" w:sz="0" w:space="0" w:color="auto"/>
      </w:divBdr>
    </w:div>
    <w:div w:id="780958761">
      <w:marLeft w:val="0"/>
      <w:marRight w:val="0"/>
      <w:marTop w:val="0"/>
      <w:marBottom w:val="0"/>
      <w:divBdr>
        <w:top w:val="none" w:sz="0" w:space="0" w:color="auto"/>
        <w:left w:val="none" w:sz="0" w:space="0" w:color="auto"/>
        <w:bottom w:val="none" w:sz="0" w:space="0" w:color="auto"/>
        <w:right w:val="none" w:sz="0" w:space="0" w:color="auto"/>
      </w:divBdr>
      <w:divsChild>
        <w:div w:id="780958700">
          <w:marLeft w:val="0"/>
          <w:marRight w:val="0"/>
          <w:marTop w:val="0"/>
          <w:marBottom w:val="0"/>
          <w:divBdr>
            <w:top w:val="none" w:sz="0" w:space="0" w:color="auto"/>
            <w:left w:val="none" w:sz="0" w:space="0" w:color="auto"/>
            <w:bottom w:val="none" w:sz="0" w:space="0" w:color="auto"/>
            <w:right w:val="none" w:sz="0" w:space="0" w:color="auto"/>
          </w:divBdr>
        </w:div>
        <w:div w:id="780958702">
          <w:marLeft w:val="0"/>
          <w:marRight w:val="0"/>
          <w:marTop w:val="0"/>
          <w:marBottom w:val="0"/>
          <w:divBdr>
            <w:top w:val="none" w:sz="0" w:space="0" w:color="auto"/>
            <w:left w:val="none" w:sz="0" w:space="0" w:color="auto"/>
            <w:bottom w:val="none" w:sz="0" w:space="0" w:color="auto"/>
            <w:right w:val="none" w:sz="0" w:space="0" w:color="auto"/>
          </w:divBdr>
        </w:div>
        <w:div w:id="780958737">
          <w:marLeft w:val="0"/>
          <w:marRight w:val="0"/>
          <w:marTop w:val="0"/>
          <w:marBottom w:val="0"/>
          <w:divBdr>
            <w:top w:val="none" w:sz="0" w:space="0" w:color="auto"/>
            <w:left w:val="none" w:sz="0" w:space="0" w:color="auto"/>
            <w:bottom w:val="none" w:sz="0" w:space="0" w:color="auto"/>
            <w:right w:val="none" w:sz="0" w:space="0" w:color="auto"/>
          </w:divBdr>
        </w:div>
        <w:div w:id="780958747">
          <w:marLeft w:val="0"/>
          <w:marRight w:val="0"/>
          <w:marTop w:val="0"/>
          <w:marBottom w:val="0"/>
          <w:divBdr>
            <w:top w:val="none" w:sz="0" w:space="0" w:color="auto"/>
            <w:left w:val="none" w:sz="0" w:space="0" w:color="auto"/>
            <w:bottom w:val="none" w:sz="0" w:space="0" w:color="auto"/>
            <w:right w:val="none" w:sz="0" w:space="0" w:color="auto"/>
          </w:divBdr>
        </w:div>
        <w:div w:id="780958785">
          <w:marLeft w:val="0"/>
          <w:marRight w:val="0"/>
          <w:marTop w:val="0"/>
          <w:marBottom w:val="0"/>
          <w:divBdr>
            <w:top w:val="none" w:sz="0" w:space="0" w:color="auto"/>
            <w:left w:val="none" w:sz="0" w:space="0" w:color="auto"/>
            <w:bottom w:val="none" w:sz="0" w:space="0" w:color="auto"/>
            <w:right w:val="none" w:sz="0" w:space="0" w:color="auto"/>
          </w:divBdr>
          <w:divsChild>
            <w:div w:id="780958849">
              <w:marLeft w:val="0"/>
              <w:marRight w:val="0"/>
              <w:marTop w:val="0"/>
              <w:marBottom w:val="0"/>
              <w:divBdr>
                <w:top w:val="none" w:sz="0" w:space="0" w:color="auto"/>
                <w:left w:val="none" w:sz="0" w:space="0" w:color="auto"/>
                <w:bottom w:val="none" w:sz="0" w:space="0" w:color="auto"/>
                <w:right w:val="none" w:sz="0" w:space="0" w:color="auto"/>
              </w:divBdr>
              <w:divsChild>
                <w:div w:id="780958712">
                  <w:marLeft w:val="0"/>
                  <w:marRight w:val="0"/>
                  <w:marTop w:val="0"/>
                  <w:marBottom w:val="0"/>
                  <w:divBdr>
                    <w:top w:val="none" w:sz="0" w:space="0" w:color="auto"/>
                    <w:left w:val="none" w:sz="0" w:space="0" w:color="auto"/>
                    <w:bottom w:val="none" w:sz="0" w:space="0" w:color="auto"/>
                    <w:right w:val="none" w:sz="0" w:space="0" w:color="auto"/>
                  </w:divBdr>
                </w:div>
                <w:div w:id="780958715">
                  <w:marLeft w:val="0"/>
                  <w:marRight w:val="0"/>
                  <w:marTop w:val="0"/>
                  <w:marBottom w:val="0"/>
                  <w:divBdr>
                    <w:top w:val="none" w:sz="0" w:space="0" w:color="auto"/>
                    <w:left w:val="none" w:sz="0" w:space="0" w:color="auto"/>
                    <w:bottom w:val="none" w:sz="0" w:space="0" w:color="auto"/>
                    <w:right w:val="none" w:sz="0" w:space="0" w:color="auto"/>
                  </w:divBdr>
                </w:div>
                <w:div w:id="780958717">
                  <w:marLeft w:val="0"/>
                  <w:marRight w:val="0"/>
                  <w:marTop w:val="0"/>
                  <w:marBottom w:val="0"/>
                  <w:divBdr>
                    <w:top w:val="none" w:sz="0" w:space="0" w:color="auto"/>
                    <w:left w:val="none" w:sz="0" w:space="0" w:color="auto"/>
                    <w:bottom w:val="none" w:sz="0" w:space="0" w:color="auto"/>
                    <w:right w:val="none" w:sz="0" w:space="0" w:color="auto"/>
                  </w:divBdr>
                </w:div>
                <w:div w:id="780958719">
                  <w:marLeft w:val="0"/>
                  <w:marRight w:val="0"/>
                  <w:marTop w:val="0"/>
                  <w:marBottom w:val="0"/>
                  <w:divBdr>
                    <w:top w:val="none" w:sz="0" w:space="0" w:color="auto"/>
                    <w:left w:val="none" w:sz="0" w:space="0" w:color="auto"/>
                    <w:bottom w:val="none" w:sz="0" w:space="0" w:color="auto"/>
                    <w:right w:val="none" w:sz="0" w:space="0" w:color="auto"/>
                  </w:divBdr>
                </w:div>
                <w:div w:id="780958729">
                  <w:marLeft w:val="0"/>
                  <w:marRight w:val="0"/>
                  <w:marTop w:val="0"/>
                  <w:marBottom w:val="0"/>
                  <w:divBdr>
                    <w:top w:val="none" w:sz="0" w:space="0" w:color="auto"/>
                    <w:left w:val="none" w:sz="0" w:space="0" w:color="auto"/>
                    <w:bottom w:val="none" w:sz="0" w:space="0" w:color="auto"/>
                    <w:right w:val="none" w:sz="0" w:space="0" w:color="auto"/>
                  </w:divBdr>
                </w:div>
                <w:div w:id="780958732">
                  <w:marLeft w:val="0"/>
                  <w:marRight w:val="0"/>
                  <w:marTop w:val="0"/>
                  <w:marBottom w:val="0"/>
                  <w:divBdr>
                    <w:top w:val="none" w:sz="0" w:space="0" w:color="auto"/>
                    <w:left w:val="none" w:sz="0" w:space="0" w:color="auto"/>
                    <w:bottom w:val="none" w:sz="0" w:space="0" w:color="auto"/>
                    <w:right w:val="none" w:sz="0" w:space="0" w:color="auto"/>
                  </w:divBdr>
                </w:div>
                <w:div w:id="780958733">
                  <w:marLeft w:val="0"/>
                  <w:marRight w:val="0"/>
                  <w:marTop w:val="0"/>
                  <w:marBottom w:val="0"/>
                  <w:divBdr>
                    <w:top w:val="none" w:sz="0" w:space="0" w:color="auto"/>
                    <w:left w:val="none" w:sz="0" w:space="0" w:color="auto"/>
                    <w:bottom w:val="none" w:sz="0" w:space="0" w:color="auto"/>
                    <w:right w:val="none" w:sz="0" w:space="0" w:color="auto"/>
                  </w:divBdr>
                </w:div>
                <w:div w:id="780958734">
                  <w:marLeft w:val="0"/>
                  <w:marRight w:val="0"/>
                  <w:marTop w:val="0"/>
                  <w:marBottom w:val="0"/>
                  <w:divBdr>
                    <w:top w:val="none" w:sz="0" w:space="0" w:color="auto"/>
                    <w:left w:val="none" w:sz="0" w:space="0" w:color="auto"/>
                    <w:bottom w:val="none" w:sz="0" w:space="0" w:color="auto"/>
                    <w:right w:val="none" w:sz="0" w:space="0" w:color="auto"/>
                  </w:divBdr>
                </w:div>
                <w:div w:id="780958735">
                  <w:marLeft w:val="0"/>
                  <w:marRight w:val="0"/>
                  <w:marTop w:val="0"/>
                  <w:marBottom w:val="0"/>
                  <w:divBdr>
                    <w:top w:val="none" w:sz="0" w:space="0" w:color="auto"/>
                    <w:left w:val="none" w:sz="0" w:space="0" w:color="auto"/>
                    <w:bottom w:val="none" w:sz="0" w:space="0" w:color="auto"/>
                    <w:right w:val="none" w:sz="0" w:space="0" w:color="auto"/>
                  </w:divBdr>
                </w:div>
                <w:div w:id="780958742">
                  <w:marLeft w:val="0"/>
                  <w:marRight w:val="0"/>
                  <w:marTop w:val="0"/>
                  <w:marBottom w:val="0"/>
                  <w:divBdr>
                    <w:top w:val="none" w:sz="0" w:space="0" w:color="auto"/>
                    <w:left w:val="none" w:sz="0" w:space="0" w:color="auto"/>
                    <w:bottom w:val="none" w:sz="0" w:space="0" w:color="auto"/>
                    <w:right w:val="none" w:sz="0" w:space="0" w:color="auto"/>
                  </w:divBdr>
                </w:div>
                <w:div w:id="780958752">
                  <w:marLeft w:val="0"/>
                  <w:marRight w:val="0"/>
                  <w:marTop w:val="0"/>
                  <w:marBottom w:val="0"/>
                  <w:divBdr>
                    <w:top w:val="none" w:sz="0" w:space="0" w:color="auto"/>
                    <w:left w:val="none" w:sz="0" w:space="0" w:color="auto"/>
                    <w:bottom w:val="none" w:sz="0" w:space="0" w:color="auto"/>
                    <w:right w:val="none" w:sz="0" w:space="0" w:color="auto"/>
                  </w:divBdr>
                </w:div>
                <w:div w:id="780958758">
                  <w:marLeft w:val="0"/>
                  <w:marRight w:val="0"/>
                  <w:marTop w:val="0"/>
                  <w:marBottom w:val="0"/>
                  <w:divBdr>
                    <w:top w:val="none" w:sz="0" w:space="0" w:color="auto"/>
                    <w:left w:val="none" w:sz="0" w:space="0" w:color="auto"/>
                    <w:bottom w:val="none" w:sz="0" w:space="0" w:color="auto"/>
                    <w:right w:val="none" w:sz="0" w:space="0" w:color="auto"/>
                  </w:divBdr>
                </w:div>
                <w:div w:id="780958760">
                  <w:marLeft w:val="0"/>
                  <w:marRight w:val="0"/>
                  <w:marTop w:val="0"/>
                  <w:marBottom w:val="0"/>
                  <w:divBdr>
                    <w:top w:val="none" w:sz="0" w:space="0" w:color="auto"/>
                    <w:left w:val="none" w:sz="0" w:space="0" w:color="auto"/>
                    <w:bottom w:val="none" w:sz="0" w:space="0" w:color="auto"/>
                    <w:right w:val="none" w:sz="0" w:space="0" w:color="auto"/>
                  </w:divBdr>
                </w:div>
                <w:div w:id="780958762">
                  <w:marLeft w:val="0"/>
                  <w:marRight w:val="0"/>
                  <w:marTop w:val="0"/>
                  <w:marBottom w:val="0"/>
                  <w:divBdr>
                    <w:top w:val="none" w:sz="0" w:space="0" w:color="auto"/>
                    <w:left w:val="none" w:sz="0" w:space="0" w:color="auto"/>
                    <w:bottom w:val="none" w:sz="0" w:space="0" w:color="auto"/>
                    <w:right w:val="none" w:sz="0" w:space="0" w:color="auto"/>
                  </w:divBdr>
                </w:div>
                <w:div w:id="780958763">
                  <w:marLeft w:val="0"/>
                  <w:marRight w:val="0"/>
                  <w:marTop w:val="0"/>
                  <w:marBottom w:val="0"/>
                  <w:divBdr>
                    <w:top w:val="none" w:sz="0" w:space="0" w:color="auto"/>
                    <w:left w:val="none" w:sz="0" w:space="0" w:color="auto"/>
                    <w:bottom w:val="none" w:sz="0" w:space="0" w:color="auto"/>
                    <w:right w:val="none" w:sz="0" w:space="0" w:color="auto"/>
                  </w:divBdr>
                </w:div>
                <w:div w:id="780958770">
                  <w:marLeft w:val="0"/>
                  <w:marRight w:val="0"/>
                  <w:marTop w:val="0"/>
                  <w:marBottom w:val="0"/>
                  <w:divBdr>
                    <w:top w:val="none" w:sz="0" w:space="0" w:color="auto"/>
                    <w:left w:val="none" w:sz="0" w:space="0" w:color="auto"/>
                    <w:bottom w:val="none" w:sz="0" w:space="0" w:color="auto"/>
                    <w:right w:val="none" w:sz="0" w:space="0" w:color="auto"/>
                  </w:divBdr>
                </w:div>
                <w:div w:id="780958772">
                  <w:marLeft w:val="0"/>
                  <w:marRight w:val="0"/>
                  <w:marTop w:val="0"/>
                  <w:marBottom w:val="0"/>
                  <w:divBdr>
                    <w:top w:val="none" w:sz="0" w:space="0" w:color="auto"/>
                    <w:left w:val="none" w:sz="0" w:space="0" w:color="auto"/>
                    <w:bottom w:val="none" w:sz="0" w:space="0" w:color="auto"/>
                    <w:right w:val="none" w:sz="0" w:space="0" w:color="auto"/>
                  </w:divBdr>
                </w:div>
                <w:div w:id="780958778">
                  <w:marLeft w:val="0"/>
                  <w:marRight w:val="0"/>
                  <w:marTop w:val="0"/>
                  <w:marBottom w:val="0"/>
                  <w:divBdr>
                    <w:top w:val="none" w:sz="0" w:space="0" w:color="auto"/>
                    <w:left w:val="none" w:sz="0" w:space="0" w:color="auto"/>
                    <w:bottom w:val="none" w:sz="0" w:space="0" w:color="auto"/>
                    <w:right w:val="none" w:sz="0" w:space="0" w:color="auto"/>
                  </w:divBdr>
                </w:div>
                <w:div w:id="780958782">
                  <w:marLeft w:val="0"/>
                  <w:marRight w:val="0"/>
                  <w:marTop w:val="0"/>
                  <w:marBottom w:val="0"/>
                  <w:divBdr>
                    <w:top w:val="none" w:sz="0" w:space="0" w:color="auto"/>
                    <w:left w:val="none" w:sz="0" w:space="0" w:color="auto"/>
                    <w:bottom w:val="none" w:sz="0" w:space="0" w:color="auto"/>
                    <w:right w:val="none" w:sz="0" w:space="0" w:color="auto"/>
                  </w:divBdr>
                </w:div>
                <w:div w:id="780958790">
                  <w:marLeft w:val="0"/>
                  <w:marRight w:val="0"/>
                  <w:marTop w:val="0"/>
                  <w:marBottom w:val="0"/>
                  <w:divBdr>
                    <w:top w:val="none" w:sz="0" w:space="0" w:color="auto"/>
                    <w:left w:val="none" w:sz="0" w:space="0" w:color="auto"/>
                    <w:bottom w:val="none" w:sz="0" w:space="0" w:color="auto"/>
                    <w:right w:val="none" w:sz="0" w:space="0" w:color="auto"/>
                  </w:divBdr>
                </w:div>
                <w:div w:id="780958791">
                  <w:marLeft w:val="0"/>
                  <w:marRight w:val="0"/>
                  <w:marTop w:val="0"/>
                  <w:marBottom w:val="0"/>
                  <w:divBdr>
                    <w:top w:val="none" w:sz="0" w:space="0" w:color="auto"/>
                    <w:left w:val="none" w:sz="0" w:space="0" w:color="auto"/>
                    <w:bottom w:val="none" w:sz="0" w:space="0" w:color="auto"/>
                    <w:right w:val="none" w:sz="0" w:space="0" w:color="auto"/>
                  </w:divBdr>
                </w:div>
                <w:div w:id="780958794">
                  <w:marLeft w:val="0"/>
                  <w:marRight w:val="0"/>
                  <w:marTop w:val="0"/>
                  <w:marBottom w:val="0"/>
                  <w:divBdr>
                    <w:top w:val="none" w:sz="0" w:space="0" w:color="auto"/>
                    <w:left w:val="none" w:sz="0" w:space="0" w:color="auto"/>
                    <w:bottom w:val="none" w:sz="0" w:space="0" w:color="auto"/>
                    <w:right w:val="none" w:sz="0" w:space="0" w:color="auto"/>
                  </w:divBdr>
                </w:div>
                <w:div w:id="780958800">
                  <w:marLeft w:val="0"/>
                  <w:marRight w:val="0"/>
                  <w:marTop w:val="0"/>
                  <w:marBottom w:val="0"/>
                  <w:divBdr>
                    <w:top w:val="none" w:sz="0" w:space="0" w:color="auto"/>
                    <w:left w:val="none" w:sz="0" w:space="0" w:color="auto"/>
                    <w:bottom w:val="none" w:sz="0" w:space="0" w:color="auto"/>
                    <w:right w:val="none" w:sz="0" w:space="0" w:color="auto"/>
                  </w:divBdr>
                </w:div>
                <w:div w:id="780958802">
                  <w:marLeft w:val="0"/>
                  <w:marRight w:val="0"/>
                  <w:marTop w:val="0"/>
                  <w:marBottom w:val="0"/>
                  <w:divBdr>
                    <w:top w:val="none" w:sz="0" w:space="0" w:color="auto"/>
                    <w:left w:val="none" w:sz="0" w:space="0" w:color="auto"/>
                    <w:bottom w:val="none" w:sz="0" w:space="0" w:color="auto"/>
                    <w:right w:val="none" w:sz="0" w:space="0" w:color="auto"/>
                  </w:divBdr>
                </w:div>
                <w:div w:id="780958803">
                  <w:marLeft w:val="0"/>
                  <w:marRight w:val="0"/>
                  <w:marTop w:val="0"/>
                  <w:marBottom w:val="0"/>
                  <w:divBdr>
                    <w:top w:val="none" w:sz="0" w:space="0" w:color="auto"/>
                    <w:left w:val="none" w:sz="0" w:space="0" w:color="auto"/>
                    <w:bottom w:val="none" w:sz="0" w:space="0" w:color="auto"/>
                    <w:right w:val="none" w:sz="0" w:space="0" w:color="auto"/>
                  </w:divBdr>
                </w:div>
                <w:div w:id="780958807">
                  <w:marLeft w:val="0"/>
                  <w:marRight w:val="0"/>
                  <w:marTop w:val="0"/>
                  <w:marBottom w:val="0"/>
                  <w:divBdr>
                    <w:top w:val="none" w:sz="0" w:space="0" w:color="auto"/>
                    <w:left w:val="none" w:sz="0" w:space="0" w:color="auto"/>
                    <w:bottom w:val="none" w:sz="0" w:space="0" w:color="auto"/>
                    <w:right w:val="none" w:sz="0" w:space="0" w:color="auto"/>
                  </w:divBdr>
                </w:div>
                <w:div w:id="780958809">
                  <w:marLeft w:val="0"/>
                  <w:marRight w:val="0"/>
                  <w:marTop w:val="0"/>
                  <w:marBottom w:val="0"/>
                  <w:divBdr>
                    <w:top w:val="none" w:sz="0" w:space="0" w:color="auto"/>
                    <w:left w:val="none" w:sz="0" w:space="0" w:color="auto"/>
                    <w:bottom w:val="none" w:sz="0" w:space="0" w:color="auto"/>
                    <w:right w:val="none" w:sz="0" w:space="0" w:color="auto"/>
                  </w:divBdr>
                </w:div>
                <w:div w:id="780958811">
                  <w:marLeft w:val="0"/>
                  <w:marRight w:val="0"/>
                  <w:marTop w:val="0"/>
                  <w:marBottom w:val="0"/>
                  <w:divBdr>
                    <w:top w:val="none" w:sz="0" w:space="0" w:color="auto"/>
                    <w:left w:val="none" w:sz="0" w:space="0" w:color="auto"/>
                    <w:bottom w:val="none" w:sz="0" w:space="0" w:color="auto"/>
                    <w:right w:val="none" w:sz="0" w:space="0" w:color="auto"/>
                  </w:divBdr>
                </w:div>
                <w:div w:id="780958812">
                  <w:marLeft w:val="0"/>
                  <w:marRight w:val="0"/>
                  <w:marTop w:val="0"/>
                  <w:marBottom w:val="0"/>
                  <w:divBdr>
                    <w:top w:val="none" w:sz="0" w:space="0" w:color="auto"/>
                    <w:left w:val="none" w:sz="0" w:space="0" w:color="auto"/>
                    <w:bottom w:val="none" w:sz="0" w:space="0" w:color="auto"/>
                    <w:right w:val="none" w:sz="0" w:space="0" w:color="auto"/>
                  </w:divBdr>
                </w:div>
                <w:div w:id="780958815">
                  <w:marLeft w:val="0"/>
                  <w:marRight w:val="0"/>
                  <w:marTop w:val="0"/>
                  <w:marBottom w:val="0"/>
                  <w:divBdr>
                    <w:top w:val="none" w:sz="0" w:space="0" w:color="auto"/>
                    <w:left w:val="none" w:sz="0" w:space="0" w:color="auto"/>
                    <w:bottom w:val="none" w:sz="0" w:space="0" w:color="auto"/>
                    <w:right w:val="none" w:sz="0" w:space="0" w:color="auto"/>
                  </w:divBdr>
                </w:div>
                <w:div w:id="780958816">
                  <w:marLeft w:val="0"/>
                  <w:marRight w:val="0"/>
                  <w:marTop w:val="0"/>
                  <w:marBottom w:val="0"/>
                  <w:divBdr>
                    <w:top w:val="none" w:sz="0" w:space="0" w:color="auto"/>
                    <w:left w:val="none" w:sz="0" w:space="0" w:color="auto"/>
                    <w:bottom w:val="none" w:sz="0" w:space="0" w:color="auto"/>
                    <w:right w:val="none" w:sz="0" w:space="0" w:color="auto"/>
                  </w:divBdr>
                </w:div>
                <w:div w:id="780958819">
                  <w:marLeft w:val="0"/>
                  <w:marRight w:val="0"/>
                  <w:marTop w:val="0"/>
                  <w:marBottom w:val="0"/>
                  <w:divBdr>
                    <w:top w:val="none" w:sz="0" w:space="0" w:color="auto"/>
                    <w:left w:val="none" w:sz="0" w:space="0" w:color="auto"/>
                    <w:bottom w:val="none" w:sz="0" w:space="0" w:color="auto"/>
                    <w:right w:val="none" w:sz="0" w:space="0" w:color="auto"/>
                  </w:divBdr>
                </w:div>
                <w:div w:id="780958823">
                  <w:marLeft w:val="0"/>
                  <w:marRight w:val="0"/>
                  <w:marTop w:val="0"/>
                  <w:marBottom w:val="0"/>
                  <w:divBdr>
                    <w:top w:val="none" w:sz="0" w:space="0" w:color="auto"/>
                    <w:left w:val="none" w:sz="0" w:space="0" w:color="auto"/>
                    <w:bottom w:val="none" w:sz="0" w:space="0" w:color="auto"/>
                    <w:right w:val="none" w:sz="0" w:space="0" w:color="auto"/>
                  </w:divBdr>
                </w:div>
                <w:div w:id="780958827">
                  <w:marLeft w:val="0"/>
                  <w:marRight w:val="0"/>
                  <w:marTop w:val="0"/>
                  <w:marBottom w:val="0"/>
                  <w:divBdr>
                    <w:top w:val="none" w:sz="0" w:space="0" w:color="auto"/>
                    <w:left w:val="none" w:sz="0" w:space="0" w:color="auto"/>
                    <w:bottom w:val="none" w:sz="0" w:space="0" w:color="auto"/>
                    <w:right w:val="none" w:sz="0" w:space="0" w:color="auto"/>
                  </w:divBdr>
                </w:div>
                <w:div w:id="780958829">
                  <w:marLeft w:val="0"/>
                  <w:marRight w:val="0"/>
                  <w:marTop w:val="0"/>
                  <w:marBottom w:val="0"/>
                  <w:divBdr>
                    <w:top w:val="none" w:sz="0" w:space="0" w:color="auto"/>
                    <w:left w:val="none" w:sz="0" w:space="0" w:color="auto"/>
                    <w:bottom w:val="none" w:sz="0" w:space="0" w:color="auto"/>
                    <w:right w:val="none" w:sz="0" w:space="0" w:color="auto"/>
                  </w:divBdr>
                </w:div>
                <w:div w:id="780958833">
                  <w:marLeft w:val="0"/>
                  <w:marRight w:val="0"/>
                  <w:marTop w:val="0"/>
                  <w:marBottom w:val="0"/>
                  <w:divBdr>
                    <w:top w:val="none" w:sz="0" w:space="0" w:color="auto"/>
                    <w:left w:val="none" w:sz="0" w:space="0" w:color="auto"/>
                    <w:bottom w:val="none" w:sz="0" w:space="0" w:color="auto"/>
                    <w:right w:val="none" w:sz="0" w:space="0" w:color="auto"/>
                  </w:divBdr>
                </w:div>
                <w:div w:id="780958835">
                  <w:marLeft w:val="0"/>
                  <w:marRight w:val="0"/>
                  <w:marTop w:val="0"/>
                  <w:marBottom w:val="0"/>
                  <w:divBdr>
                    <w:top w:val="none" w:sz="0" w:space="0" w:color="auto"/>
                    <w:left w:val="none" w:sz="0" w:space="0" w:color="auto"/>
                    <w:bottom w:val="none" w:sz="0" w:space="0" w:color="auto"/>
                    <w:right w:val="none" w:sz="0" w:space="0" w:color="auto"/>
                  </w:divBdr>
                </w:div>
                <w:div w:id="780958838">
                  <w:marLeft w:val="0"/>
                  <w:marRight w:val="0"/>
                  <w:marTop w:val="0"/>
                  <w:marBottom w:val="0"/>
                  <w:divBdr>
                    <w:top w:val="none" w:sz="0" w:space="0" w:color="auto"/>
                    <w:left w:val="none" w:sz="0" w:space="0" w:color="auto"/>
                    <w:bottom w:val="none" w:sz="0" w:space="0" w:color="auto"/>
                    <w:right w:val="none" w:sz="0" w:space="0" w:color="auto"/>
                  </w:divBdr>
                </w:div>
                <w:div w:id="780958839">
                  <w:marLeft w:val="0"/>
                  <w:marRight w:val="0"/>
                  <w:marTop w:val="0"/>
                  <w:marBottom w:val="0"/>
                  <w:divBdr>
                    <w:top w:val="none" w:sz="0" w:space="0" w:color="auto"/>
                    <w:left w:val="none" w:sz="0" w:space="0" w:color="auto"/>
                    <w:bottom w:val="none" w:sz="0" w:space="0" w:color="auto"/>
                    <w:right w:val="none" w:sz="0" w:space="0" w:color="auto"/>
                  </w:divBdr>
                </w:div>
                <w:div w:id="780958847">
                  <w:marLeft w:val="0"/>
                  <w:marRight w:val="0"/>
                  <w:marTop w:val="0"/>
                  <w:marBottom w:val="0"/>
                  <w:divBdr>
                    <w:top w:val="none" w:sz="0" w:space="0" w:color="auto"/>
                    <w:left w:val="none" w:sz="0" w:space="0" w:color="auto"/>
                    <w:bottom w:val="none" w:sz="0" w:space="0" w:color="auto"/>
                    <w:right w:val="none" w:sz="0" w:space="0" w:color="auto"/>
                  </w:divBdr>
                </w:div>
                <w:div w:id="780958848">
                  <w:marLeft w:val="0"/>
                  <w:marRight w:val="0"/>
                  <w:marTop w:val="0"/>
                  <w:marBottom w:val="0"/>
                  <w:divBdr>
                    <w:top w:val="none" w:sz="0" w:space="0" w:color="auto"/>
                    <w:left w:val="none" w:sz="0" w:space="0" w:color="auto"/>
                    <w:bottom w:val="none" w:sz="0" w:space="0" w:color="auto"/>
                    <w:right w:val="none" w:sz="0" w:space="0" w:color="auto"/>
                  </w:divBdr>
                </w:div>
                <w:div w:id="780958850">
                  <w:marLeft w:val="0"/>
                  <w:marRight w:val="0"/>
                  <w:marTop w:val="0"/>
                  <w:marBottom w:val="0"/>
                  <w:divBdr>
                    <w:top w:val="none" w:sz="0" w:space="0" w:color="auto"/>
                    <w:left w:val="none" w:sz="0" w:space="0" w:color="auto"/>
                    <w:bottom w:val="none" w:sz="0" w:space="0" w:color="auto"/>
                    <w:right w:val="none" w:sz="0" w:space="0" w:color="auto"/>
                  </w:divBdr>
                </w:div>
                <w:div w:id="780958851">
                  <w:marLeft w:val="0"/>
                  <w:marRight w:val="0"/>
                  <w:marTop w:val="0"/>
                  <w:marBottom w:val="0"/>
                  <w:divBdr>
                    <w:top w:val="none" w:sz="0" w:space="0" w:color="auto"/>
                    <w:left w:val="none" w:sz="0" w:space="0" w:color="auto"/>
                    <w:bottom w:val="none" w:sz="0" w:space="0" w:color="auto"/>
                    <w:right w:val="none" w:sz="0" w:space="0" w:color="auto"/>
                  </w:divBdr>
                </w:div>
                <w:div w:id="780958855">
                  <w:marLeft w:val="0"/>
                  <w:marRight w:val="0"/>
                  <w:marTop w:val="0"/>
                  <w:marBottom w:val="0"/>
                  <w:divBdr>
                    <w:top w:val="none" w:sz="0" w:space="0" w:color="auto"/>
                    <w:left w:val="none" w:sz="0" w:space="0" w:color="auto"/>
                    <w:bottom w:val="none" w:sz="0" w:space="0" w:color="auto"/>
                    <w:right w:val="none" w:sz="0" w:space="0" w:color="auto"/>
                  </w:divBdr>
                </w:div>
                <w:div w:id="780958856">
                  <w:marLeft w:val="0"/>
                  <w:marRight w:val="0"/>
                  <w:marTop w:val="0"/>
                  <w:marBottom w:val="0"/>
                  <w:divBdr>
                    <w:top w:val="none" w:sz="0" w:space="0" w:color="auto"/>
                    <w:left w:val="none" w:sz="0" w:space="0" w:color="auto"/>
                    <w:bottom w:val="none" w:sz="0" w:space="0" w:color="auto"/>
                    <w:right w:val="none" w:sz="0" w:space="0" w:color="auto"/>
                  </w:divBdr>
                </w:div>
                <w:div w:id="780958862">
                  <w:marLeft w:val="0"/>
                  <w:marRight w:val="0"/>
                  <w:marTop w:val="0"/>
                  <w:marBottom w:val="0"/>
                  <w:divBdr>
                    <w:top w:val="none" w:sz="0" w:space="0" w:color="auto"/>
                    <w:left w:val="none" w:sz="0" w:space="0" w:color="auto"/>
                    <w:bottom w:val="none" w:sz="0" w:space="0" w:color="auto"/>
                    <w:right w:val="none" w:sz="0" w:space="0" w:color="auto"/>
                  </w:divBdr>
                </w:div>
                <w:div w:id="780958869">
                  <w:marLeft w:val="0"/>
                  <w:marRight w:val="0"/>
                  <w:marTop w:val="0"/>
                  <w:marBottom w:val="0"/>
                  <w:divBdr>
                    <w:top w:val="none" w:sz="0" w:space="0" w:color="auto"/>
                    <w:left w:val="none" w:sz="0" w:space="0" w:color="auto"/>
                    <w:bottom w:val="none" w:sz="0" w:space="0" w:color="auto"/>
                    <w:right w:val="none" w:sz="0" w:space="0" w:color="auto"/>
                  </w:divBdr>
                </w:div>
                <w:div w:id="780958872">
                  <w:marLeft w:val="0"/>
                  <w:marRight w:val="0"/>
                  <w:marTop w:val="0"/>
                  <w:marBottom w:val="0"/>
                  <w:divBdr>
                    <w:top w:val="none" w:sz="0" w:space="0" w:color="auto"/>
                    <w:left w:val="none" w:sz="0" w:space="0" w:color="auto"/>
                    <w:bottom w:val="none" w:sz="0" w:space="0" w:color="auto"/>
                    <w:right w:val="none" w:sz="0" w:space="0" w:color="auto"/>
                  </w:divBdr>
                </w:div>
                <w:div w:id="780958877">
                  <w:marLeft w:val="0"/>
                  <w:marRight w:val="0"/>
                  <w:marTop w:val="0"/>
                  <w:marBottom w:val="0"/>
                  <w:divBdr>
                    <w:top w:val="none" w:sz="0" w:space="0" w:color="auto"/>
                    <w:left w:val="none" w:sz="0" w:space="0" w:color="auto"/>
                    <w:bottom w:val="none" w:sz="0" w:space="0" w:color="auto"/>
                    <w:right w:val="none" w:sz="0" w:space="0" w:color="auto"/>
                  </w:divBdr>
                </w:div>
                <w:div w:id="780958878">
                  <w:marLeft w:val="0"/>
                  <w:marRight w:val="0"/>
                  <w:marTop w:val="0"/>
                  <w:marBottom w:val="0"/>
                  <w:divBdr>
                    <w:top w:val="none" w:sz="0" w:space="0" w:color="auto"/>
                    <w:left w:val="none" w:sz="0" w:space="0" w:color="auto"/>
                    <w:bottom w:val="none" w:sz="0" w:space="0" w:color="auto"/>
                    <w:right w:val="none" w:sz="0" w:space="0" w:color="auto"/>
                  </w:divBdr>
                </w:div>
                <w:div w:id="780958880">
                  <w:marLeft w:val="0"/>
                  <w:marRight w:val="0"/>
                  <w:marTop w:val="0"/>
                  <w:marBottom w:val="0"/>
                  <w:divBdr>
                    <w:top w:val="none" w:sz="0" w:space="0" w:color="auto"/>
                    <w:left w:val="none" w:sz="0" w:space="0" w:color="auto"/>
                    <w:bottom w:val="none" w:sz="0" w:space="0" w:color="auto"/>
                    <w:right w:val="none" w:sz="0" w:space="0" w:color="auto"/>
                  </w:divBdr>
                </w:div>
                <w:div w:id="780958886">
                  <w:marLeft w:val="0"/>
                  <w:marRight w:val="0"/>
                  <w:marTop w:val="0"/>
                  <w:marBottom w:val="0"/>
                  <w:divBdr>
                    <w:top w:val="none" w:sz="0" w:space="0" w:color="auto"/>
                    <w:left w:val="none" w:sz="0" w:space="0" w:color="auto"/>
                    <w:bottom w:val="none" w:sz="0" w:space="0" w:color="auto"/>
                    <w:right w:val="none" w:sz="0" w:space="0" w:color="auto"/>
                  </w:divBdr>
                </w:div>
                <w:div w:id="780958887">
                  <w:marLeft w:val="0"/>
                  <w:marRight w:val="0"/>
                  <w:marTop w:val="0"/>
                  <w:marBottom w:val="0"/>
                  <w:divBdr>
                    <w:top w:val="none" w:sz="0" w:space="0" w:color="auto"/>
                    <w:left w:val="none" w:sz="0" w:space="0" w:color="auto"/>
                    <w:bottom w:val="none" w:sz="0" w:space="0" w:color="auto"/>
                    <w:right w:val="none" w:sz="0" w:space="0" w:color="auto"/>
                  </w:divBdr>
                </w:div>
                <w:div w:id="780958888">
                  <w:marLeft w:val="0"/>
                  <w:marRight w:val="0"/>
                  <w:marTop w:val="0"/>
                  <w:marBottom w:val="0"/>
                  <w:divBdr>
                    <w:top w:val="none" w:sz="0" w:space="0" w:color="auto"/>
                    <w:left w:val="none" w:sz="0" w:space="0" w:color="auto"/>
                    <w:bottom w:val="none" w:sz="0" w:space="0" w:color="auto"/>
                    <w:right w:val="none" w:sz="0" w:space="0" w:color="auto"/>
                  </w:divBdr>
                </w:div>
                <w:div w:id="780958889">
                  <w:marLeft w:val="0"/>
                  <w:marRight w:val="0"/>
                  <w:marTop w:val="0"/>
                  <w:marBottom w:val="0"/>
                  <w:divBdr>
                    <w:top w:val="none" w:sz="0" w:space="0" w:color="auto"/>
                    <w:left w:val="none" w:sz="0" w:space="0" w:color="auto"/>
                    <w:bottom w:val="none" w:sz="0" w:space="0" w:color="auto"/>
                    <w:right w:val="none" w:sz="0" w:space="0" w:color="auto"/>
                  </w:divBdr>
                </w:div>
                <w:div w:id="780958897">
                  <w:marLeft w:val="0"/>
                  <w:marRight w:val="0"/>
                  <w:marTop w:val="0"/>
                  <w:marBottom w:val="0"/>
                  <w:divBdr>
                    <w:top w:val="none" w:sz="0" w:space="0" w:color="auto"/>
                    <w:left w:val="none" w:sz="0" w:space="0" w:color="auto"/>
                    <w:bottom w:val="none" w:sz="0" w:space="0" w:color="auto"/>
                    <w:right w:val="none" w:sz="0" w:space="0" w:color="auto"/>
                  </w:divBdr>
                </w:div>
                <w:div w:id="780958913">
                  <w:marLeft w:val="0"/>
                  <w:marRight w:val="0"/>
                  <w:marTop w:val="0"/>
                  <w:marBottom w:val="0"/>
                  <w:divBdr>
                    <w:top w:val="none" w:sz="0" w:space="0" w:color="auto"/>
                    <w:left w:val="none" w:sz="0" w:space="0" w:color="auto"/>
                    <w:bottom w:val="none" w:sz="0" w:space="0" w:color="auto"/>
                    <w:right w:val="none" w:sz="0" w:space="0" w:color="auto"/>
                  </w:divBdr>
                </w:div>
                <w:div w:id="780958914">
                  <w:marLeft w:val="0"/>
                  <w:marRight w:val="0"/>
                  <w:marTop w:val="0"/>
                  <w:marBottom w:val="0"/>
                  <w:divBdr>
                    <w:top w:val="none" w:sz="0" w:space="0" w:color="auto"/>
                    <w:left w:val="none" w:sz="0" w:space="0" w:color="auto"/>
                    <w:bottom w:val="none" w:sz="0" w:space="0" w:color="auto"/>
                    <w:right w:val="none" w:sz="0" w:space="0" w:color="auto"/>
                  </w:divBdr>
                </w:div>
                <w:div w:id="780958919">
                  <w:marLeft w:val="0"/>
                  <w:marRight w:val="0"/>
                  <w:marTop w:val="0"/>
                  <w:marBottom w:val="0"/>
                  <w:divBdr>
                    <w:top w:val="none" w:sz="0" w:space="0" w:color="auto"/>
                    <w:left w:val="none" w:sz="0" w:space="0" w:color="auto"/>
                    <w:bottom w:val="none" w:sz="0" w:space="0" w:color="auto"/>
                    <w:right w:val="none" w:sz="0" w:space="0" w:color="auto"/>
                  </w:divBdr>
                </w:div>
                <w:div w:id="780958922">
                  <w:marLeft w:val="0"/>
                  <w:marRight w:val="0"/>
                  <w:marTop w:val="0"/>
                  <w:marBottom w:val="0"/>
                  <w:divBdr>
                    <w:top w:val="none" w:sz="0" w:space="0" w:color="auto"/>
                    <w:left w:val="none" w:sz="0" w:space="0" w:color="auto"/>
                    <w:bottom w:val="none" w:sz="0" w:space="0" w:color="auto"/>
                    <w:right w:val="none" w:sz="0" w:space="0" w:color="auto"/>
                  </w:divBdr>
                </w:div>
                <w:div w:id="780958925">
                  <w:marLeft w:val="0"/>
                  <w:marRight w:val="0"/>
                  <w:marTop w:val="0"/>
                  <w:marBottom w:val="0"/>
                  <w:divBdr>
                    <w:top w:val="none" w:sz="0" w:space="0" w:color="auto"/>
                    <w:left w:val="none" w:sz="0" w:space="0" w:color="auto"/>
                    <w:bottom w:val="none" w:sz="0" w:space="0" w:color="auto"/>
                    <w:right w:val="none" w:sz="0" w:space="0" w:color="auto"/>
                  </w:divBdr>
                </w:div>
                <w:div w:id="780958926">
                  <w:marLeft w:val="0"/>
                  <w:marRight w:val="0"/>
                  <w:marTop w:val="0"/>
                  <w:marBottom w:val="0"/>
                  <w:divBdr>
                    <w:top w:val="none" w:sz="0" w:space="0" w:color="auto"/>
                    <w:left w:val="none" w:sz="0" w:space="0" w:color="auto"/>
                    <w:bottom w:val="none" w:sz="0" w:space="0" w:color="auto"/>
                    <w:right w:val="none" w:sz="0" w:space="0" w:color="auto"/>
                  </w:divBdr>
                </w:div>
                <w:div w:id="780958933">
                  <w:marLeft w:val="0"/>
                  <w:marRight w:val="0"/>
                  <w:marTop w:val="0"/>
                  <w:marBottom w:val="0"/>
                  <w:divBdr>
                    <w:top w:val="none" w:sz="0" w:space="0" w:color="auto"/>
                    <w:left w:val="none" w:sz="0" w:space="0" w:color="auto"/>
                    <w:bottom w:val="none" w:sz="0" w:space="0" w:color="auto"/>
                    <w:right w:val="none" w:sz="0" w:space="0" w:color="auto"/>
                  </w:divBdr>
                </w:div>
                <w:div w:id="780958934">
                  <w:marLeft w:val="0"/>
                  <w:marRight w:val="0"/>
                  <w:marTop w:val="0"/>
                  <w:marBottom w:val="0"/>
                  <w:divBdr>
                    <w:top w:val="none" w:sz="0" w:space="0" w:color="auto"/>
                    <w:left w:val="none" w:sz="0" w:space="0" w:color="auto"/>
                    <w:bottom w:val="none" w:sz="0" w:space="0" w:color="auto"/>
                    <w:right w:val="none" w:sz="0" w:space="0" w:color="auto"/>
                  </w:divBdr>
                </w:div>
                <w:div w:id="780958941">
                  <w:marLeft w:val="0"/>
                  <w:marRight w:val="0"/>
                  <w:marTop w:val="0"/>
                  <w:marBottom w:val="0"/>
                  <w:divBdr>
                    <w:top w:val="none" w:sz="0" w:space="0" w:color="auto"/>
                    <w:left w:val="none" w:sz="0" w:space="0" w:color="auto"/>
                    <w:bottom w:val="none" w:sz="0" w:space="0" w:color="auto"/>
                    <w:right w:val="none" w:sz="0" w:space="0" w:color="auto"/>
                  </w:divBdr>
                </w:div>
                <w:div w:id="780958943">
                  <w:marLeft w:val="0"/>
                  <w:marRight w:val="0"/>
                  <w:marTop w:val="0"/>
                  <w:marBottom w:val="0"/>
                  <w:divBdr>
                    <w:top w:val="none" w:sz="0" w:space="0" w:color="auto"/>
                    <w:left w:val="none" w:sz="0" w:space="0" w:color="auto"/>
                    <w:bottom w:val="none" w:sz="0" w:space="0" w:color="auto"/>
                    <w:right w:val="none" w:sz="0" w:space="0" w:color="auto"/>
                  </w:divBdr>
                </w:div>
                <w:div w:id="780958948">
                  <w:marLeft w:val="0"/>
                  <w:marRight w:val="0"/>
                  <w:marTop w:val="0"/>
                  <w:marBottom w:val="0"/>
                  <w:divBdr>
                    <w:top w:val="none" w:sz="0" w:space="0" w:color="auto"/>
                    <w:left w:val="none" w:sz="0" w:space="0" w:color="auto"/>
                    <w:bottom w:val="none" w:sz="0" w:space="0" w:color="auto"/>
                    <w:right w:val="none" w:sz="0" w:space="0" w:color="auto"/>
                  </w:divBdr>
                </w:div>
                <w:div w:id="780958951">
                  <w:marLeft w:val="0"/>
                  <w:marRight w:val="0"/>
                  <w:marTop w:val="0"/>
                  <w:marBottom w:val="0"/>
                  <w:divBdr>
                    <w:top w:val="none" w:sz="0" w:space="0" w:color="auto"/>
                    <w:left w:val="none" w:sz="0" w:space="0" w:color="auto"/>
                    <w:bottom w:val="none" w:sz="0" w:space="0" w:color="auto"/>
                    <w:right w:val="none" w:sz="0" w:space="0" w:color="auto"/>
                  </w:divBdr>
                </w:div>
                <w:div w:id="780958952">
                  <w:marLeft w:val="0"/>
                  <w:marRight w:val="0"/>
                  <w:marTop w:val="0"/>
                  <w:marBottom w:val="0"/>
                  <w:divBdr>
                    <w:top w:val="none" w:sz="0" w:space="0" w:color="auto"/>
                    <w:left w:val="none" w:sz="0" w:space="0" w:color="auto"/>
                    <w:bottom w:val="none" w:sz="0" w:space="0" w:color="auto"/>
                    <w:right w:val="none" w:sz="0" w:space="0" w:color="auto"/>
                  </w:divBdr>
                </w:div>
                <w:div w:id="780958954">
                  <w:marLeft w:val="0"/>
                  <w:marRight w:val="0"/>
                  <w:marTop w:val="0"/>
                  <w:marBottom w:val="0"/>
                  <w:divBdr>
                    <w:top w:val="none" w:sz="0" w:space="0" w:color="auto"/>
                    <w:left w:val="none" w:sz="0" w:space="0" w:color="auto"/>
                    <w:bottom w:val="none" w:sz="0" w:space="0" w:color="auto"/>
                    <w:right w:val="none" w:sz="0" w:space="0" w:color="auto"/>
                  </w:divBdr>
                </w:div>
                <w:div w:id="780958958">
                  <w:marLeft w:val="0"/>
                  <w:marRight w:val="0"/>
                  <w:marTop w:val="0"/>
                  <w:marBottom w:val="0"/>
                  <w:divBdr>
                    <w:top w:val="none" w:sz="0" w:space="0" w:color="auto"/>
                    <w:left w:val="none" w:sz="0" w:space="0" w:color="auto"/>
                    <w:bottom w:val="none" w:sz="0" w:space="0" w:color="auto"/>
                    <w:right w:val="none" w:sz="0" w:space="0" w:color="auto"/>
                  </w:divBdr>
                </w:div>
                <w:div w:id="780958966">
                  <w:marLeft w:val="0"/>
                  <w:marRight w:val="0"/>
                  <w:marTop w:val="0"/>
                  <w:marBottom w:val="0"/>
                  <w:divBdr>
                    <w:top w:val="none" w:sz="0" w:space="0" w:color="auto"/>
                    <w:left w:val="none" w:sz="0" w:space="0" w:color="auto"/>
                    <w:bottom w:val="none" w:sz="0" w:space="0" w:color="auto"/>
                    <w:right w:val="none" w:sz="0" w:space="0" w:color="auto"/>
                  </w:divBdr>
                </w:div>
                <w:div w:id="780958969">
                  <w:marLeft w:val="0"/>
                  <w:marRight w:val="0"/>
                  <w:marTop w:val="0"/>
                  <w:marBottom w:val="0"/>
                  <w:divBdr>
                    <w:top w:val="none" w:sz="0" w:space="0" w:color="auto"/>
                    <w:left w:val="none" w:sz="0" w:space="0" w:color="auto"/>
                    <w:bottom w:val="none" w:sz="0" w:space="0" w:color="auto"/>
                    <w:right w:val="none" w:sz="0" w:space="0" w:color="auto"/>
                  </w:divBdr>
                </w:div>
                <w:div w:id="780958970">
                  <w:marLeft w:val="0"/>
                  <w:marRight w:val="0"/>
                  <w:marTop w:val="0"/>
                  <w:marBottom w:val="0"/>
                  <w:divBdr>
                    <w:top w:val="none" w:sz="0" w:space="0" w:color="auto"/>
                    <w:left w:val="none" w:sz="0" w:space="0" w:color="auto"/>
                    <w:bottom w:val="none" w:sz="0" w:space="0" w:color="auto"/>
                    <w:right w:val="none" w:sz="0" w:space="0" w:color="auto"/>
                  </w:divBdr>
                </w:div>
                <w:div w:id="780958977">
                  <w:marLeft w:val="0"/>
                  <w:marRight w:val="0"/>
                  <w:marTop w:val="0"/>
                  <w:marBottom w:val="0"/>
                  <w:divBdr>
                    <w:top w:val="none" w:sz="0" w:space="0" w:color="auto"/>
                    <w:left w:val="none" w:sz="0" w:space="0" w:color="auto"/>
                    <w:bottom w:val="none" w:sz="0" w:space="0" w:color="auto"/>
                    <w:right w:val="none" w:sz="0" w:space="0" w:color="auto"/>
                  </w:divBdr>
                </w:div>
                <w:div w:id="780958978">
                  <w:marLeft w:val="0"/>
                  <w:marRight w:val="0"/>
                  <w:marTop w:val="0"/>
                  <w:marBottom w:val="0"/>
                  <w:divBdr>
                    <w:top w:val="none" w:sz="0" w:space="0" w:color="auto"/>
                    <w:left w:val="none" w:sz="0" w:space="0" w:color="auto"/>
                    <w:bottom w:val="none" w:sz="0" w:space="0" w:color="auto"/>
                    <w:right w:val="none" w:sz="0" w:space="0" w:color="auto"/>
                  </w:divBdr>
                </w:div>
                <w:div w:id="780958979">
                  <w:marLeft w:val="0"/>
                  <w:marRight w:val="0"/>
                  <w:marTop w:val="0"/>
                  <w:marBottom w:val="0"/>
                  <w:divBdr>
                    <w:top w:val="none" w:sz="0" w:space="0" w:color="auto"/>
                    <w:left w:val="none" w:sz="0" w:space="0" w:color="auto"/>
                    <w:bottom w:val="none" w:sz="0" w:space="0" w:color="auto"/>
                    <w:right w:val="none" w:sz="0" w:space="0" w:color="auto"/>
                  </w:divBdr>
                </w:div>
                <w:div w:id="780958985">
                  <w:marLeft w:val="0"/>
                  <w:marRight w:val="0"/>
                  <w:marTop w:val="0"/>
                  <w:marBottom w:val="0"/>
                  <w:divBdr>
                    <w:top w:val="none" w:sz="0" w:space="0" w:color="auto"/>
                    <w:left w:val="none" w:sz="0" w:space="0" w:color="auto"/>
                    <w:bottom w:val="none" w:sz="0" w:space="0" w:color="auto"/>
                    <w:right w:val="none" w:sz="0" w:space="0" w:color="auto"/>
                  </w:divBdr>
                </w:div>
                <w:div w:id="780958989">
                  <w:marLeft w:val="0"/>
                  <w:marRight w:val="0"/>
                  <w:marTop w:val="0"/>
                  <w:marBottom w:val="0"/>
                  <w:divBdr>
                    <w:top w:val="none" w:sz="0" w:space="0" w:color="auto"/>
                    <w:left w:val="none" w:sz="0" w:space="0" w:color="auto"/>
                    <w:bottom w:val="none" w:sz="0" w:space="0" w:color="auto"/>
                    <w:right w:val="none" w:sz="0" w:space="0" w:color="auto"/>
                  </w:divBdr>
                </w:div>
                <w:div w:id="780958995">
                  <w:marLeft w:val="0"/>
                  <w:marRight w:val="0"/>
                  <w:marTop w:val="0"/>
                  <w:marBottom w:val="0"/>
                  <w:divBdr>
                    <w:top w:val="none" w:sz="0" w:space="0" w:color="auto"/>
                    <w:left w:val="none" w:sz="0" w:space="0" w:color="auto"/>
                    <w:bottom w:val="none" w:sz="0" w:space="0" w:color="auto"/>
                    <w:right w:val="none" w:sz="0" w:space="0" w:color="auto"/>
                  </w:divBdr>
                </w:div>
                <w:div w:id="780959006">
                  <w:marLeft w:val="0"/>
                  <w:marRight w:val="0"/>
                  <w:marTop w:val="0"/>
                  <w:marBottom w:val="0"/>
                  <w:divBdr>
                    <w:top w:val="none" w:sz="0" w:space="0" w:color="auto"/>
                    <w:left w:val="none" w:sz="0" w:space="0" w:color="auto"/>
                    <w:bottom w:val="none" w:sz="0" w:space="0" w:color="auto"/>
                    <w:right w:val="none" w:sz="0" w:space="0" w:color="auto"/>
                  </w:divBdr>
                </w:div>
                <w:div w:id="780959008">
                  <w:marLeft w:val="0"/>
                  <w:marRight w:val="0"/>
                  <w:marTop w:val="0"/>
                  <w:marBottom w:val="0"/>
                  <w:divBdr>
                    <w:top w:val="none" w:sz="0" w:space="0" w:color="auto"/>
                    <w:left w:val="none" w:sz="0" w:space="0" w:color="auto"/>
                    <w:bottom w:val="none" w:sz="0" w:space="0" w:color="auto"/>
                    <w:right w:val="none" w:sz="0" w:space="0" w:color="auto"/>
                  </w:divBdr>
                </w:div>
                <w:div w:id="780959017">
                  <w:marLeft w:val="0"/>
                  <w:marRight w:val="0"/>
                  <w:marTop w:val="0"/>
                  <w:marBottom w:val="0"/>
                  <w:divBdr>
                    <w:top w:val="none" w:sz="0" w:space="0" w:color="auto"/>
                    <w:left w:val="none" w:sz="0" w:space="0" w:color="auto"/>
                    <w:bottom w:val="none" w:sz="0" w:space="0" w:color="auto"/>
                    <w:right w:val="none" w:sz="0" w:space="0" w:color="auto"/>
                  </w:divBdr>
                </w:div>
                <w:div w:id="780959025">
                  <w:marLeft w:val="0"/>
                  <w:marRight w:val="0"/>
                  <w:marTop w:val="0"/>
                  <w:marBottom w:val="0"/>
                  <w:divBdr>
                    <w:top w:val="none" w:sz="0" w:space="0" w:color="auto"/>
                    <w:left w:val="none" w:sz="0" w:space="0" w:color="auto"/>
                    <w:bottom w:val="none" w:sz="0" w:space="0" w:color="auto"/>
                    <w:right w:val="none" w:sz="0" w:space="0" w:color="auto"/>
                  </w:divBdr>
                </w:div>
                <w:div w:id="780959031">
                  <w:marLeft w:val="0"/>
                  <w:marRight w:val="0"/>
                  <w:marTop w:val="0"/>
                  <w:marBottom w:val="0"/>
                  <w:divBdr>
                    <w:top w:val="none" w:sz="0" w:space="0" w:color="auto"/>
                    <w:left w:val="none" w:sz="0" w:space="0" w:color="auto"/>
                    <w:bottom w:val="none" w:sz="0" w:space="0" w:color="auto"/>
                    <w:right w:val="none" w:sz="0" w:space="0" w:color="auto"/>
                  </w:divBdr>
                </w:div>
                <w:div w:id="780959032">
                  <w:marLeft w:val="0"/>
                  <w:marRight w:val="0"/>
                  <w:marTop w:val="0"/>
                  <w:marBottom w:val="0"/>
                  <w:divBdr>
                    <w:top w:val="none" w:sz="0" w:space="0" w:color="auto"/>
                    <w:left w:val="none" w:sz="0" w:space="0" w:color="auto"/>
                    <w:bottom w:val="none" w:sz="0" w:space="0" w:color="auto"/>
                    <w:right w:val="none" w:sz="0" w:space="0" w:color="auto"/>
                  </w:divBdr>
                </w:div>
                <w:div w:id="780959034">
                  <w:marLeft w:val="0"/>
                  <w:marRight w:val="0"/>
                  <w:marTop w:val="0"/>
                  <w:marBottom w:val="0"/>
                  <w:divBdr>
                    <w:top w:val="none" w:sz="0" w:space="0" w:color="auto"/>
                    <w:left w:val="none" w:sz="0" w:space="0" w:color="auto"/>
                    <w:bottom w:val="none" w:sz="0" w:space="0" w:color="auto"/>
                    <w:right w:val="none" w:sz="0" w:space="0" w:color="auto"/>
                  </w:divBdr>
                </w:div>
                <w:div w:id="7809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8820">
          <w:marLeft w:val="0"/>
          <w:marRight w:val="0"/>
          <w:marTop w:val="0"/>
          <w:marBottom w:val="0"/>
          <w:divBdr>
            <w:top w:val="none" w:sz="0" w:space="0" w:color="auto"/>
            <w:left w:val="none" w:sz="0" w:space="0" w:color="auto"/>
            <w:bottom w:val="none" w:sz="0" w:space="0" w:color="auto"/>
            <w:right w:val="none" w:sz="0" w:space="0" w:color="auto"/>
          </w:divBdr>
        </w:div>
        <w:div w:id="780958836">
          <w:marLeft w:val="0"/>
          <w:marRight w:val="0"/>
          <w:marTop w:val="0"/>
          <w:marBottom w:val="0"/>
          <w:divBdr>
            <w:top w:val="none" w:sz="0" w:space="0" w:color="auto"/>
            <w:left w:val="none" w:sz="0" w:space="0" w:color="auto"/>
            <w:bottom w:val="none" w:sz="0" w:space="0" w:color="auto"/>
            <w:right w:val="none" w:sz="0" w:space="0" w:color="auto"/>
          </w:divBdr>
        </w:div>
        <w:div w:id="780958837">
          <w:marLeft w:val="0"/>
          <w:marRight w:val="0"/>
          <w:marTop w:val="0"/>
          <w:marBottom w:val="0"/>
          <w:divBdr>
            <w:top w:val="none" w:sz="0" w:space="0" w:color="auto"/>
            <w:left w:val="none" w:sz="0" w:space="0" w:color="auto"/>
            <w:bottom w:val="none" w:sz="0" w:space="0" w:color="auto"/>
            <w:right w:val="none" w:sz="0" w:space="0" w:color="auto"/>
          </w:divBdr>
        </w:div>
        <w:div w:id="780958876">
          <w:marLeft w:val="0"/>
          <w:marRight w:val="0"/>
          <w:marTop w:val="0"/>
          <w:marBottom w:val="0"/>
          <w:divBdr>
            <w:top w:val="none" w:sz="0" w:space="0" w:color="auto"/>
            <w:left w:val="none" w:sz="0" w:space="0" w:color="auto"/>
            <w:bottom w:val="none" w:sz="0" w:space="0" w:color="auto"/>
            <w:right w:val="none" w:sz="0" w:space="0" w:color="auto"/>
          </w:divBdr>
        </w:div>
        <w:div w:id="780958882">
          <w:marLeft w:val="0"/>
          <w:marRight w:val="0"/>
          <w:marTop w:val="0"/>
          <w:marBottom w:val="0"/>
          <w:divBdr>
            <w:top w:val="none" w:sz="0" w:space="0" w:color="auto"/>
            <w:left w:val="none" w:sz="0" w:space="0" w:color="auto"/>
            <w:bottom w:val="none" w:sz="0" w:space="0" w:color="auto"/>
            <w:right w:val="none" w:sz="0" w:space="0" w:color="auto"/>
          </w:divBdr>
        </w:div>
        <w:div w:id="780958902">
          <w:marLeft w:val="0"/>
          <w:marRight w:val="0"/>
          <w:marTop w:val="0"/>
          <w:marBottom w:val="0"/>
          <w:divBdr>
            <w:top w:val="none" w:sz="0" w:space="0" w:color="auto"/>
            <w:left w:val="none" w:sz="0" w:space="0" w:color="auto"/>
            <w:bottom w:val="none" w:sz="0" w:space="0" w:color="auto"/>
            <w:right w:val="none" w:sz="0" w:space="0" w:color="auto"/>
          </w:divBdr>
        </w:div>
        <w:div w:id="780958906">
          <w:marLeft w:val="0"/>
          <w:marRight w:val="0"/>
          <w:marTop w:val="0"/>
          <w:marBottom w:val="0"/>
          <w:divBdr>
            <w:top w:val="none" w:sz="0" w:space="0" w:color="auto"/>
            <w:left w:val="none" w:sz="0" w:space="0" w:color="auto"/>
            <w:bottom w:val="none" w:sz="0" w:space="0" w:color="auto"/>
            <w:right w:val="none" w:sz="0" w:space="0" w:color="auto"/>
          </w:divBdr>
        </w:div>
        <w:div w:id="780958910">
          <w:marLeft w:val="0"/>
          <w:marRight w:val="0"/>
          <w:marTop w:val="0"/>
          <w:marBottom w:val="0"/>
          <w:divBdr>
            <w:top w:val="none" w:sz="0" w:space="0" w:color="auto"/>
            <w:left w:val="none" w:sz="0" w:space="0" w:color="auto"/>
            <w:bottom w:val="none" w:sz="0" w:space="0" w:color="auto"/>
            <w:right w:val="none" w:sz="0" w:space="0" w:color="auto"/>
          </w:divBdr>
        </w:div>
        <w:div w:id="780958950">
          <w:marLeft w:val="0"/>
          <w:marRight w:val="0"/>
          <w:marTop w:val="0"/>
          <w:marBottom w:val="0"/>
          <w:divBdr>
            <w:top w:val="none" w:sz="0" w:space="0" w:color="auto"/>
            <w:left w:val="none" w:sz="0" w:space="0" w:color="auto"/>
            <w:bottom w:val="none" w:sz="0" w:space="0" w:color="auto"/>
            <w:right w:val="none" w:sz="0" w:space="0" w:color="auto"/>
          </w:divBdr>
        </w:div>
        <w:div w:id="780958956">
          <w:marLeft w:val="0"/>
          <w:marRight w:val="0"/>
          <w:marTop w:val="0"/>
          <w:marBottom w:val="0"/>
          <w:divBdr>
            <w:top w:val="none" w:sz="0" w:space="0" w:color="auto"/>
            <w:left w:val="none" w:sz="0" w:space="0" w:color="auto"/>
            <w:bottom w:val="none" w:sz="0" w:space="0" w:color="auto"/>
            <w:right w:val="none" w:sz="0" w:space="0" w:color="auto"/>
          </w:divBdr>
        </w:div>
        <w:div w:id="780958957">
          <w:marLeft w:val="0"/>
          <w:marRight w:val="0"/>
          <w:marTop w:val="0"/>
          <w:marBottom w:val="0"/>
          <w:divBdr>
            <w:top w:val="none" w:sz="0" w:space="0" w:color="auto"/>
            <w:left w:val="none" w:sz="0" w:space="0" w:color="auto"/>
            <w:bottom w:val="none" w:sz="0" w:space="0" w:color="auto"/>
            <w:right w:val="none" w:sz="0" w:space="0" w:color="auto"/>
          </w:divBdr>
        </w:div>
        <w:div w:id="780958983">
          <w:marLeft w:val="0"/>
          <w:marRight w:val="0"/>
          <w:marTop w:val="0"/>
          <w:marBottom w:val="0"/>
          <w:divBdr>
            <w:top w:val="none" w:sz="0" w:space="0" w:color="auto"/>
            <w:left w:val="none" w:sz="0" w:space="0" w:color="auto"/>
            <w:bottom w:val="none" w:sz="0" w:space="0" w:color="auto"/>
            <w:right w:val="none" w:sz="0" w:space="0" w:color="auto"/>
          </w:divBdr>
        </w:div>
        <w:div w:id="780958987">
          <w:marLeft w:val="0"/>
          <w:marRight w:val="0"/>
          <w:marTop w:val="0"/>
          <w:marBottom w:val="0"/>
          <w:divBdr>
            <w:top w:val="none" w:sz="0" w:space="0" w:color="auto"/>
            <w:left w:val="none" w:sz="0" w:space="0" w:color="auto"/>
            <w:bottom w:val="none" w:sz="0" w:space="0" w:color="auto"/>
            <w:right w:val="none" w:sz="0" w:space="0" w:color="auto"/>
          </w:divBdr>
        </w:div>
        <w:div w:id="780958988">
          <w:marLeft w:val="0"/>
          <w:marRight w:val="0"/>
          <w:marTop w:val="0"/>
          <w:marBottom w:val="0"/>
          <w:divBdr>
            <w:top w:val="none" w:sz="0" w:space="0" w:color="auto"/>
            <w:left w:val="none" w:sz="0" w:space="0" w:color="auto"/>
            <w:bottom w:val="none" w:sz="0" w:space="0" w:color="auto"/>
            <w:right w:val="none" w:sz="0" w:space="0" w:color="auto"/>
          </w:divBdr>
        </w:div>
        <w:div w:id="780958990">
          <w:marLeft w:val="0"/>
          <w:marRight w:val="0"/>
          <w:marTop w:val="0"/>
          <w:marBottom w:val="0"/>
          <w:divBdr>
            <w:top w:val="none" w:sz="0" w:space="0" w:color="auto"/>
            <w:left w:val="none" w:sz="0" w:space="0" w:color="auto"/>
            <w:bottom w:val="none" w:sz="0" w:space="0" w:color="auto"/>
            <w:right w:val="none" w:sz="0" w:space="0" w:color="auto"/>
          </w:divBdr>
        </w:div>
        <w:div w:id="780959002">
          <w:marLeft w:val="0"/>
          <w:marRight w:val="0"/>
          <w:marTop w:val="0"/>
          <w:marBottom w:val="0"/>
          <w:divBdr>
            <w:top w:val="none" w:sz="0" w:space="0" w:color="auto"/>
            <w:left w:val="none" w:sz="0" w:space="0" w:color="auto"/>
            <w:bottom w:val="none" w:sz="0" w:space="0" w:color="auto"/>
            <w:right w:val="none" w:sz="0" w:space="0" w:color="auto"/>
          </w:divBdr>
          <w:divsChild>
            <w:div w:id="780959040">
              <w:marLeft w:val="0"/>
              <w:marRight w:val="0"/>
              <w:marTop w:val="0"/>
              <w:marBottom w:val="0"/>
              <w:divBdr>
                <w:top w:val="none" w:sz="0" w:space="0" w:color="auto"/>
                <w:left w:val="none" w:sz="0" w:space="0" w:color="auto"/>
                <w:bottom w:val="none" w:sz="0" w:space="0" w:color="auto"/>
                <w:right w:val="none" w:sz="0" w:space="0" w:color="auto"/>
              </w:divBdr>
              <w:divsChild>
                <w:div w:id="780958696">
                  <w:marLeft w:val="0"/>
                  <w:marRight w:val="0"/>
                  <w:marTop w:val="0"/>
                  <w:marBottom w:val="0"/>
                  <w:divBdr>
                    <w:top w:val="none" w:sz="0" w:space="0" w:color="auto"/>
                    <w:left w:val="none" w:sz="0" w:space="0" w:color="auto"/>
                    <w:bottom w:val="none" w:sz="0" w:space="0" w:color="auto"/>
                    <w:right w:val="none" w:sz="0" w:space="0" w:color="auto"/>
                  </w:divBdr>
                </w:div>
                <w:div w:id="780958701">
                  <w:marLeft w:val="0"/>
                  <w:marRight w:val="0"/>
                  <w:marTop w:val="0"/>
                  <w:marBottom w:val="0"/>
                  <w:divBdr>
                    <w:top w:val="none" w:sz="0" w:space="0" w:color="auto"/>
                    <w:left w:val="none" w:sz="0" w:space="0" w:color="auto"/>
                    <w:bottom w:val="none" w:sz="0" w:space="0" w:color="auto"/>
                    <w:right w:val="none" w:sz="0" w:space="0" w:color="auto"/>
                  </w:divBdr>
                </w:div>
                <w:div w:id="780958703">
                  <w:marLeft w:val="0"/>
                  <w:marRight w:val="0"/>
                  <w:marTop w:val="0"/>
                  <w:marBottom w:val="0"/>
                  <w:divBdr>
                    <w:top w:val="none" w:sz="0" w:space="0" w:color="auto"/>
                    <w:left w:val="none" w:sz="0" w:space="0" w:color="auto"/>
                    <w:bottom w:val="none" w:sz="0" w:space="0" w:color="auto"/>
                    <w:right w:val="none" w:sz="0" w:space="0" w:color="auto"/>
                  </w:divBdr>
                </w:div>
                <w:div w:id="780958704">
                  <w:marLeft w:val="0"/>
                  <w:marRight w:val="0"/>
                  <w:marTop w:val="0"/>
                  <w:marBottom w:val="0"/>
                  <w:divBdr>
                    <w:top w:val="none" w:sz="0" w:space="0" w:color="auto"/>
                    <w:left w:val="none" w:sz="0" w:space="0" w:color="auto"/>
                    <w:bottom w:val="none" w:sz="0" w:space="0" w:color="auto"/>
                    <w:right w:val="none" w:sz="0" w:space="0" w:color="auto"/>
                  </w:divBdr>
                </w:div>
                <w:div w:id="780958705">
                  <w:marLeft w:val="0"/>
                  <w:marRight w:val="0"/>
                  <w:marTop w:val="0"/>
                  <w:marBottom w:val="0"/>
                  <w:divBdr>
                    <w:top w:val="none" w:sz="0" w:space="0" w:color="auto"/>
                    <w:left w:val="none" w:sz="0" w:space="0" w:color="auto"/>
                    <w:bottom w:val="none" w:sz="0" w:space="0" w:color="auto"/>
                    <w:right w:val="none" w:sz="0" w:space="0" w:color="auto"/>
                  </w:divBdr>
                </w:div>
                <w:div w:id="780958707">
                  <w:marLeft w:val="0"/>
                  <w:marRight w:val="0"/>
                  <w:marTop w:val="0"/>
                  <w:marBottom w:val="0"/>
                  <w:divBdr>
                    <w:top w:val="none" w:sz="0" w:space="0" w:color="auto"/>
                    <w:left w:val="none" w:sz="0" w:space="0" w:color="auto"/>
                    <w:bottom w:val="none" w:sz="0" w:space="0" w:color="auto"/>
                    <w:right w:val="none" w:sz="0" w:space="0" w:color="auto"/>
                  </w:divBdr>
                </w:div>
                <w:div w:id="780958713">
                  <w:marLeft w:val="0"/>
                  <w:marRight w:val="0"/>
                  <w:marTop w:val="0"/>
                  <w:marBottom w:val="0"/>
                  <w:divBdr>
                    <w:top w:val="none" w:sz="0" w:space="0" w:color="auto"/>
                    <w:left w:val="none" w:sz="0" w:space="0" w:color="auto"/>
                    <w:bottom w:val="none" w:sz="0" w:space="0" w:color="auto"/>
                    <w:right w:val="none" w:sz="0" w:space="0" w:color="auto"/>
                  </w:divBdr>
                </w:div>
                <w:div w:id="780958718">
                  <w:marLeft w:val="0"/>
                  <w:marRight w:val="0"/>
                  <w:marTop w:val="0"/>
                  <w:marBottom w:val="0"/>
                  <w:divBdr>
                    <w:top w:val="none" w:sz="0" w:space="0" w:color="auto"/>
                    <w:left w:val="none" w:sz="0" w:space="0" w:color="auto"/>
                    <w:bottom w:val="none" w:sz="0" w:space="0" w:color="auto"/>
                    <w:right w:val="none" w:sz="0" w:space="0" w:color="auto"/>
                  </w:divBdr>
                </w:div>
                <w:div w:id="780958726">
                  <w:marLeft w:val="0"/>
                  <w:marRight w:val="0"/>
                  <w:marTop w:val="0"/>
                  <w:marBottom w:val="0"/>
                  <w:divBdr>
                    <w:top w:val="none" w:sz="0" w:space="0" w:color="auto"/>
                    <w:left w:val="none" w:sz="0" w:space="0" w:color="auto"/>
                    <w:bottom w:val="none" w:sz="0" w:space="0" w:color="auto"/>
                    <w:right w:val="none" w:sz="0" w:space="0" w:color="auto"/>
                  </w:divBdr>
                </w:div>
                <w:div w:id="780958728">
                  <w:marLeft w:val="0"/>
                  <w:marRight w:val="0"/>
                  <w:marTop w:val="0"/>
                  <w:marBottom w:val="0"/>
                  <w:divBdr>
                    <w:top w:val="none" w:sz="0" w:space="0" w:color="auto"/>
                    <w:left w:val="none" w:sz="0" w:space="0" w:color="auto"/>
                    <w:bottom w:val="none" w:sz="0" w:space="0" w:color="auto"/>
                    <w:right w:val="none" w:sz="0" w:space="0" w:color="auto"/>
                  </w:divBdr>
                </w:div>
                <w:div w:id="780958738">
                  <w:marLeft w:val="0"/>
                  <w:marRight w:val="0"/>
                  <w:marTop w:val="0"/>
                  <w:marBottom w:val="0"/>
                  <w:divBdr>
                    <w:top w:val="none" w:sz="0" w:space="0" w:color="auto"/>
                    <w:left w:val="none" w:sz="0" w:space="0" w:color="auto"/>
                    <w:bottom w:val="none" w:sz="0" w:space="0" w:color="auto"/>
                    <w:right w:val="none" w:sz="0" w:space="0" w:color="auto"/>
                  </w:divBdr>
                </w:div>
                <w:div w:id="780958739">
                  <w:marLeft w:val="0"/>
                  <w:marRight w:val="0"/>
                  <w:marTop w:val="0"/>
                  <w:marBottom w:val="0"/>
                  <w:divBdr>
                    <w:top w:val="none" w:sz="0" w:space="0" w:color="auto"/>
                    <w:left w:val="none" w:sz="0" w:space="0" w:color="auto"/>
                    <w:bottom w:val="none" w:sz="0" w:space="0" w:color="auto"/>
                    <w:right w:val="none" w:sz="0" w:space="0" w:color="auto"/>
                  </w:divBdr>
                </w:div>
                <w:div w:id="780958741">
                  <w:marLeft w:val="0"/>
                  <w:marRight w:val="0"/>
                  <w:marTop w:val="0"/>
                  <w:marBottom w:val="0"/>
                  <w:divBdr>
                    <w:top w:val="none" w:sz="0" w:space="0" w:color="auto"/>
                    <w:left w:val="none" w:sz="0" w:space="0" w:color="auto"/>
                    <w:bottom w:val="none" w:sz="0" w:space="0" w:color="auto"/>
                    <w:right w:val="none" w:sz="0" w:space="0" w:color="auto"/>
                  </w:divBdr>
                </w:div>
                <w:div w:id="780958744">
                  <w:marLeft w:val="0"/>
                  <w:marRight w:val="0"/>
                  <w:marTop w:val="0"/>
                  <w:marBottom w:val="0"/>
                  <w:divBdr>
                    <w:top w:val="none" w:sz="0" w:space="0" w:color="auto"/>
                    <w:left w:val="none" w:sz="0" w:space="0" w:color="auto"/>
                    <w:bottom w:val="none" w:sz="0" w:space="0" w:color="auto"/>
                    <w:right w:val="none" w:sz="0" w:space="0" w:color="auto"/>
                  </w:divBdr>
                </w:div>
                <w:div w:id="780958745">
                  <w:marLeft w:val="0"/>
                  <w:marRight w:val="0"/>
                  <w:marTop w:val="0"/>
                  <w:marBottom w:val="0"/>
                  <w:divBdr>
                    <w:top w:val="none" w:sz="0" w:space="0" w:color="auto"/>
                    <w:left w:val="none" w:sz="0" w:space="0" w:color="auto"/>
                    <w:bottom w:val="none" w:sz="0" w:space="0" w:color="auto"/>
                    <w:right w:val="none" w:sz="0" w:space="0" w:color="auto"/>
                  </w:divBdr>
                </w:div>
                <w:div w:id="780958748">
                  <w:marLeft w:val="0"/>
                  <w:marRight w:val="0"/>
                  <w:marTop w:val="0"/>
                  <w:marBottom w:val="0"/>
                  <w:divBdr>
                    <w:top w:val="none" w:sz="0" w:space="0" w:color="auto"/>
                    <w:left w:val="none" w:sz="0" w:space="0" w:color="auto"/>
                    <w:bottom w:val="none" w:sz="0" w:space="0" w:color="auto"/>
                    <w:right w:val="none" w:sz="0" w:space="0" w:color="auto"/>
                  </w:divBdr>
                </w:div>
                <w:div w:id="780958749">
                  <w:marLeft w:val="0"/>
                  <w:marRight w:val="0"/>
                  <w:marTop w:val="0"/>
                  <w:marBottom w:val="0"/>
                  <w:divBdr>
                    <w:top w:val="none" w:sz="0" w:space="0" w:color="auto"/>
                    <w:left w:val="none" w:sz="0" w:space="0" w:color="auto"/>
                    <w:bottom w:val="none" w:sz="0" w:space="0" w:color="auto"/>
                    <w:right w:val="none" w:sz="0" w:space="0" w:color="auto"/>
                  </w:divBdr>
                </w:div>
                <w:div w:id="780958751">
                  <w:marLeft w:val="0"/>
                  <w:marRight w:val="0"/>
                  <w:marTop w:val="0"/>
                  <w:marBottom w:val="0"/>
                  <w:divBdr>
                    <w:top w:val="none" w:sz="0" w:space="0" w:color="auto"/>
                    <w:left w:val="none" w:sz="0" w:space="0" w:color="auto"/>
                    <w:bottom w:val="none" w:sz="0" w:space="0" w:color="auto"/>
                    <w:right w:val="none" w:sz="0" w:space="0" w:color="auto"/>
                  </w:divBdr>
                </w:div>
                <w:div w:id="780958756">
                  <w:marLeft w:val="0"/>
                  <w:marRight w:val="0"/>
                  <w:marTop w:val="0"/>
                  <w:marBottom w:val="0"/>
                  <w:divBdr>
                    <w:top w:val="none" w:sz="0" w:space="0" w:color="auto"/>
                    <w:left w:val="none" w:sz="0" w:space="0" w:color="auto"/>
                    <w:bottom w:val="none" w:sz="0" w:space="0" w:color="auto"/>
                    <w:right w:val="none" w:sz="0" w:space="0" w:color="auto"/>
                  </w:divBdr>
                </w:div>
                <w:div w:id="780958759">
                  <w:marLeft w:val="0"/>
                  <w:marRight w:val="0"/>
                  <w:marTop w:val="0"/>
                  <w:marBottom w:val="0"/>
                  <w:divBdr>
                    <w:top w:val="none" w:sz="0" w:space="0" w:color="auto"/>
                    <w:left w:val="none" w:sz="0" w:space="0" w:color="auto"/>
                    <w:bottom w:val="none" w:sz="0" w:space="0" w:color="auto"/>
                    <w:right w:val="none" w:sz="0" w:space="0" w:color="auto"/>
                  </w:divBdr>
                </w:div>
                <w:div w:id="780958768">
                  <w:marLeft w:val="0"/>
                  <w:marRight w:val="0"/>
                  <w:marTop w:val="0"/>
                  <w:marBottom w:val="0"/>
                  <w:divBdr>
                    <w:top w:val="none" w:sz="0" w:space="0" w:color="auto"/>
                    <w:left w:val="none" w:sz="0" w:space="0" w:color="auto"/>
                    <w:bottom w:val="none" w:sz="0" w:space="0" w:color="auto"/>
                    <w:right w:val="none" w:sz="0" w:space="0" w:color="auto"/>
                  </w:divBdr>
                </w:div>
                <w:div w:id="780958771">
                  <w:marLeft w:val="0"/>
                  <w:marRight w:val="0"/>
                  <w:marTop w:val="0"/>
                  <w:marBottom w:val="0"/>
                  <w:divBdr>
                    <w:top w:val="none" w:sz="0" w:space="0" w:color="auto"/>
                    <w:left w:val="none" w:sz="0" w:space="0" w:color="auto"/>
                    <w:bottom w:val="none" w:sz="0" w:space="0" w:color="auto"/>
                    <w:right w:val="none" w:sz="0" w:space="0" w:color="auto"/>
                  </w:divBdr>
                </w:div>
                <w:div w:id="780958773">
                  <w:marLeft w:val="0"/>
                  <w:marRight w:val="0"/>
                  <w:marTop w:val="0"/>
                  <w:marBottom w:val="0"/>
                  <w:divBdr>
                    <w:top w:val="none" w:sz="0" w:space="0" w:color="auto"/>
                    <w:left w:val="none" w:sz="0" w:space="0" w:color="auto"/>
                    <w:bottom w:val="none" w:sz="0" w:space="0" w:color="auto"/>
                    <w:right w:val="none" w:sz="0" w:space="0" w:color="auto"/>
                  </w:divBdr>
                </w:div>
                <w:div w:id="780958774">
                  <w:marLeft w:val="0"/>
                  <w:marRight w:val="0"/>
                  <w:marTop w:val="0"/>
                  <w:marBottom w:val="0"/>
                  <w:divBdr>
                    <w:top w:val="none" w:sz="0" w:space="0" w:color="auto"/>
                    <w:left w:val="none" w:sz="0" w:space="0" w:color="auto"/>
                    <w:bottom w:val="none" w:sz="0" w:space="0" w:color="auto"/>
                    <w:right w:val="none" w:sz="0" w:space="0" w:color="auto"/>
                  </w:divBdr>
                </w:div>
                <w:div w:id="780958776">
                  <w:marLeft w:val="0"/>
                  <w:marRight w:val="0"/>
                  <w:marTop w:val="0"/>
                  <w:marBottom w:val="0"/>
                  <w:divBdr>
                    <w:top w:val="none" w:sz="0" w:space="0" w:color="auto"/>
                    <w:left w:val="none" w:sz="0" w:space="0" w:color="auto"/>
                    <w:bottom w:val="none" w:sz="0" w:space="0" w:color="auto"/>
                    <w:right w:val="none" w:sz="0" w:space="0" w:color="auto"/>
                  </w:divBdr>
                </w:div>
                <w:div w:id="780958779">
                  <w:marLeft w:val="0"/>
                  <w:marRight w:val="0"/>
                  <w:marTop w:val="0"/>
                  <w:marBottom w:val="0"/>
                  <w:divBdr>
                    <w:top w:val="none" w:sz="0" w:space="0" w:color="auto"/>
                    <w:left w:val="none" w:sz="0" w:space="0" w:color="auto"/>
                    <w:bottom w:val="none" w:sz="0" w:space="0" w:color="auto"/>
                    <w:right w:val="none" w:sz="0" w:space="0" w:color="auto"/>
                  </w:divBdr>
                </w:div>
                <w:div w:id="780958784">
                  <w:marLeft w:val="0"/>
                  <w:marRight w:val="0"/>
                  <w:marTop w:val="0"/>
                  <w:marBottom w:val="0"/>
                  <w:divBdr>
                    <w:top w:val="none" w:sz="0" w:space="0" w:color="auto"/>
                    <w:left w:val="none" w:sz="0" w:space="0" w:color="auto"/>
                    <w:bottom w:val="none" w:sz="0" w:space="0" w:color="auto"/>
                    <w:right w:val="none" w:sz="0" w:space="0" w:color="auto"/>
                  </w:divBdr>
                </w:div>
                <w:div w:id="780958786">
                  <w:marLeft w:val="0"/>
                  <w:marRight w:val="0"/>
                  <w:marTop w:val="0"/>
                  <w:marBottom w:val="0"/>
                  <w:divBdr>
                    <w:top w:val="none" w:sz="0" w:space="0" w:color="auto"/>
                    <w:left w:val="none" w:sz="0" w:space="0" w:color="auto"/>
                    <w:bottom w:val="none" w:sz="0" w:space="0" w:color="auto"/>
                    <w:right w:val="none" w:sz="0" w:space="0" w:color="auto"/>
                  </w:divBdr>
                </w:div>
                <w:div w:id="780958788">
                  <w:marLeft w:val="0"/>
                  <w:marRight w:val="0"/>
                  <w:marTop w:val="0"/>
                  <w:marBottom w:val="0"/>
                  <w:divBdr>
                    <w:top w:val="none" w:sz="0" w:space="0" w:color="auto"/>
                    <w:left w:val="none" w:sz="0" w:space="0" w:color="auto"/>
                    <w:bottom w:val="none" w:sz="0" w:space="0" w:color="auto"/>
                    <w:right w:val="none" w:sz="0" w:space="0" w:color="auto"/>
                  </w:divBdr>
                </w:div>
                <w:div w:id="780958789">
                  <w:marLeft w:val="0"/>
                  <w:marRight w:val="0"/>
                  <w:marTop w:val="0"/>
                  <w:marBottom w:val="0"/>
                  <w:divBdr>
                    <w:top w:val="none" w:sz="0" w:space="0" w:color="auto"/>
                    <w:left w:val="none" w:sz="0" w:space="0" w:color="auto"/>
                    <w:bottom w:val="none" w:sz="0" w:space="0" w:color="auto"/>
                    <w:right w:val="none" w:sz="0" w:space="0" w:color="auto"/>
                  </w:divBdr>
                </w:div>
                <w:div w:id="780958792">
                  <w:marLeft w:val="0"/>
                  <w:marRight w:val="0"/>
                  <w:marTop w:val="0"/>
                  <w:marBottom w:val="0"/>
                  <w:divBdr>
                    <w:top w:val="none" w:sz="0" w:space="0" w:color="auto"/>
                    <w:left w:val="none" w:sz="0" w:space="0" w:color="auto"/>
                    <w:bottom w:val="none" w:sz="0" w:space="0" w:color="auto"/>
                    <w:right w:val="none" w:sz="0" w:space="0" w:color="auto"/>
                  </w:divBdr>
                </w:div>
                <w:div w:id="780958798">
                  <w:marLeft w:val="0"/>
                  <w:marRight w:val="0"/>
                  <w:marTop w:val="0"/>
                  <w:marBottom w:val="0"/>
                  <w:divBdr>
                    <w:top w:val="none" w:sz="0" w:space="0" w:color="auto"/>
                    <w:left w:val="none" w:sz="0" w:space="0" w:color="auto"/>
                    <w:bottom w:val="none" w:sz="0" w:space="0" w:color="auto"/>
                    <w:right w:val="none" w:sz="0" w:space="0" w:color="auto"/>
                  </w:divBdr>
                </w:div>
                <w:div w:id="780958799">
                  <w:marLeft w:val="0"/>
                  <w:marRight w:val="0"/>
                  <w:marTop w:val="0"/>
                  <w:marBottom w:val="0"/>
                  <w:divBdr>
                    <w:top w:val="none" w:sz="0" w:space="0" w:color="auto"/>
                    <w:left w:val="none" w:sz="0" w:space="0" w:color="auto"/>
                    <w:bottom w:val="none" w:sz="0" w:space="0" w:color="auto"/>
                    <w:right w:val="none" w:sz="0" w:space="0" w:color="auto"/>
                  </w:divBdr>
                </w:div>
                <w:div w:id="780958804">
                  <w:marLeft w:val="0"/>
                  <w:marRight w:val="0"/>
                  <w:marTop w:val="0"/>
                  <w:marBottom w:val="0"/>
                  <w:divBdr>
                    <w:top w:val="none" w:sz="0" w:space="0" w:color="auto"/>
                    <w:left w:val="none" w:sz="0" w:space="0" w:color="auto"/>
                    <w:bottom w:val="none" w:sz="0" w:space="0" w:color="auto"/>
                    <w:right w:val="none" w:sz="0" w:space="0" w:color="auto"/>
                  </w:divBdr>
                </w:div>
                <w:div w:id="780958806">
                  <w:marLeft w:val="0"/>
                  <w:marRight w:val="0"/>
                  <w:marTop w:val="0"/>
                  <w:marBottom w:val="0"/>
                  <w:divBdr>
                    <w:top w:val="none" w:sz="0" w:space="0" w:color="auto"/>
                    <w:left w:val="none" w:sz="0" w:space="0" w:color="auto"/>
                    <w:bottom w:val="none" w:sz="0" w:space="0" w:color="auto"/>
                    <w:right w:val="none" w:sz="0" w:space="0" w:color="auto"/>
                  </w:divBdr>
                </w:div>
                <w:div w:id="780958810">
                  <w:marLeft w:val="0"/>
                  <w:marRight w:val="0"/>
                  <w:marTop w:val="0"/>
                  <w:marBottom w:val="0"/>
                  <w:divBdr>
                    <w:top w:val="none" w:sz="0" w:space="0" w:color="auto"/>
                    <w:left w:val="none" w:sz="0" w:space="0" w:color="auto"/>
                    <w:bottom w:val="none" w:sz="0" w:space="0" w:color="auto"/>
                    <w:right w:val="none" w:sz="0" w:space="0" w:color="auto"/>
                  </w:divBdr>
                </w:div>
                <w:div w:id="780958824">
                  <w:marLeft w:val="0"/>
                  <w:marRight w:val="0"/>
                  <w:marTop w:val="0"/>
                  <w:marBottom w:val="0"/>
                  <w:divBdr>
                    <w:top w:val="none" w:sz="0" w:space="0" w:color="auto"/>
                    <w:left w:val="none" w:sz="0" w:space="0" w:color="auto"/>
                    <w:bottom w:val="none" w:sz="0" w:space="0" w:color="auto"/>
                    <w:right w:val="none" w:sz="0" w:space="0" w:color="auto"/>
                  </w:divBdr>
                </w:div>
                <w:div w:id="780958826">
                  <w:marLeft w:val="0"/>
                  <w:marRight w:val="0"/>
                  <w:marTop w:val="0"/>
                  <w:marBottom w:val="0"/>
                  <w:divBdr>
                    <w:top w:val="none" w:sz="0" w:space="0" w:color="auto"/>
                    <w:left w:val="none" w:sz="0" w:space="0" w:color="auto"/>
                    <w:bottom w:val="none" w:sz="0" w:space="0" w:color="auto"/>
                    <w:right w:val="none" w:sz="0" w:space="0" w:color="auto"/>
                  </w:divBdr>
                </w:div>
                <w:div w:id="780958828">
                  <w:marLeft w:val="0"/>
                  <w:marRight w:val="0"/>
                  <w:marTop w:val="0"/>
                  <w:marBottom w:val="0"/>
                  <w:divBdr>
                    <w:top w:val="none" w:sz="0" w:space="0" w:color="auto"/>
                    <w:left w:val="none" w:sz="0" w:space="0" w:color="auto"/>
                    <w:bottom w:val="none" w:sz="0" w:space="0" w:color="auto"/>
                    <w:right w:val="none" w:sz="0" w:space="0" w:color="auto"/>
                  </w:divBdr>
                </w:div>
                <w:div w:id="780958832">
                  <w:marLeft w:val="0"/>
                  <w:marRight w:val="0"/>
                  <w:marTop w:val="0"/>
                  <w:marBottom w:val="0"/>
                  <w:divBdr>
                    <w:top w:val="none" w:sz="0" w:space="0" w:color="auto"/>
                    <w:left w:val="none" w:sz="0" w:space="0" w:color="auto"/>
                    <w:bottom w:val="none" w:sz="0" w:space="0" w:color="auto"/>
                    <w:right w:val="none" w:sz="0" w:space="0" w:color="auto"/>
                  </w:divBdr>
                </w:div>
                <w:div w:id="780958834">
                  <w:marLeft w:val="0"/>
                  <w:marRight w:val="0"/>
                  <w:marTop w:val="0"/>
                  <w:marBottom w:val="0"/>
                  <w:divBdr>
                    <w:top w:val="none" w:sz="0" w:space="0" w:color="auto"/>
                    <w:left w:val="none" w:sz="0" w:space="0" w:color="auto"/>
                    <w:bottom w:val="none" w:sz="0" w:space="0" w:color="auto"/>
                    <w:right w:val="none" w:sz="0" w:space="0" w:color="auto"/>
                  </w:divBdr>
                </w:div>
                <w:div w:id="780958841">
                  <w:marLeft w:val="0"/>
                  <w:marRight w:val="0"/>
                  <w:marTop w:val="0"/>
                  <w:marBottom w:val="0"/>
                  <w:divBdr>
                    <w:top w:val="none" w:sz="0" w:space="0" w:color="auto"/>
                    <w:left w:val="none" w:sz="0" w:space="0" w:color="auto"/>
                    <w:bottom w:val="none" w:sz="0" w:space="0" w:color="auto"/>
                    <w:right w:val="none" w:sz="0" w:space="0" w:color="auto"/>
                  </w:divBdr>
                </w:div>
                <w:div w:id="780958843">
                  <w:marLeft w:val="0"/>
                  <w:marRight w:val="0"/>
                  <w:marTop w:val="0"/>
                  <w:marBottom w:val="0"/>
                  <w:divBdr>
                    <w:top w:val="none" w:sz="0" w:space="0" w:color="auto"/>
                    <w:left w:val="none" w:sz="0" w:space="0" w:color="auto"/>
                    <w:bottom w:val="none" w:sz="0" w:space="0" w:color="auto"/>
                    <w:right w:val="none" w:sz="0" w:space="0" w:color="auto"/>
                  </w:divBdr>
                </w:div>
                <w:div w:id="780958844">
                  <w:marLeft w:val="0"/>
                  <w:marRight w:val="0"/>
                  <w:marTop w:val="0"/>
                  <w:marBottom w:val="0"/>
                  <w:divBdr>
                    <w:top w:val="none" w:sz="0" w:space="0" w:color="auto"/>
                    <w:left w:val="none" w:sz="0" w:space="0" w:color="auto"/>
                    <w:bottom w:val="none" w:sz="0" w:space="0" w:color="auto"/>
                    <w:right w:val="none" w:sz="0" w:space="0" w:color="auto"/>
                  </w:divBdr>
                </w:div>
                <w:div w:id="780958846">
                  <w:marLeft w:val="0"/>
                  <w:marRight w:val="0"/>
                  <w:marTop w:val="0"/>
                  <w:marBottom w:val="0"/>
                  <w:divBdr>
                    <w:top w:val="none" w:sz="0" w:space="0" w:color="auto"/>
                    <w:left w:val="none" w:sz="0" w:space="0" w:color="auto"/>
                    <w:bottom w:val="none" w:sz="0" w:space="0" w:color="auto"/>
                    <w:right w:val="none" w:sz="0" w:space="0" w:color="auto"/>
                  </w:divBdr>
                </w:div>
                <w:div w:id="780958859">
                  <w:marLeft w:val="0"/>
                  <w:marRight w:val="0"/>
                  <w:marTop w:val="0"/>
                  <w:marBottom w:val="0"/>
                  <w:divBdr>
                    <w:top w:val="none" w:sz="0" w:space="0" w:color="auto"/>
                    <w:left w:val="none" w:sz="0" w:space="0" w:color="auto"/>
                    <w:bottom w:val="none" w:sz="0" w:space="0" w:color="auto"/>
                    <w:right w:val="none" w:sz="0" w:space="0" w:color="auto"/>
                  </w:divBdr>
                </w:div>
                <w:div w:id="780958861">
                  <w:marLeft w:val="0"/>
                  <w:marRight w:val="0"/>
                  <w:marTop w:val="0"/>
                  <w:marBottom w:val="0"/>
                  <w:divBdr>
                    <w:top w:val="none" w:sz="0" w:space="0" w:color="auto"/>
                    <w:left w:val="none" w:sz="0" w:space="0" w:color="auto"/>
                    <w:bottom w:val="none" w:sz="0" w:space="0" w:color="auto"/>
                    <w:right w:val="none" w:sz="0" w:space="0" w:color="auto"/>
                  </w:divBdr>
                </w:div>
                <w:div w:id="780958863">
                  <w:marLeft w:val="0"/>
                  <w:marRight w:val="0"/>
                  <w:marTop w:val="0"/>
                  <w:marBottom w:val="0"/>
                  <w:divBdr>
                    <w:top w:val="none" w:sz="0" w:space="0" w:color="auto"/>
                    <w:left w:val="none" w:sz="0" w:space="0" w:color="auto"/>
                    <w:bottom w:val="none" w:sz="0" w:space="0" w:color="auto"/>
                    <w:right w:val="none" w:sz="0" w:space="0" w:color="auto"/>
                  </w:divBdr>
                </w:div>
                <w:div w:id="780958866">
                  <w:marLeft w:val="0"/>
                  <w:marRight w:val="0"/>
                  <w:marTop w:val="0"/>
                  <w:marBottom w:val="0"/>
                  <w:divBdr>
                    <w:top w:val="none" w:sz="0" w:space="0" w:color="auto"/>
                    <w:left w:val="none" w:sz="0" w:space="0" w:color="auto"/>
                    <w:bottom w:val="none" w:sz="0" w:space="0" w:color="auto"/>
                    <w:right w:val="none" w:sz="0" w:space="0" w:color="auto"/>
                  </w:divBdr>
                </w:div>
                <w:div w:id="780958868">
                  <w:marLeft w:val="0"/>
                  <w:marRight w:val="0"/>
                  <w:marTop w:val="0"/>
                  <w:marBottom w:val="0"/>
                  <w:divBdr>
                    <w:top w:val="none" w:sz="0" w:space="0" w:color="auto"/>
                    <w:left w:val="none" w:sz="0" w:space="0" w:color="auto"/>
                    <w:bottom w:val="none" w:sz="0" w:space="0" w:color="auto"/>
                    <w:right w:val="none" w:sz="0" w:space="0" w:color="auto"/>
                  </w:divBdr>
                </w:div>
                <w:div w:id="780958870">
                  <w:marLeft w:val="0"/>
                  <w:marRight w:val="0"/>
                  <w:marTop w:val="0"/>
                  <w:marBottom w:val="0"/>
                  <w:divBdr>
                    <w:top w:val="none" w:sz="0" w:space="0" w:color="auto"/>
                    <w:left w:val="none" w:sz="0" w:space="0" w:color="auto"/>
                    <w:bottom w:val="none" w:sz="0" w:space="0" w:color="auto"/>
                    <w:right w:val="none" w:sz="0" w:space="0" w:color="auto"/>
                  </w:divBdr>
                </w:div>
                <w:div w:id="780958871">
                  <w:marLeft w:val="0"/>
                  <w:marRight w:val="0"/>
                  <w:marTop w:val="0"/>
                  <w:marBottom w:val="0"/>
                  <w:divBdr>
                    <w:top w:val="none" w:sz="0" w:space="0" w:color="auto"/>
                    <w:left w:val="none" w:sz="0" w:space="0" w:color="auto"/>
                    <w:bottom w:val="none" w:sz="0" w:space="0" w:color="auto"/>
                    <w:right w:val="none" w:sz="0" w:space="0" w:color="auto"/>
                  </w:divBdr>
                </w:div>
                <w:div w:id="780958874">
                  <w:marLeft w:val="0"/>
                  <w:marRight w:val="0"/>
                  <w:marTop w:val="0"/>
                  <w:marBottom w:val="0"/>
                  <w:divBdr>
                    <w:top w:val="none" w:sz="0" w:space="0" w:color="auto"/>
                    <w:left w:val="none" w:sz="0" w:space="0" w:color="auto"/>
                    <w:bottom w:val="none" w:sz="0" w:space="0" w:color="auto"/>
                    <w:right w:val="none" w:sz="0" w:space="0" w:color="auto"/>
                  </w:divBdr>
                </w:div>
                <w:div w:id="780958875">
                  <w:marLeft w:val="0"/>
                  <w:marRight w:val="0"/>
                  <w:marTop w:val="0"/>
                  <w:marBottom w:val="0"/>
                  <w:divBdr>
                    <w:top w:val="none" w:sz="0" w:space="0" w:color="auto"/>
                    <w:left w:val="none" w:sz="0" w:space="0" w:color="auto"/>
                    <w:bottom w:val="none" w:sz="0" w:space="0" w:color="auto"/>
                    <w:right w:val="none" w:sz="0" w:space="0" w:color="auto"/>
                  </w:divBdr>
                </w:div>
                <w:div w:id="780958881">
                  <w:marLeft w:val="0"/>
                  <w:marRight w:val="0"/>
                  <w:marTop w:val="0"/>
                  <w:marBottom w:val="0"/>
                  <w:divBdr>
                    <w:top w:val="none" w:sz="0" w:space="0" w:color="auto"/>
                    <w:left w:val="none" w:sz="0" w:space="0" w:color="auto"/>
                    <w:bottom w:val="none" w:sz="0" w:space="0" w:color="auto"/>
                    <w:right w:val="none" w:sz="0" w:space="0" w:color="auto"/>
                  </w:divBdr>
                </w:div>
                <w:div w:id="780958883">
                  <w:marLeft w:val="0"/>
                  <w:marRight w:val="0"/>
                  <w:marTop w:val="0"/>
                  <w:marBottom w:val="0"/>
                  <w:divBdr>
                    <w:top w:val="none" w:sz="0" w:space="0" w:color="auto"/>
                    <w:left w:val="none" w:sz="0" w:space="0" w:color="auto"/>
                    <w:bottom w:val="none" w:sz="0" w:space="0" w:color="auto"/>
                    <w:right w:val="none" w:sz="0" w:space="0" w:color="auto"/>
                  </w:divBdr>
                </w:div>
                <w:div w:id="780958884">
                  <w:marLeft w:val="0"/>
                  <w:marRight w:val="0"/>
                  <w:marTop w:val="0"/>
                  <w:marBottom w:val="0"/>
                  <w:divBdr>
                    <w:top w:val="none" w:sz="0" w:space="0" w:color="auto"/>
                    <w:left w:val="none" w:sz="0" w:space="0" w:color="auto"/>
                    <w:bottom w:val="none" w:sz="0" w:space="0" w:color="auto"/>
                    <w:right w:val="none" w:sz="0" w:space="0" w:color="auto"/>
                  </w:divBdr>
                </w:div>
                <w:div w:id="780958892">
                  <w:marLeft w:val="0"/>
                  <w:marRight w:val="0"/>
                  <w:marTop w:val="0"/>
                  <w:marBottom w:val="0"/>
                  <w:divBdr>
                    <w:top w:val="none" w:sz="0" w:space="0" w:color="auto"/>
                    <w:left w:val="none" w:sz="0" w:space="0" w:color="auto"/>
                    <w:bottom w:val="none" w:sz="0" w:space="0" w:color="auto"/>
                    <w:right w:val="none" w:sz="0" w:space="0" w:color="auto"/>
                  </w:divBdr>
                </w:div>
                <w:div w:id="780958894">
                  <w:marLeft w:val="0"/>
                  <w:marRight w:val="0"/>
                  <w:marTop w:val="0"/>
                  <w:marBottom w:val="0"/>
                  <w:divBdr>
                    <w:top w:val="none" w:sz="0" w:space="0" w:color="auto"/>
                    <w:left w:val="none" w:sz="0" w:space="0" w:color="auto"/>
                    <w:bottom w:val="none" w:sz="0" w:space="0" w:color="auto"/>
                    <w:right w:val="none" w:sz="0" w:space="0" w:color="auto"/>
                  </w:divBdr>
                </w:div>
                <w:div w:id="780958896">
                  <w:marLeft w:val="0"/>
                  <w:marRight w:val="0"/>
                  <w:marTop w:val="0"/>
                  <w:marBottom w:val="0"/>
                  <w:divBdr>
                    <w:top w:val="none" w:sz="0" w:space="0" w:color="auto"/>
                    <w:left w:val="none" w:sz="0" w:space="0" w:color="auto"/>
                    <w:bottom w:val="none" w:sz="0" w:space="0" w:color="auto"/>
                    <w:right w:val="none" w:sz="0" w:space="0" w:color="auto"/>
                  </w:divBdr>
                </w:div>
                <w:div w:id="780958898">
                  <w:marLeft w:val="0"/>
                  <w:marRight w:val="0"/>
                  <w:marTop w:val="0"/>
                  <w:marBottom w:val="0"/>
                  <w:divBdr>
                    <w:top w:val="none" w:sz="0" w:space="0" w:color="auto"/>
                    <w:left w:val="none" w:sz="0" w:space="0" w:color="auto"/>
                    <w:bottom w:val="none" w:sz="0" w:space="0" w:color="auto"/>
                    <w:right w:val="none" w:sz="0" w:space="0" w:color="auto"/>
                  </w:divBdr>
                </w:div>
                <w:div w:id="780958903">
                  <w:marLeft w:val="0"/>
                  <w:marRight w:val="0"/>
                  <w:marTop w:val="0"/>
                  <w:marBottom w:val="0"/>
                  <w:divBdr>
                    <w:top w:val="none" w:sz="0" w:space="0" w:color="auto"/>
                    <w:left w:val="none" w:sz="0" w:space="0" w:color="auto"/>
                    <w:bottom w:val="none" w:sz="0" w:space="0" w:color="auto"/>
                    <w:right w:val="none" w:sz="0" w:space="0" w:color="auto"/>
                  </w:divBdr>
                </w:div>
                <w:div w:id="780958904">
                  <w:marLeft w:val="0"/>
                  <w:marRight w:val="0"/>
                  <w:marTop w:val="0"/>
                  <w:marBottom w:val="0"/>
                  <w:divBdr>
                    <w:top w:val="none" w:sz="0" w:space="0" w:color="auto"/>
                    <w:left w:val="none" w:sz="0" w:space="0" w:color="auto"/>
                    <w:bottom w:val="none" w:sz="0" w:space="0" w:color="auto"/>
                    <w:right w:val="none" w:sz="0" w:space="0" w:color="auto"/>
                  </w:divBdr>
                </w:div>
                <w:div w:id="780958908">
                  <w:marLeft w:val="0"/>
                  <w:marRight w:val="0"/>
                  <w:marTop w:val="0"/>
                  <w:marBottom w:val="0"/>
                  <w:divBdr>
                    <w:top w:val="none" w:sz="0" w:space="0" w:color="auto"/>
                    <w:left w:val="none" w:sz="0" w:space="0" w:color="auto"/>
                    <w:bottom w:val="none" w:sz="0" w:space="0" w:color="auto"/>
                    <w:right w:val="none" w:sz="0" w:space="0" w:color="auto"/>
                  </w:divBdr>
                </w:div>
                <w:div w:id="780958915">
                  <w:marLeft w:val="0"/>
                  <w:marRight w:val="0"/>
                  <w:marTop w:val="0"/>
                  <w:marBottom w:val="0"/>
                  <w:divBdr>
                    <w:top w:val="none" w:sz="0" w:space="0" w:color="auto"/>
                    <w:left w:val="none" w:sz="0" w:space="0" w:color="auto"/>
                    <w:bottom w:val="none" w:sz="0" w:space="0" w:color="auto"/>
                    <w:right w:val="none" w:sz="0" w:space="0" w:color="auto"/>
                  </w:divBdr>
                </w:div>
                <w:div w:id="780958916">
                  <w:marLeft w:val="0"/>
                  <w:marRight w:val="0"/>
                  <w:marTop w:val="0"/>
                  <w:marBottom w:val="0"/>
                  <w:divBdr>
                    <w:top w:val="none" w:sz="0" w:space="0" w:color="auto"/>
                    <w:left w:val="none" w:sz="0" w:space="0" w:color="auto"/>
                    <w:bottom w:val="none" w:sz="0" w:space="0" w:color="auto"/>
                    <w:right w:val="none" w:sz="0" w:space="0" w:color="auto"/>
                  </w:divBdr>
                </w:div>
                <w:div w:id="780958920">
                  <w:marLeft w:val="0"/>
                  <w:marRight w:val="0"/>
                  <w:marTop w:val="0"/>
                  <w:marBottom w:val="0"/>
                  <w:divBdr>
                    <w:top w:val="none" w:sz="0" w:space="0" w:color="auto"/>
                    <w:left w:val="none" w:sz="0" w:space="0" w:color="auto"/>
                    <w:bottom w:val="none" w:sz="0" w:space="0" w:color="auto"/>
                    <w:right w:val="none" w:sz="0" w:space="0" w:color="auto"/>
                  </w:divBdr>
                </w:div>
                <w:div w:id="780958924">
                  <w:marLeft w:val="0"/>
                  <w:marRight w:val="0"/>
                  <w:marTop w:val="0"/>
                  <w:marBottom w:val="0"/>
                  <w:divBdr>
                    <w:top w:val="none" w:sz="0" w:space="0" w:color="auto"/>
                    <w:left w:val="none" w:sz="0" w:space="0" w:color="auto"/>
                    <w:bottom w:val="none" w:sz="0" w:space="0" w:color="auto"/>
                    <w:right w:val="none" w:sz="0" w:space="0" w:color="auto"/>
                  </w:divBdr>
                </w:div>
                <w:div w:id="780958928">
                  <w:marLeft w:val="0"/>
                  <w:marRight w:val="0"/>
                  <w:marTop w:val="0"/>
                  <w:marBottom w:val="0"/>
                  <w:divBdr>
                    <w:top w:val="none" w:sz="0" w:space="0" w:color="auto"/>
                    <w:left w:val="none" w:sz="0" w:space="0" w:color="auto"/>
                    <w:bottom w:val="none" w:sz="0" w:space="0" w:color="auto"/>
                    <w:right w:val="none" w:sz="0" w:space="0" w:color="auto"/>
                  </w:divBdr>
                </w:div>
                <w:div w:id="780958935">
                  <w:marLeft w:val="0"/>
                  <w:marRight w:val="0"/>
                  <w:marTop w:val="0"/>
                  <w:marBottom w:val="0"/>
                  <w:divBdr>
                    <w:top w:val="none" w:sz="0" w:space="0" w:color="auto"/>
                    <w:left w:val="none" w:sz="0" w:space="0" w:color="auto"/>
                    <w:bottom w:val="none" w:sz="0" w:space="0" w:color="auto"/>
                    <w:right w:val="none" w:sz="0" w:space="0" w:color="auto"/>
                  </w:divBdr>
                </w:div>
                <w:div w:id="780958936">
                  <w:marLeft w:val="0"/>
                  <w:marRight w:val="0"/>
                  <w:marTop w:val="0"/>
                  <w:marBottom w:val="0"/>
                  <w:divBdr>
                    <w:top w:val="none" w:sz="0" w:space="0" w:color="auto"/>
                    <w:left w:val="none" w:sz="0" w:space="0" w:color="auto"/>
                    <w:bottom w:val="none" w:sz="0" w:space="0" w:color="auto"/>
                    <w:right w:val="none" w:sz="0" w:space="0" w:color="auto"/>
                  </w:divBdr>
                </w:div>
                <w:div w:id="780958938">
                  <w:marLeft w:val="0"/>
                  <w:marRight w:val="0"/>
                  <w:marTop w:val="0"/>
                  <w:marBottom w:val="0"/>
                  <w:divBdr>
                    <w:top w:val="none" w:sz="0" w:space="0" w:color="auto"/>
                    <w:left w:val="none" w:sz="0" w:space="0" w:color="auto"/>
                    <w:bottom w:val="none" w:sz="0" w:space="0" w:color="auto"/>
                    <w:right w:val="none" w:sz="0" w:space="0" w:color="auto"/>
                  </w:divBdr>
                </w:div>
                <w:div w:id="780958939">
                  <w:marLeft w:val="0"/>
                  <w:marRight w:val="0"/>
                  <w:marTop w:val="0"/>
                  <w:marBottom w:val="0"/>
                  <w:divBdr>
                    <w:top w:val="none" w:sz="0" w:space="0" w:color="auto"/>
                    <w:left w:val="none" w:sz="0" w:space="0" w:color="auto"/>
                    <w:bottom w:val="none" w:sz="0" w:space="0" w:color="auto"/>
                    <w:right w:val="none" w:sz="0" w:space="0" w:color="auto"/>
                  </w:divBdr>
                </w:div>
                <w:div w:id="780958942">
                  <w:marLeft w:val="0"/>
                  <w:marRight w:val="0"/>
                  <w:marTop w:val="0"/>
                  <w:marBottom w:val="0"/>
                  <w:divBdr>
                    <w:top w:val="none" w:sz="0" w:space="0" w:color="auto"/>
                    <w:left w:val="none" w:sz="0" w:space="0" w:color="auto"/>
                    <w:bottom w:val="none" w:sz="0" w:space="0" w:color="auto"/>
                    <w:right w:val="none" w:sz="0" w:space="0" w:color="auto"/>
                  </w:divBdr>
                </w:div>
                <w:div w:id="780958944">
                  <w:marLeft w:val="0"/>
                  <w:marRight w:val="0"/>
                  <w:marTop w:val="0"/>
                  <w:marBottom w:val="0"/>
                  <w:divBdr>
                    <w:top w:val="none" w:sz="0" w:space="0" w:color="auto"/>
                    <w:left w:val="none" w:sz="0" w:space="0" w:color="auto"/>
                    <w:bottom w:val="none" w:sz="0" w:space="0" w:color="auto"/>
                    <w:right w:val="none" w:sz="0" w:space="0" w:color="auto"/>
                  </w:divBdr>
                </w:div>
                <w:div w:id="780958953">
                  <w:marLeft w:val="0"/>
                  <w:marRight w:val="0"/>
                  <w:marTop w:val="0"/>
                  <w:marBottom w:val="0"/>
                  <w:divBdr>
                    <w:top w:val="none" w:sz="0" w:space="0" w:color="auto"/>
                    <w:left w:val="none" w:sz="0" w:space="0" w:color="auto"/>
                    <w:bottom w:val="none" w:sz="0" w:space="0" w:color="auto"/>
                    <w:right w:val="none" w:sz="0" w:space="0" w:color="auto"/>
                  </w:divBdr>
                </w:div>
                <w:div w:id="780958955">
                  <w:marLeft w:val="0"/>
                  <w:marRight w:val="0"/>
                  <w:marTop w:val="0"/>
                  <w:marBottom w:val="0"/>
                  <w:divBdr>
                    <w:top w:val="none" w:sz="0" w:space="0" w:color="auto"/>
                    <w:left w:val="none" w:sz="0" w:space="0" w:color="auto"/>
                    <w:bottom w:val="none" w:sz="0" w:space="0" w:color="auto"/>
                    <w:right w:val="none" w:sz="0" w:space="0" w:color="auto"/>
                  </w:divBdr>
                </w:div>
                <w:div w:id="780958959">
                  <w:marLeft w:val="0"/>
                  <w:marRight w:val="0"/>
                  <w:marTop w:val="0"/>
                  <w:marBottom w:val="0"/>
                  <w:divBdr>
                    <w:top w:val="none" w:sz="0" w:space="0" w:color="auto"/>
                    <w:left w:val="none" w:sz="0" w:space="0" w:color="auto"/>
                    <w:bottom w:val="none" w:sz="0" w:space="0" w:color="auto"/>
                    <w:right w:val="none" w:sz="0" w:space="0" w:color="auto"/>
                  </w:divBdr>
                </w:div>
                <w:div w:id="780958960">
                  <w:marLeft w:val="0"/>
                  <w:marRight w:val="0"/>
                  <w:marTop w:val="0"/>
                  <w:marBottom w:val="0"/>
                  <w:divBdr>
                    <w:top w:val="none" w:sz="0" w:space="0" w:color="auto"/>
                    <w:left w:val="none" w:sz="0" w:space="0" w:color="auto"/>
                    <w:bottom w:val="none" w:sz="0" w:space="0" w:color="auto"/>
                    <w:right w:val="none" w:sz="0" w:space="0" w:color="auto"/>
                  </w:divBdr>
                </w:div>
                <w:div w:id="780958963">
                  <w:marLeft w:val="0"/>
                  <w:marRight w:val="0"/>
                  <w:marTop w:val="0"/>
                  <w:marBottom w:val="0"/>
                  <w:divBdr>
                    <w:top w:val="none" w:sz="0" w:space="0" w:color="auto"/>
                    <w:left w:val="none" w:sz="0" w:space="0" w:color="auto"/>
                    <w:bottom w:val="none" w:sz="0" w:space="0" w:color="auto"/>
                    <w:right w:val="none" w:sz="0" w:space="0" w:color="auto"/>
                  </w:divBdr>
                </w:div>
                <w:div w:id="780958967">
                  <w:marLeft w:val="0"/>
                  <w:marRight w:val="0"/>
                  <w:marTop w:val="0"/>
                  <w:marBottom w:val="0"/>
                  <w:divBdr>
                    <w:top w:val="none" w:sz="0" w:space="0" w:color="auto"/>
                    <w:left w:val="none" w:sz="0" w:space="0" w:color="auto"/>
                    <w:bottom w:val="none" w:sz="0" w:space="0" w:color="auto"/>
                    <w:right w:val="none" w:sz="0" w:space="0" w:color="auto"/>
                  </w:divBdr>
                </w:div>
                <w:div w:id="780958972">
                  <w:marLeft w:val="0"/>
                  <w:marRight w:val="0"/>
                  <w:marTop w:val="0"/>
                  <w:marBottom w:val="0"/>
                  <w:divBdr>
                    <w:top w:val="none" w:sz="0" w:space="0" w:color="auto"/>
                    <w:left w:val="none" w:sz="0" w:space="0" w:color="auto"/>
                    <w:bottom w:val="none" w:sz="0" w:space="0" w:color="auto"/>
                    <w:right w:val="none" w:sz="0" w:space="0" w:color="auto"/>
                  </w:divBdr>
                </w:div>
                <w:div w:id="780958980">
                  <w:marLeft w:val="0"/>
                  <w:marRight w:val="0"/>
                  <w:marTop w:val="0"/>
                  <w:marBottom w:val="0"/>
                  <w:divBdr>
                    <w:top w:val="none" w:sz="0" w:space="0" w:color="auto"/>
                    <w:left w:val="none" w:sz="0" w:space="0" w:color="auto"/>
                    <w:bottom w:val="none" w:sz="0" w:space="0" w:color="auto"/>
                    <w:right w:val="none" w:sz="0" w:space="0" w:color="auto"/>
                  </w:divBdr>
                </w:div>
                <w:div w:id="780958982">
                  <w:marLeft w:val="0"/>
                  <w:marRight w:val="0"/>
                  <w:marTop w:val="0"/>
                  <w:marBottom w:val="0"/>
                  <w:divBdr>
                    <w:top w:val="none" w:sz="0" w:space="0" w:color="auto"/>
                    <w:left w:val="none" w:sz="0" w:space="0" w:color="auto"/>
                    <w:bottom w:val="none" w:sz="0" w:space="0" w:color="auto"/>
                    <w:right w:val="none" w:sz="0" w:space="0" w:color="auto"/>
                  </w:divBdr>
                </w:div>
                <w:div w:id="780958986">
                  <w:marLeft w:val="0"/>
                  <w:marRight w:val="0"/>
                  <w:marTop w:val="0"/>
                  <w:marBottom w:val="0"/>
                  <w:divBdr>
                    <w:top w:val="none" w:sz="0" w:space="0" w:color="auto"/>
                    <w:left w:val="none" w:sz="0" w:space="0" w:color="auto"/>
                    <w:bottom w:val="none" w:sz="0" w:space="0" w:color="auto"/>
                    <w:right w:val="none" w:sz="0" w:space="0" w:color="auto"/>
                  </w:divBdr>
                </w:div>
                <w:div w:id="780958992">
                  <w:marLeft w:val="0"/>
                  <w:marRight w:val="0"/>
                  <w:marTop w:val="0"/>
                  <w:marBottom w:val="0"/>
                  <w:divBdr>
                    <w:top w:val="none" w:sz="0" w:space="0" w:color="auto"/>
                    <w:left w:val="none" w:sz="0" w:space="0" w:color="auto"/>
                    <w:bottom w:val="none" w:sz="0" w:space="0" w:color="auto"/>
                    <w:right w:val="none" w:sz="0" w:space="0" w:color="auto"/>
                  </w:divBdr>
                </w:div>
                <w:div w:id="780958996">
                  <w:marLeft w:val="0"/>
                  <w:marRight w:val="0"/>
                  <w:marTop w:val="0"/>
                  <w:marBottom w:val="0"/>
                  <w:divBdr>
                    <w:top w:val="none" w:sz="0" w:space="0" w:color="auto"/>
                    <w:left w:val="none" w:sz="0" w:space="0" w:color="auto"/>
                    <w:bottom w:val="none" w:sz="0" w:space="0" w:color="auto"/>
                    <w:right w:val="none" w:sz="0" w:space="0" w:color="auto"/>
                  </w:divBdr>
                </w:div>
                <w:div w:id="780958997">
                  <w:marLeft w:val="0"/>
                  <w:marRight w:val="0"/>
                  <w:marTop w:val="0"/>
                  <w:marBottom w:val="0"/>
                  <w:divBdr>
                    <w:top w:val="none" w:sz="0" w:space="0" w:color="auto"/>
                    <w:left w:val="none" w:sz="0" w:space="0" w:color="auto"/>
                    <w:bottom w:val="none" w:sz="0" w:space="0" w:color="auto"/>
                    <w:right w:val="none" w:sz="0" w:space="0" w:color="auto"/>
                  </w:divBdr>
                </w:div>
                <w:div w:id="780959000">
                  <w:marLeft w:val="0"/>
                  <w:marRight w:val="0"/>
                  <w:marTop w:val="0"/>
                  <w:marBottom w:val="0"/>
                  <w:divBdr>
                    <w:top w:val="none" w:sz="0" w:space="0" w:color="auto"/>
                    <w:left w:val="none" w:sz="0" w:space="0" w:color="auto"/>
                    <w:bottom w:val="none" w:sz="0" w:space="0" w:color="auto"/>
                    <w:right w:val="none" w:sz="0" w:space="0" w:color="auto"/>
                  </w:divBdr>
                </w:div>
                <w:div w:id="780959007">
                  <w:marLeft w:val="0"/>
                  <w:marRight w:val="0"/>
                  <w:marTop w:val="0"/>
                  <w:marBottom w:val="0"/>
                  <w:divBdr>
                    <w:top w:val="none" w:sz="0" w:space="0" w:color="auto"/>
                    <w:left w:val="none" w:sz="0" w:space="0" w:color="auto"/>
                    <w:bottom w:val="none" w:sz="0" w:space="0" w:color="auto"/>
                    <w:right w:val="none" w:sz="0" w:space="0" w:color="auto"/>
                  </w:divBdr>
                </w:div>
                <w:div w:id="780959009">
                  <w:marLeft w:val="0"/>
                  <w:marRight w:val="0"/>
                  <w:marTop w:val="0"/>
                  <w:marBottom w:val="0"/>
                  <w:divBdr>
                    <w:top w:val="none" w:sz="0" w:space="0" w:color="auto"/>
                    <w:left w:val="none" w:sz="0" w:space="0" w:color="auto"/>
                    <w:bottom w:val="none" w:sz="0" w:space="0" w:color="auto"/>
                    <w:right w:val="none" w:sz="0" w:space="0" w:color="auto"/>
                  </w:divBdr>
                </w:div>
                <w:div w:id="780959016">
                  <w:marLeft w:val="0"/>
                  <w:marRight w:val="0"/>
                  <w:marTop w:val="0"/>
                  <w:marBottom w:val="0"/>
                  <w:divBdr>
                    <w:top w:val="none" w:sz="0" w:space="0" w:color="auto"/>
                    <w:left w:val="none" w:sz="0" w:space="0" w:color="auto"/>
                    <w:bottom w:val="none" w:sz="0" w:space="0" w:color="auto"/>
                    <w:right w:val="none" w:sz="0" w:space="0" w:color="auto"/>
                  </w:divBdr>
                </w:div>
                <w:div w:id="780959021">
                  <w:marLeft w:val="0"/>
                  <w:marRight w:val="0"/>
                  <w:marTop w:val="0"/>
                  <w:marBottom w:val="0"/>
                  <w:divBdr>
                    <w:top w:val="none" w:sz="0" w:space="0" w:color="auto"/>
                    <w:left w:val="none" w:sz="0" w:space="0" w:color="auto"/>
                    <w:bottom w:val="none" w:sz="0" w:space="0" w:color="auto"/>
                    <w:right w:val="none" w:sz="0" w:space="0" w:color="auto"/>
                  </w:divBdr>
                </w:div>
                <w:div w:id="780959024">
                  <w:marLeft w:val="0"/>
                  <w:marRight w:val="0"/>
                  <w:marTop w:val="0"/>
                  <w:marBottom w:val="0"/>
                  <w:divBdr>
                    <w:top w:val="none" w:sz="0" w:space="0" w:color="auto"/>
                    <w:left w:val="none" w:sz="0" w:space="0" w:color="auto"/>
                    <w:bottom w:val="none" w:sz="0" w:space="0" w:color="auto"/>
                    <w:right w:val="none" w:sz="0" w:space="0" w:color="auto"/>
                  </w:divBdr>
                </w:div>
                <w:div w:id="780959028">
                  <w:marLeft w:val="0"/>
                  <w:marRight w:val="0"/>
                  <w:marTop w:val="0"/>
                  <w:marBottom w:val="0"/>
                  <w:divBdr>
                    <w:top w:val="none" w:sz="0" w:space="0" w:color="auto"/>
                    <w:left w:val="none" w:sz="0" w:space="0" w:color="auto"/>
                    <w:bottom w:val="none" w:sz="0" w:space="0" w:color="auto"/>
                    <w:right w:val="none" w:sz="0" w:space="0" w:color="auto"/>
                  </w:divBdr>
                </w:div>
                <w:div w:id="780959029">
                  <w:marLeft w:val="0"/>
                  <w:marRight w:val="0"/>
                  <w:marTop w:val="0"/>
                  <w:marBottom w:val="0"/>
                  <w:divBdr>
                    <w:top w:val="none" w:sz="0" w:space="0" w:color="auto"/>
                    <w:left w:val="none" w:sz="0" w:space="0" w:color="auto"/>
                    <w:bottom w:val="none" w:sz="0" w:space="0" w:color="auto"/>
                    <w:right w:val="none" w:sz="0" w:space="0" w:color="auto"/>
                  </w:divBdr>
                </w:div>
                <w:div w:id="780959030">
                  <w:marLeft w:val="0"/>
                  <w:marRight w:val="0"/>
                  <w:marTop w:val="0"/>
                  <w:marBottom w:val="0"/>
                  <w:divBdr>
                    <w:top w:val="none" w:sz="0" w:space="0" w:color="auto"/>
                    <w:left w:val="none" w:sz="0" w:space="0" w:color="auto"/>
                    <w:bottom w:val="none" w:sz="0" w:space="0" w:color="auto"/>
                    <w:right w:val="none" w:sz="0" w:space="0" w:color="auto"/>
                  </w:divBdr>
                </w:div>
                <w:div w:id="780959033">
                  <w:marLeft w:val="0"/>
                  <w:marRight w:val="0"/>
                  <w:marTop w:val="0"/>
                  <w:marBottom w:val="0"/>
                  <w:divBdr>
                    <w:top w:val="none" w:sz="0" w:space="0" w:color="auto"/>
                    <w:left w:val="none" w:sz="0" w:space="0" w:color="auto"/>
                    <w:bottom w:val="none" w:sz="0" w:space="0" w:color="auto"/>
                    <w:right w:val="none" w:sz="0" w:space="0" w:color="auto"/>
                  </w:divBdr>
                </w:div>
                <w:div w:id="780959037">
                  <w:marLeft w:val="0"/>
                  <w:marRight w:val="0"/>
                  <w:marTop w:val="0"/>
                  <w:marBottom w:val="0"/>
                  <w:divBdr>
                    <w:top w:val="none" w:sz="0" w:space="0" w:color="auto"/>
                    <w:left w:val="none" w:sz="0" w:space="0" w:color="auto"/>
                    <w:bottom w:val="none" w:sz="0" w:space="0" w:color="auto"/>
                    <w:right w:val="none" w:sz="0" w:space="0" w:color="auto"/>
                  </w:divBdr>
                </w:div>
                <w:div w:id="780959038">
                  <w:marLeft w:val="0"/>
                  <w:marRight w:val="0"/>
                  <w:marTop w:val="0"/>
                  <w:marBottom w:val="0"/>
                  <w:divBdr>
                    <w:top w:val="none" w:sz="0" w:space="0" w:color="auto"/>
                    <w:left w:val="none" w:sz="0" w:space="0" w:color="auto"/>
                    <w:bottom w:val="none" w:sz="0" w:space="0" w:color="auto"/>
                    <w:right w:val="none" w:sz="0" w:space="0" w:color="auto"/>
                  </w:divBdr>
                </w:div>
                <w:div w:id="780959039">
                  <w:marLeft w:val="0"/>
                  <w:marRight w:val="0"/>
                  <w:marTop w:val="0"/>
                  <w:marBottom w:val="0"/>
                  <w:divBdr>
                    <w:top w:val="none" w:sz="0" w:space="0" w:color="auto"/>
                    <w:left w:val="none" w:sz="0" w:space="0" w:color="auto"/>
                    <w:bottom w:val="none" w:sz="0" w:space="0" w:color="auto"/>
                    <w:right w:val="none" w:sz="0" w:space="0" w:color="auto"/>
                  </w:divBdr>
                </w:div>
                <w:div w:id="7809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9013">
          <w:marLeft w:val="0"/>
          <w:marRight w:val="0"/>
          <w:marTop w:val="0"/>
          <w:marBottom w:val="0"/>
          <w:divBdr>
            <w:top w:val="none" w:sz="0" w:space="0" w:color="auto"/>
            <w:left w:val="none" w:sz="0" w:space="0" w:color="auto"/>
            <w:bottom w:val="none" w:sz="0" w:space="0" w:color="auto"/>
            <w:right w:val="none" w:sz="0" w:space="0" w:color="auto"/>
          </w:divBdr>
        </w:div>
        <w:div w:id="780959014">
          <w:marLeft w:val="0"/>
          <w:marRight w:val="0"/>
          <w:marTop w:val="0"/>
          <w:marBottom w:val="0"/>
          <w:divBdr>
            <w:top w:val="none" w:sz="0" w:space="0" w:color="auto"/>
            <w:left w:val="none" w:sz="0" w:space="0" w:color="auto"/>
            <w:bottom w:val="none" w:sz="0" w:space="0" w:color="auto"/>
            <w:right w:val="none" w:sz="0" w:space="0" w:color="auto"/>
          </w:divBdr>
        </w:div>
        <w:div w:id="780959015">
          <w:marLeft w:val="0"/>
          <w:marRight w:val="0"/>
          <w:marTop w:val="0"/>
          <w:marBottom w:val="0"/>
          <w:divBdr>
            <w:top w:val="none" w:sz="0" w:space="0" w:color="auto"/>
            <w:left w:val="none" w:sz="0" w:space="0" w:color="auto"/>
            <w:bottom w:val="none" w:sz="0" w:space="0" w:color="auto"/>
            <w:right w:val="none" w:sz="0" w:space="0" w:color="auto"/>
          </w:divBdr>
        </w:div>
        <w:div w:id="780959018">
          <w:marLeft w:val="0"/>
          <w:marRight w:val="0"/>
          <w:marTop w:val="0"/>
          <w:marBottom w:val="0"/>
          <w:divBdr>
            <w:top w:val="none" w:sz="0" w:space="0" w:color="auto"/>
            <w:left w:val="none" w:sz="0" w:space="0" w:color="auto"/>
            <w:bottom w:val="none" w:sz="0" w:space="0" w:color="auto"/>
            <w:right w:val="none" w:sz="0" w:space="0" w:color="auto"/>
          </w:divBdr>
        </w:div>
      </w:divsChild>
    </w:div>
    <w:div w:id="780958767">
      <w:marLeft w:val="0"/>
      <w:marRight w:val="0"/>
      <w:marTop w:val="0"/>
      <w:marBottom w:val="0"/>
      <w:divBdr>
        <w:top w:val="none" w:sz="0" w:space="0" w:color="auto"/>
        <w:left w:val="none" w:sz="0" w:space="0" w:color="auto"/>
        <w:bottom w:val="none" w:sz="0" w:space="0" w:color="auto"/>
        <w:right w:val="none" w:sz="0" w:space="0" w:color="auto"/>
      </w:divBdr>
      <w:divsChild>
        <w:div w:id="780958697">
          <w:marLeft w:val="0"/>
          <w:marRight w:val="0"/>
          <w:marTop w:val="0"/>
          <w:marBottom w:val="0"/>
          <w:divBdr>
            <w:top w:val="none" w:sz="0" w:space="0" w:color="auto"/>
            <w:left w:val="none" w:sz="0" w:space="0" w:color="auto"/>
            <w:bottom w:val="none" w:sz="0" w:space="0" w:color="auto"/>
            <w:right w:val="none" w:sz="0" w:space="0" w:color="auto"/>
          </w:divBdr>
        </w:div>
        <w:div w:id="780958720">
          <w:marLeft w:val="0"/>
          <w:marRight w:val="0"/>
          <w:marTop w:val="0"/>
          <w:marBottom w:val="0"/>
          <w:divBdr>
            <w:top w:val="none" w:sz="0" w:space="0" w:color="auto"/>
            <w:left w:val="none" w:sz="0" w:space="0" w:color="auto"/>
            <w:bottom w:val="none" w:sz="0" w:space="0" w:color="auto"/>
            <w:right w:val="none" w:sz="0" w:space="0" w:color="auto"/>
          </w:divBdr>
        </w:div>
        <w:div w:id="780958721">
          <w:marLeft w:val="0"/>
          <w:marRight w:val="0"/>
          <w:marTop w:val="0"/>
          <w:marBottom w:val="0"/>
          <w:divBdr>
            <w:top w:val="none" w:sz="0" w:space="0" w:color="auto"/>
            <w:left w:val="none" w:sz="0" w:space="0" w:color="auto"/>
            <w:bottom w:val="none" w:sz="0" w:space="0" w:color="auto"/>
            <w:right w:val="none" w:sz="0" w:space="0" w:color="auto"/>
          </w:divBdr>
        </w:div>
        <w:div w:id="780958722">
          <w:marLeft w:val="0"/>
          <w:marRight w:val="0"/>
          <w:marTop w:val="0"/>
          <w:marBottom w:val="0"/>
          <w:divBdr>
            <w:top w:val="none" w:sz="0" w:space="0" w:color="auto"/>
            <w:left w:val="none" w:sz="0" w:space="0" w:color="auto"/>
            <w:bottom w:val="none" w:sz="0" w:space="0" w:color="auto"/>
            <w:right w:val="none" w:sz="0" w:space="0" w:color="auto"/>
          </w:divBdr>
        </w:div>
        <w:div w:id="780958723">
          <w:marLeft w:val="0"/>
          <w:marRight w:val="0"/>
          <w:marTop w:val="0"/>
          <w:marBottom w:val="0"/>
          <w:divBdr>
            <w:top w:val="none" w:sz="0" w:space="0" w:color="auto"/>
            <w:left w:val="none" w:sz="0" w:space="0" w:color="auto"/>
            <w:bottom w:val="none" w:sz="0" w:space="0" w:color="auto"/>
            <w:right w:val="none" w:sz="0" w:space="0" w:color="auto"/>
          </w:divBdr>
        </w:div>
        <w:div w:id="780958724">
          <w:marLeft w:val="0"/>
          <w:marRight w:val="0"/>
          <w:marTop w:val="0"/>
          <w:marBottom w:val="0"/>
          <w:divBdr>
            <w:top w:val="none" w:sz="0" w:space="0" w:color="auto"/>
            <w:left w:val="none" w:sz="0" w:space="0" w:color="auto"/>
            <w:bottom w:val="none" w:sz="0" w:space="0" w:color="auto"/>
            <w:right w:val="none" w:sz="0" w:space="0" w:color="auto"/>
          </w:divBdr>
        </w:div>
        <w:div w:id="780958730">
          <w:marLeft w:val="0"/>
          <w:marRight w:val="0"/>
          <w:marTop w:val="0"/>
          <w:marBottom w:val="0"/>
          <w:divBdr>
            <w:top w:val="none" w:sz="0" w:space="0" w:color="auto"/>
            <w:left w:val="none" w:sz="0" w:space="0" w:color="auto"/>
            <w:bottom w:val="none" w:sz="0" w:space="0" w:color="auto"/>
            <w:right w:val="none" w:sz="0" w:space="0" w:color="auto"/>
          </w:divBdr>
        </w:div>
        <w:div w:id="780958775">
          <w:marLeft w:val="0"/>
          <w:marRight w:val="0"/>
          <w:marTop w:val="0"/>
          <w:marBottom w:val="0"/>
          <w:divBdr>
            <w:top w:val="none" w:sz="0" w:space="0" w:color="auto"/>
            <w:left w:val="none" w:sz="0" w:space="0" w:color="auto"/>
            <w:bottom w:val="none" w:sz="0" w:space="0" w:color="auto"/>
            <w:right w:val="none" w:sz="0" w:space="0" w:color="auto"/>
          </w:divBdr>
        </w:div>
        <w:div w:id="780958783">
          <w:marLeft w:val="0"/>
          <w:marRight w:val="0"/>
          <w:marTop w:val="0"/>
          <w:marBottom w:val="0"/>
          <w:divBdr>
            <w:top w:val="none" w:sz="0" w:space="0" w:color="auto"/>
            <w:left w:val="none" w:sz="0" w:space="0" w:color="auto"/>
            <w:bottom w:val="none" w:sz="0" w:space="0" w:color="auto"/>
            <w:right w:val="none" w:sz="0" w:space="0" w:color="auto"/>
          </w:divBdr>
        </w:div>
        <w:div w:id="780958793">
          <w:marLeft w:val="0"/>
          <w:marRight w:val="0"/>
          <w:marTop w:val="0"/>
          <w:marBottom w:val="0"/>
          <w:divBdr>
            <w:top w:val="none" w:sz="0" w:space="0" w:color="auto"/>
            <w:left w:val="none" w:sz="0" w:space="0" w:color="auto"/>
            <w:bottom w:val="none" w:sz="0" w:space="0" w:color="auto"/>
            <w:right w:val="none" w:sz="0" w:space="0" w:color="auto"/>
          </w:divBdr>
        </w:div>
        <w:div w:id="780958797">
          <w:marLeft w:val="0"/>
          <w:marRight w:val="0"/>
          <w:marTop w:val="0"/>
          <w:marBottom w:val="0"/>
          <w:divBdr>
            <w:top w:val="none" w:sz="0" w:space="0" w:color="auto"/>
            <w:left w:val="none" w:sz="0" w:space="0" w:color="auto"/>
            <w:bottom w:val="none" w:sz="0" w:space="0" w:color="auto"/>
            <w:right w:val="none" w:sz="0" w:space="0" w:color="auto"/>
          </w:divBdr>
        </w:div>
        <w:div w:id="780958805">
          <w:marLeft w:val="0"/>
          <w:marRight w:val="0"/>
          <w:marTop w:val="0"/>
          <w:marBottom w:val="0"/>
          <w:divBdr>
            <w:top w:val="none" w:sz="0" w:space="0" w:color="auto"/>
            <w:left w:val="none" w:sz="0" w:space="0" w:color="auto"/>
            <w:bottom w:val="none" w:sz="0" w:space="0" w:color="auto"/>
            <w:right w:val="none" w:sz="0" w:space="0" w:color="auto"/>
          </w:divBdr>
        </w:div>
        <w:div w:id="780958831">
          <w:marLeft w:val="0"/>
          <w:marRight w:val="0"/>
          <w:marTop w:val="0"/>
          <w:marBottom w:val="0"/>
          <w:divBdr>
            <w:top w:val="none" w:sz="0" w:space="0" w:color="auto"/>
            <w:left w:val="none" w:sz="0" w:space="0" w:color="auto"/>
            <w:bottom w:val="none" w:sz="0" w:space="0" w:color="auto"/>
            <w:right w:val="none" w:sz="0" w:space="0" w:color="auto"/>
          </w:divBdr>
        </w:div>
        <w:div w:id="780958854">
          <w:marLeft w:val="0"/>
          <w:marRight w:val="0"/>
          <w:marTop w:val="0"/>
          <w:marBottom w:val="0"/>
          <w:divBdr>
            <w:top w:val="none" w:sz="0" w:space="0" w:color="auto"/>
            <w:left w:val="none" w:sz="0" w:space="0" w:color="auto"/>
            <w:bottom w:val="none" w:sz="0" w:space="0" w:color="auto"/>
            <w:right w:val="none" w:sz="0" w:space="0" w:color="auto"/>
          </w:divBdr>
        </w:div>
        <w:div w:id="780958891">
          <w:marLeft w:val="0"/>
          <w:marRight w:val="0"/>
          <w:marTop w:val="0"/>
          <w:marBottom w:val="0"/>
          <w:divBdr>
            <w:top w:val="none" w:sz="0" w:space="0" w:color="auto"/>
            <w:left w:val="none" w:sz="0" w:space="0" w:color="auto"/>
            <w:bottom w:val="none" w:sz="0" w:space="0" w:color="auto"/>
            <w:right w:val="none" w:sz="0" w:space="0" w:color="auto"/>
          </w:divBdr>
        </w:div>
        <w:div w:id="780958893">
          <w:marLeft w:val="0"/>
          <w:marRight w:val="0"/>
          <w:marTop w:val="0"/>
          <w:marBottom w:val="0"/>
          <w:divBdr>
            <w:top w:val="none" w:sz="0" w:space="0" w:color="auto"/>
            <w:left w:val="none" w:sz="0" w:space="0" w:color="auto"/>
            <w:bottom w:val="none" w:sz="0" w:space="0" w:color="auto"/>
            <w:right w:val="none" w:sz="0" w:space="0" w:color="auto"/>
          </w:divBdr>
        </w:div>
        <w:div w:id="780958899">
          <w:marLeft w:val="0"/>
          <w:marRight w:val="0"/>
          <w:marTop w:val="0"/>
          <w:marBottom w:val="0"/>
          <w:divBdr>
            <w:top w:val="none" w:sz="0" w:space="0" w:color="auto"/>
            <w:left w:val="none" w:sz="0" w:space="0" w:color="auto"/>
            <w:bottom w:val="none" w:sz="0" w:space="0" w:color="auto"/>
            <w:right w:val="none" w:sz="0" w:space="0" w:color="auto"/>
          </w:divBdr>
        </w:div>
        <w:div w:id="780958907">
          <w:marLeft w:val="0"/>
          <w:marRight w:val="0"/>
          <w:marTop w:val="0"/>
          <w:marBottom w:val="0"/>
          <w:divBdr>
            <w:top w:val="none" w:sz="0" w:space="0" w:color="auto"/>
            <w:left w:val="none" w:sz="0" w:space="0" w:color="auto"/>
            <w:bottom w:val="none" w:sz="0" w:space="0" w:color="auto"/>
            <w:right w:val="none" w:sz="0" w:space="0" w:color="auto"/>
          </w:divBdr>
        </w:div>
        <w:div w:id="780958931">
          <w:marLeft w:val="0"/>
          <w:marRight w:val="0"/>
          <w:marTop w:val="0"/>
          <w:marBottom w:val="0"/>
          <w:divBdr>
            <w:top w:val="none" w:sz="0" w:space="0" w:color="auto"/>
            <w:left w:val="none" w:sz="0" w:space="0" w:color="auto"/>
            <w:bottom w:val="none" w:sz="0" w:space="0" w:color="auto"/>
            <w:right w:val="none" w:sz="0" w:space="0" w:color="auto"/>
          </w:divBdr>
        </w:div>
        <w:div w:id="780958945">
          <w:marLeft w:val="0"/>
          <w:marRight w:val="0"/>
          <w:marTop w:val="0"/>
          <w:marBottom w:val="0"/>
          <w:divBdr>
            <w:top w:val="none" w:sz="0" w:space="0" w:color="auto"/>
            <w:left w:val="none" w:sz="0" w:space="0" w:color="auto"/>
            <w:bottom w:val="none" w:sz="0" w:space="0" w:color="auto"/>
            <w:right w:val="none" w:sz="0" w:space="0" w:color="auto"/>
          </w:divBdr>
        </w:div>
        <w:div w:id="780958981">
          <w:marLeft w:val="0"/>
          <w:marRight w:val="0"/>
          <w:marTop w:val="0"/>
          <w:marBottom w:val="0"/>
          <w:divBdr>
            <w:top w:val="none" w:sz="0" w:space="0" w:color="auto"/>
            <w:left w:val="none" w:sz="0" w:space="0" w:color="auto"/>
            <w:bottom w:val="none" w:sz="0" w:space="0" w:color="auto"/>
            <w:right w:val="none" w:sz="0" w:space="0" w:color="auto"/>
          </w:divBdr>
        </w:div>
        <w:div w:id="780958994">
          <w:marLeft w:val="0"/>
          <w:marRight w:val="0"/>
          <w:marTop w:val="0"/>
          <w:marBottom w:val="0"/>
          <w:divBdr>
            <w:top w:val="none" w:sz="0" w:space="0" w:color="auto"/>
            <w:left w:val="none" w:sz="0" w:space="0" w:color="auto"/>
            <w:bottom w:val="none" w:sz="0" w:space="0" w:color="auto"/>
            <w:right w:val="none" w:sz="0" w:space="0" w:color="auto"/>
          </w:divBdr>
        </w:div>
        <w:div w:id="780958998">
          <w:marLeft w:val="0"/>
          <w:marRight w:val="0"/>
          <w:marTop w:val="0"/>
          <w:marBottom w:val="0"/>
          <w:divBdr>
            <w:top w:val="none" w:sz="0" w:space="0" w:color="auto"/>
            <w:left w:val="none" w:sz="0" w:space="0" w:color="auto"/>
            <w:bottom w:val="none" w:sz="0" w:space="0" w:color="auto"/>
            <w:right w:val="none" w:sz="0" w:space="0" w:color="auto"/>
          </w:divBdr>
        </w:div>
        <w:div w:id="780958999">
          <w:marLeft w:val="0"/>
          <w:marRight w:val="0"/>
          <w:marTop w:val="0"/>
          <w:marBottom w:val="0"/>
          <w:divBdr>
            <w:top w:val="none" w:sz="0" w:space="0" w:color="auto"/>
            <w:left w:val="none" w:sz="0" w:space="0" w:color="auto"/>
            <w:bottom w:val="none" w:sz="0" w:space="0" w:color="auto"/>
            <w:right w:val="none" w:sz="0" w:space="0" w:color="auto"/>
          </w:divBdr>
        </w:div>
        <w:div w:id="780959004">
          <w:marLeft w:val="0"/>
          <w:marRight w:val="0"/>
          <w:marTop w:val="0"/>
          <w:marBottom w:val="0"/>
          <w:divBdr>
            <w:top w:val="none" w:sz="0" w:space="0" w:color="auto"/>
            <w:left w:val="none" w:sz="0" w:space="0" w:color="auto"/>
            <w:bottom w:val="none" w:sz="0" w:space="0" w:color="auto"/>
            <w:right w:val="none" w:sz="0" w:space="0" w:color="auto"/>
          </w:divBdr>
        </w:div>
      </w:divsChild>
    </w:div>
    <w:div w:id="780958795">
      <w:marLeft w:val="0"/>
      <w:marRight w:val="0"/>
      <w:marTop w:val="0"/>
      <w:marBottom w:val="0"/>
      <w:divBdr>
        <w:top w:val="none" w:sz="0" w:space="0" w:color="auto"/>
        <w:left w:val="none" w:sz="0" w:space="0" w:color="auto"/>
        <w:bottom w:val="none" w:sz="0" w:space="0" w:color="auto"/>
        <w:right w:val="none" w:sz="0" w:space="0" w:color="auto"/>
      </w:divBdr>
    </w:div>
    <w:div w:id="780958808">
      <w:marLeft w:val="0"/>
      <w:marRight w:val="0"/>
      <w:marTop w:val="0"/>
      <w:marBottom w:val="0"/>
      <w:divBdr>
        <w:top w:val="none" w:sz="0" w:space="0" w:color="auto"/>
        <w:left w:val="none" w:sz="0" w:space="0" w:color="auto"/>
        <w:bottom w:val="none" w:sz="0" w:space="0" w:color="auto"/>
        <w:right w:val="none" w:sz="0" w:space="0" w:color="auto"/>
      </w:divBdr>
    </w:div>
    <w:div w:id="780958842">
      <w:marLeft w:val="0"/>
      <w:marRight w:val="0"/>
      <w:marTop w:val="0"/>
      <w:marBottom w:val="0"/>
      <w:divBdr>
        <w:top w:val="none" w:sz="0" w:space="0" w:color="auto"/>
        <w:left w:val="none" w:sz="0" w:space="0" w:color="auto"/>
        <w:bottom w:val="none" w:sz="0" w:space="0" w:color="auto"/>
        <w:right w:val="none" w:sz="0" w:space="0" w:color="auto"/>
      </w:divBdr>
      <w:divsChild>
        <w:div w:id="780958710">
          <w:marLeft w:val="0"/>
          <w:marRight w:val="0"/>
          <w:marTop w:val="0"/>
          <w:marBottom w:val="0"/>
          <w:divBdr>
            <w:top w:val="none" w:sz="0" w:space="0" w:color="auto"/>
            <w:left w:val="none" w:sz="0" w:space="0" w:color="auto"/>
            <w:bottom w:val="none" w:sz="0" w:space="0" w:color="auto"/>
            <w:right w:val="none" w:sz="0" w:space="0" w:color="auto"/>
          </w:divBdr>
        </w:div>
        <w:div w:id="780958714">
          <w:marLeft w:val="0"/>
          <w:marRight w:val="0"/>
          <w:marTop w:val="0"/>
          <w:marBottom w:val="0"/>
          <w:divBdr>
            <w:top w:val="none" w:sz="0" w:space="0" w:color="auto"/>
            <w:left w:val="none" w:sz="0" w:space="0" w:color="auto"/>
            <w:bottom w:val="none" w:sz="0" w:space="0" w:color="auto"/>
            <w:right w:val="none" w:sz="0" w:space="0" w:color="auto"/>
          </w:divBdr>
        </w:div>
        <w:div w:id="780958716">
          <w:marLeft w:val="0"/>
          <w:marRight w:val="0"/>
          <w:marTop w:val="0"/>
          <w:marBottom w:val="0"/>
          <w:divBdr>
            <w:top w:val="none" w:sz="0" w:space="0" w:color="auto"/>
            <w:left w:val="none" w:sz="0" w:space="0" w:color="auto"/>
            <w:bottom w:val="none" w:sz="0" w:space="0" w:color="auto"/>
            <w:right w:val="none" w:sz="0" w:space="0" w:color="auto"/>
          </w:divBdr>
        </w:div>
        <w:div w:id="780958753">
          <w:marLeft w:val="0"/>
          <w:marRight w:val="0"/>
          <w:marTop w:val="0"/>
          <w:marBottom w:val="0"/>
          <w:divBdr>
            <w:top w:val="none" w:sz="0" w:space="0" w:color="auto"/>
            <w:left w:val="none" w:sz="0" w:space="0" w:color="auto"/>
            <w:bottom w:val="none" w:sz="0" w:space="0" w:color="auto"/>
            <w:right w:val="none" w:sz="0" w:space="0" w:color="auto"/>
          </w:divBdr>
        </w:div>
        <w:div w:id="780958755">
          <w:marLeft w:val="0"/>
          <w:marRight w:val="0"/>
          <w:marTop w:val="0"/>
          <w:marBottom w:val="0"/>
          <w:divBdr>
            <w:top w:val="none" w:sz="0" w:space="0" w:color="auto"/>
            <w:left w:val="none" w:sz="0" w:space="0" w:color="auto"/>
            <w:bottom w:val="none" w:sz="0" w:space="0" w:color="auto"/>
            <w:right w:val="none" w:sz="0" w:space="0" w:color="auto"/>
          </w:divBdr>
        </w:div>
        <w:div w:id="780958777">
          <w:marLeft w:val="0"/>
          <w:marRight w:val="0"/>
          <w:marTop w:val="0"/>
          <w:marBottom w:val="0"/>
          <w:divBdr>
            <w:top w:val="none" w:sz="0" w:space="0" w:color="auto"/>
            <w:left w:val="none" w:sz="0" w:space="0" w:color="auto"/>
            <w:bottom w:val="none" w:sz="0" w:space="0" w:color="auto"/>
            <w:right w:val="none" w:sz="0" w:space="0" w:color="auto"/>
          </w:divBdr>
        </w:div>
        <w:div w:id="780958787">
          <w:marLeft w:val="0"/>
          <w:marRight w:val="0"/>
          <w:marTop w:val="0"/>
          <w:marBottom w:val="0"/>
          <w:divBdr>
            <w:top w:val="none" w:sz="0" w:space="0" w:color="auto"/>
            <w:left w:val="none" w:sz="0" w:space="0" w:color="auto"/>
            <w:bottom w:val="none" w:sz="0" w:space="0" w:color="auto"/>
            <w:right w:val="none" w:sz="0" w:space="0" w:color="auto"/>
          </w:divBdr>
        </w:div>
        <w:div w:id="780958813">
          <w:marLeft w:val="0"/>
          <w:marRight w:val="0"/>
          <w:marTop w:val="0"/>
          <w:marBottom w:val="0"/>
          <w:divBdr>
            <w:top w:val="none" w:sz="0" w:space="0" w:color="auto"/>
            <w:left w:val="none" w:sz="0" w:space="0" w:color="auto"/>
            <w:bottom w:val="none" w:sz="0" w:space="0" w:color="auto"/>
            <w:right w:val="none" w:sz="0" w:space="0" w:color="auto"/>
          </w:divBdr>
        </w:div>
        <w:div w:id="780958818">
          <w:marLeft w:val="0"/>
          <w:marRight w:val="0"/>
          <w:marTop w:val="0"/>
          <w:marBottom w:val="0"/>
          <w:divBdr>
            <w:top w:val="none" w:sz="0" w:space="0" w:color="auto"/>
            <w:left w:val="none" w:sz="0" w:space="0" w:color="auto"/>
            <w:bottom w:val="none" w:sz="0" w:space="0" w:color="auto"/>
            <w:right w:val="none" w:sz="0" w:space="0" w:color="auto"/>
          </w:divBdr>
        </w:div>
        <w:div w:id="780958821">
          <w:marLeft w:val="0"/>
          <w:marRight w:val="0"/>
          <w:marTop w:val="0"/>
          <w:marBottom w:val="0"/>
          <w:divBdr>
            <w:top w:val="none" w:sz="0" w:space="0" w:color="auto"/>
            <w:left w:val="none" w:sz="0" w:space="0" w:color="auto"/>
            <w:bottom w:val="none" w:sz="0" w:space="0" w:color="auto"/>
            <w:right w:val="none" w:sz="0" w:space="0" w:color="auto"/>
          </w:divBdr>
        </w:div>
        <w:div w:id="780958840">
          <w:marLeft w:val="0"/>
          <w:marRight w:val="0"/>
          <w:marTop w:val="0"/>
          <w:marBottom w:val="0"/>
          <w:divBdr>
            <w:top w:val="none" w:sz="0" w:space="0" w:color="auto"/>
            <w:left w:val="none" w:sz="0" w:space="0" w:color="auto"/>
            <w:bottom w:val="none" w:sz="0" w:space="0" w:color="auto"/>
            <w:right w:val="none" w:sz="0" w:space="0" w:color="auto"/>
          </w:divBdr>
        </w:div>
        <w:div w:id="780958852">
          <w:marLeft w:val="0"/>
          <w:marRight w:val="0"/>
          <w:marTop w:val="0"/>
          <w:marBottom w:val="0"/>
          <w:divBdr>
            <w:top w:val="none" w:sz="0" w:space="0" w:color="auto"/>
            <w:left w:val="none" w:sz="0" w:space="0" w:color="auto"/>
            <w:bottom w:val="none" w:sz="0" w:space="0" w:color="auto"/>
            <w:right w:val="none" w:sz="0" w:space="0" w:color="auto"/>
          </w:divBdr>
        </w:div>
        <w:div w:id="780958853">
          <w:marLeft w:val="0"/>
          <w:marRight w:val="0"/>
          <w:marTop w:val="0"/>
          <w:marBottom w:val="0"/>
          <w:divBdr>
            <w:top w:val="none" w:sz="0" w:space="0" w:color="auto"/>
            <w:left w:val="none" w:sz="0" w:space="0" w:color="auto"/>
            <w:bottom w:val="none" w:sz="0" w:space="0" w:color="auto"/>
            <w:right w:val="none" w:sz="0" w:space="0" w:color="auto"/>
          </w:divBdr>
        </w:div>
        <w:div w:id="780958860">
          <w:marLeft w:val="0"/>
          <w:marRight w:val="0"/>
          <w:marTop w:val="0"/>
          <w:marBottom w:val="0"/>
          <w:divBdr>
            <w:top w:val="none" w:sz="0" w:space="0" w:color="auto"/>
            <w:left w:val="none" w:sz="0" w:space="0" w:color="auto"/>
            <w:bottom w:val="none" w:sz="0" w:space="0" w:color="auto"/>
            <w:right w:val="none" w:sz="0" w:space="0" w:color="auto"/>
          </w:divBdr>
        </w:div>
        <w:div w:id="780958867">
          <w:marLeft w:val="0"/>
          <w:marRight w:val="0"/>
          <w:marTop w:val="0"/>
          <w:marBottom w:val="0"/>
          <w:divBdr>
            <w:top w:val="none" w:sz="0" w:space="0" w:color="auto"/>
            <w:left w:val="none" w:sz="0" w:space="0" w:color="auto"/>
            <w:bottom w:val="none" w:sz="0" w:space="0" w:color="auto"/>
            <w:right w:val="none" w:sz="0" w:space="0" w:color="auto"/>
          </w:divBdr>
        </w:div>
        <w:div w:id="780958885">
          <w:marLeft w:val="0"/>
          <w:marRight w:val="0"/>
          <w:marTop w:val="0"/>
          <w:marBottom w:val="0"/>
          <w:divBdr>
            <w:top w:val="none" w:sz="0" w:space="0" w:color="auto"/>
            <w:left w:val="none" w:sz="0" w:space="0" w:color="auto"/>
            <w:bottom w:val="none" w:sz="0" w:space="0" w:color="auto"/>
            <w:right w:val="none" w:sz="0" w:space="0" w:color="auto"/>
          </w:divBdr>
        </w:div>
        <w:div w:id="780958923">
          <w:marLeft w:val="0"/>
          <w:marRight w:val="0"/>
          <w:marTop w:val="0"/>
          <w:marBottom w:val="0"/>
          <w:divBdr>
            <w:top w:val="none" w:sz="0" w:space="0" w:color="auto"/>
            <w:left w:val="none" w:sz="0" w:space="0" w:color="auto"/>
            <w:bottom w:val="none" w:sz="0" w:space="0" w:color="auto"/>
            <w:right w:val="none" w:sz="0" w:space="0" w:color="auto"/>
          </w:divBdr>
        </w:div>
        <w:div w:id="780958937">
          <w:marLeft w:val="0"/>
          <w:marRight w:val="0"/>
          <w:marTop w:val="0"/>
          <w:marBottom w:val="0"/>
          <w:divBdr>
            <w:top w:val="none" w:sz="0" w:space="0" w:color="auto"/>
            <w:left w:val="none" w:sz="0" w:space="0" w:color="auto"/>
            <w:bottom w:val="none" w:sz="0" w:space="0" w:color="auto"/>
            <w:right w:val="none" w:sz="0" w:space="0" w:color="auto"/>
          </w:divBdr>
        </w:div>
        <w:div w:id="780958968">
          <w:marLeft w:val="0"/>
          <w:marRight w:val="0"/>
          <w:marTop w:val="0"/>
          <w:marBottom w:val="0"/>
          <w:divBdr>
            <w:top w:val="none" w:sz="0" w:space="0" w:color="auto"/>
            <w:left w:val="none" w:sz="0" w:space="0" w:color="auto"/>
            <w:bottom w:val="none" w:sz="0" w:space="0" w:color="auto"/>
            <w:right w:val="none" w:sz="0" w:space="0" w:color="auto"/>
          </w:divBdr>
        </w:div>
        <w:div w:id="780958974">
          <w:marLeft w:val="0"/>
          <w:marRight w:val="0"/>
          <w:marTop w:val="0"/>
          <w:marBottom w:val="0"/>
          <w:divBdr>
            <w:top w:val="none" w:sz="0" w:space="0" w:color="auto"/>
            <w:left w:val="none" w:sz="0" w:space="0" w:color="auto"/>
            <w:bottom w:val="none" w:sz="0" w:space="0" w:color="auto"/>
            <w:right w:val="none" w:sz="0" w:space="0" w:color="auto"/>
          </w:divBdr>
        </w:div>
        <w:div w:id="780958976">
          <w:marLeft w:val="0"/>
          <w:marRight w:val="0"/>
          <w:marTop w:val="0"/>
          <w:marBottom w:val="0"/>
          <w:divBdr>
            <w:top w:val="none" w:sz="0" w:space="0" w:color="auto"/>
            <w:left w:val="none" w:sz="0" w:space="0" w:color="auto"/>
            <w:bottom w:val="none" w:sz="0" w:space="0" w:color="auto"/>
            <w:right w:val="none" w:sz="0" w:space="0" w:color="auto"/>
          </w:divBdr>
        </w:div>
        <w:div w:id="780958984">
          <w:marLeft w:val="0"/>
          <w:marRight w:val="0"/>
          <w:marTop w:val="0"/>
          <w:marBottom w:val="0"/>
          <w:divBdr>
            <w:top w:val="none" w:sz="0" w:space="0" w:color="auto"/>
            <w:left w:val="none" w:sz="0" w:space="0" w:color="auto"/>
            <w:bottom w:val="none" w:sz="0" w:space="0" w:color="auto"/>
            <w:right w:val="none" w:sz="0" w:space="0" w:color="auto"/>
          </w:divBdr>
        </w:div>
        <w:div w:id="780958991">
          <w:marLeft w:val="0"/>
          <w:marRight w:val="0"/>
          <w:marTop w:val="0"/>
          <w:marBottom w:val="0"/>
          <w:divBdr>
            <w:top w:val="none" w:sz="0" w:space="0" w:color="auto"/>
            <w:left w:val="none" w:sz="0" w:space="0" w:color="auto"/>
            <w:bottom w:val="none" w:sz="0" w:space="0" w:color="auto"/>
            <w:right w:val="none" w:sz="0" w:space="0" w:color="auto"/>
          </w:divBdr>
        </w:div>
        <w:div w:id="780958993">
          <w:marLeft w:val="0"/>
          <w:marRight w:val="0"/>
          <w:marTop w:val="0"/>
          <w:marBottom w:val="0"/>
          <w:divBdr>
            <w:top w:val="none" w:sz="0" w:space="0" w:color="auto"/>
            <w:left w:val="none" w:sz="0" w:space="0" w:color="auto"/>
            <w:bottom w:val="none" w:sz="0" w:space="0" w:color="auto"/>
            <w:right w:val="none" w:sz="0" w:space="0" w:color="auto"/>
          </w:divBdr>
        </w:div>
        <w:div w:id="780959001">
          <w:marLeft w:val="0"/>
          <w:marRight w:val="0"/>
          <w:marTop w:val="0"/>
          <w:marBottom w:val="0"/>
          <w:divBdr>
            <w:top w:val="none" w:sz="0" w:space="0" w:color="auto"/>
            <w:left w:val="none" w:sz="0" w:space="0" w:color="auto"/>
            <w:bottom w:val="none" w:sz="0" w:space="0" w:color="auto"/>
            <w:right w:val="none" w:sz="0" w:space="0" w:color="auto"/>
          </w:divBdr>
        </w:div>
        <w:div w:id="780959027">
          <w:marLeft w:val="0"/>
          <w:marRight w:val="0"/>
          <w:marTop w:val="0"/>
          <w:marBottom w:val="0"/>
          <w:divBdr>
            <w:top w:val="none" w:sz="0" w:space="0" w:color="auto"/>
            <w:left w:val="none" w:sz="0" w:space="0" w:color="auto"/>
            <w:bottom w:val="none" w:sz="0" w:space="0" w:color="auto"/>
            <w:right w:val="none" w:sz="0" w:space="0" w:color="auto"/>
          </w:divBdr>
        </w:div>
      </w:divsChild>
    </w:div>
    <w:div w:id="780958857">
      <w:marLeft w:val="0"/>
      <w:marRight w:val="0"/>
      <w:marTop w:val="0"/>
      <w:marBottom w:val="0"/>
      <w:divBdr>
        <w:top w:val="none" w:sz="0" w:space="0" w:color="auto"/>
        <w:left w:val="none" w:sz="0" w:space="0" w:color="auto"/>
        <w:bottom w:val="none" w:sz="0" w:space="0" w:color="auto"/>
        <w:right w:val="none" w:sz="0" w:space="0" w:color="auto"/>
      </w:divBdr>
    </w:div>
    <w:div w:id="780958873">
      <w:marLeft w:val="0"/>
      <w:marRight w:val="0"/>
      <w:marTop w:val="0"/>
      <w:marBottom w:val="0"/>
      <w:divBdr>
        <w:top w:val="none" w:sz="0" w:space="0" w:color="auto"/>
        <w:left w:val="none" w:sz="0" w:space="0" w:color="auto"/>
        <w:bottom w:val="none" w:sz="0" w:space="0" w:color="auto"/>
        <w:right w:val="none" w:sz="0" w:space="0" w:color="auto"/>
      </w:divBdr>
      <w:divsChild>
        <w:div w:id="780958709">
          <w:marLeft w:val="0"/>
          <w:marRight w:val="0"/>
          <w:marTop w:val="0"/>
          <w:marBottom w:val="0"/>
          <w:divBdr>
            <w:top w:val="none" w:sz="0" w:space="0" w:color="auto"/>
            <w:left w:val="none" w:sz="0" w:space="0" w:color="auto"/>
            <w:bottom w:val="none" w:sz="0" w:space="0" w:color="auto"/>
            <w:right w:val="none" w:sz="0" w:space="0" w:color="auto"/>
          </w:divBdr>
        </w:div>
        <w:div w:id="780958743">
          <w:marLeft w:val="0"/>
          <w:marRight w:val="0"/>
          <w:marTop w:val="0"/>
          <w:marBottom w:val="0"/>
          <w:divBdr>
            <w:top w:val="none" w:sz="0" w:space="0" w:color="auto"/>
            <w:left w:val="none" w:sz="0" w:space="0" w:color="auto"/>
            <w:bottom w:val="none" w:sz="0" w:space="0" w:color="auto"/>
            <w:right w:val="none" w:sz="0" w:space="0" w:color="auto"/>
          </w:divBdr>
        </w:div>
        <w:div w:id="780958764">
          <w:marLeft w:val="0"/>
          <w:marRight w:val="0"/>
          <w:marTop w:val="0"/>
          <w:marBottom w:val="0"/>
          <w:divBdr>
            <w:top w:val="none" w:sz="0" w:space="0" w:color="auto"/>
            <w:left w:val="none" w:sz="0" w:space="0" w:color="auto"/>
            <w:bottom w:val="none" w:sz="0" w:space="0" w:color="auto"/>
            <w:right w:val="none" w:sz="0" w:space="0" w:color="auto"/>
          </w:divBdr>
        </w:div>
        <w:div w:id="780958769">
          <w:marLeft w:val="0"/>
          <w:marRight w:val="0"/>
          <w:marTop w:val="0"/>
          <w:marBottom w:val="0"/>
          <w:divBdr>
            <w:top w:val="none" w:sz="0" w:space="0" w:color="auto"/>
            <w:left w:val="none" w:sz="0" w:space="0" w:color="auto"/>
            <w:bottom w:val="none" w:sz="0" w:space="0" w:color="auto"/>
            <w:right w:val="none" w:sz="0" w:space="0" w:color="auto"/>
          </w:divBdr>
        </w:div>
        <w:div w:id="780958780">
          <w:marLeft w:val="0"/>
          <w:marRight w:val="0"/>
          <w:marTop w:val="0"/>
          <w:marBottom w:val="0"/>
          <w:divBdr>
            <w:top w:val="none" w:sz="0" w:space="0" w:color="auto"/>
            <w:left w:val="none" w:sz="0" w:space="0" w:color="auto"/>
            <w:bottom w:val="none" w:sz="0" w:space="0" w:color="auto"/>
            <w:right w:val="none" w:sz="0" w:space="0" w:color="auto"/>
          </w:divBdr>
        </w:div>
        <w:div w:id="780958890">
          <w:marLeft w:val="0"/>
          <w:marRight w:val="0"/>
          <w:marTop w:val="0"/>
          <w:marBottom w:val="0"/>
          <w:divBdr>
            <w:top w:val="none" w:sz="0" w:space="0" w:color="auto"/>
            <w:left w:val="none" w:sz="0" w:space="0" w:color="auto"/>
            <w:bottom w:val="none" w:sz="0" w:space="0" w:color="auto"/>
            <w:right w:val="none" w:sz="0" w:space="0" w:color="auto"/>
          </w:divBdr>
        </w:div>
        <w:div w:id="780958918">
          <w:marLeft w:val="0"/>
          <w:marRight w:val="0"/>
          <w:marTop w:val="0"/>
          <w:marBottom w:val="0"/>
          <w:divBdr>
            <w:top w:val="none" w:sz="0" w:space="0" w:color="auto"/>
            <w:left w:val="none" w:sz="0" w:space="0" w:color="auto"/>
            <w:bottom w:val="none" w:sz="0" w:space="0" w:color="auto"/>
            <w:right w:val="none" w:sz="0" w:space="0" w:color="auto"/>
          </w:divBdr>
          <w:divsChild>
            <w:div w:id="780958975">
              <w:marLeft w:val="0"/>
              <w:marRight w:val="0"/>
              <w:marTop w:val="0"/>
              <w:marBottom w:val="0"/>
              <w:divBdr>
                <w:top w:val="none" w:sz="0" w:space="0" w:color="auto"/>
                <w:left w:val="none" w:sz="0" w:space="0" w:color="auto"/>
                <w:bottom w:val="none" w:sz="0" w:space="0" w:color="auto"/>
                <w:right w:val="none" w:sz="0" w:space="0" w:color="auto"/>
              </w:divBdr>
              <w:divsChild>
                <w:div w:id="780958711">
                  <w:marLeft w:val="0"/>
                  <w:marRight w:val="0"/>
                  <w:marTop w:val="0"/>
                  <w:marBottom w:val="0"/>
                  <w:divBdr>
                    <w:top w:val="none" w:sz="0" w:space="0" w:color="auto"/>
                    <w:left w:val="none" w:sz="0" w:space="0" w:color="auto"/>
                    <w:bottom w:val="none" w:sz="0" w:space="0" w:color="auto"/>
                    <w:right w:val="none" w:sz="0" w:space="0" w:color="auto"/>
                  </w:divBdr>
                </w:div>
                <w:div w:id="780958746">
                  <w:marLeft w:val="0"/>
                  <w:marRight w:val="0"/>
                  <w:marTop w:val="0"/>
                  <w:marBottom w:val="0"/>
                  <w:divBdr>
                    <w:top w:val="none" w:sz="0" w:space="0" w:color="auto"/>
                    <w:left w:val="none" w:sz="0" w:space="0" w:color="auto"/>
                    <w:bottom w:val="none" w:sz="0" w:space="0" w:color="auto"/>
                    <w:right w:val="none" w:sz="0" w:space="0" w:color="auto"/>
                  </w:divBdr>
                </w:div>
                <w:div w:id="780958754">
                  <w:marLeft w:val="0"/>
                  <w:marRight w:val="0"/>
                  <w:marTop w:val="0"/>
                  <w:marBottom w:val="0"/>
                  <w:divBdr>
                    <w:top w:val="none" w:sz="0" w:space="0" w:color="auto"/>
                    <w:left w:val="none" w:sz="0" w:space="0" w:color="auto"/>
                    <w:bottom w:val="none" w:sz="0" w:space="0" w:color="auto"/>
                    <w:right w:val="none" w:sz="0" w:space="0" w:color="auto"/>
                  </w:divBdr>
                </w:div>
                <w:div w:id="780958765">
                  <w:marLeft w:val="0"/>
                  <w:marRight w:val="0"/>
                  <w:marTop w:val="0"/>
                  <w:marBottom w:val="0"/>
                  <w:divBdr>
                    <w:top w:val="none" w:sz="0" w:space="0" w:color="auto"/>
                    <w:left w:val="none" w:sz="0" w:space="0" w:color="auto"/>
                    <w:bottom w:val="none" w:sz="0" w:space="0" w:color="auto"/>
                    <w:right w:val="none" w:sz="0" w:space="0" w:color="auto"/>
                  </w:divBdr>
                </w:div>
                <w:div w:id="780958825">
                  <w:marLeft w:val="0"/>
                  <w:marRight w:val="0"/>
                  <w:marTop w:val="0"/>
                  <w:marBottom w:val="0"/>
                  <w:divBdr>
                    <w:top w:val="none" w:sz="0" w:space="0" w:color="auto"/>
                    <w:left w:val="none" w:sz="0" w:space="0" w:color="auto"/>
                    <w:bottom w:val="none" w:sz="0" w:space="0" w:color="auto"/>
                    <w:right w:val="none" w:sz="0" w:space="0" w:color="auto"/>
                  </w:divBdr>
                </w:div>
                <w:div w:id="780958946">
                  <w:marLeft w:val="0"/>
                  <w:marRight w:val="0"/>
                  <w:marTop w:val="0"/>
                  <w:marBottom w:val="0"/>
                  <w:divBdr>
                    <w:top w:val="none" w:sz="0" w:space="0" w:color="auto"/>
                    <w:left w:val="none" w:sz="0" w:space="0" w:color="auto"/>
                    <w:bottom w:val="none" w:sz="0" w:space="0" w:color="auto"/>
                    <w:right w:val="none" w:sz="0" w:space="0" w:color="auto"/>
                  </w:divBdr>
                </w:div>
                <w:div w:id="780958962">
                  <w:marLeft w:val="0"/>
                  <w:marRight w:val="0"/>
                  <w:marTop w:val="0"/>
                  <w:marBottom w:val="0"/>
                  <w:divBdr>
                    <w:top w:val="none" w:sz="0" w:space="0" w:color="auto"/>
                    <w:left w:val="none" w:sz="0" w:space="0" w:color="auto"/>
                    <w:bottom w:val="none" w:sz="0" w:space="0" w:color="auto"/>
                    <w:right w:val="none" w:sz="0" w:space="0" w:color="auto"/>
                  </w:divBdr>
                </w:div>
                <w:div w:id="780959010">
                  <w:marLeft w:val="0"/>
                  <w:marRight w:val="0"/>
                  <w:marTop w:val="0"/>
                  <w:marBottom w:val="0"/>
                  <w:divBdr>
                    <w:top w:val="none" w:sz="0" w:space="0" w:color="auto"/>
                    <w:left w:val="none" w:sz="0" w:space="0" w:color="auto"/>
                    <w:bottom w:val="none" w:sz="0" w:space="0" w:color="auto"/>
                    <w:right w:val="none" w:sz="0" w:space="0" w:color="auto"/>
                  </w:divBdr>
                </w:div>
                <w:div w:id="780959011">
                  <w:marLeft w:val="0"/>
                  <w:marRight w:val="0"/>
                  <w:marTop w:val="0"/>
                  <w:marBottom w:val="0"/>
                  <w:divBdr>
                    <w:top w:val="none" w:sz="0" w:space="0" w:color="auto"/>
                    <w:left w:val="none" w:sz="0" w:space="0" w:color="auto"/>
                    <w:bottom w:val="none" w:sz="0" w:space="0" w:color="auto"/>
                    <w:right w:val="none" w:sz="0" w:space="0" w:color="auto"/>
                  </w:divBdr>
                </w:div>
                <w:div w:id="780959012">
                  <w:marLeft w:val="0"/>
                  <w:marRight w:val="0"/>
                  <w:marTop w:val="0"/>
                  <w:marBottom w:val="0"/>
                  <w:divBdr>
                    <w:top w:val="none" w:sz="0" w:space="0" w:color="auto"/>
                    <w:left w:val="none" w:sz="0" w:space="0" w:color="auto"/>
                    <w:bottom w:val="none" w:sz="0" w:space="0" w:color="auto"/>
                    <w:right w:val="none" w:sz="0" w:space="0" w:color="auto"/>
                  </w:divBdr>
                </w:div>
                <w:div w:id="7809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8927">
          <w:marLeft w:val="0"/>
          <w:marRight w:val="0"/>
          <w:marTop w:val="0"/>
          <w:marBottom w:val="0"/>
          <w:divBdr>
            <w:top w:val="none" w:sz="0" w:space="0" w:color="auto"/>
            <w:left w:val="none" w:sz="0" w:space="0" w:color="auto"/>
            <w:bottom w:val="none" w:sz="0" w:space="0" w:color="auto"/>
            <w:right w:val="none" w:sz="0" w:space="0" w:color="auto"/>
          </w:divBdr>
        </w:div>
        <w:div w:id="780959003">
          <w:marLeft w:val="0"/>
          <w:marRight w:val="0"/>
          <w:marTop w:val="0"/>
          <w:marBottom w:val="0"/>
          <w:divBdr>
            <w:top w:val="none" w:sz="0" w:space="0" w:color="auto"/>
            <w:left w:val="none" w:sz="0" w:space="0" w:color="auto"/>
            <w:bottom w:val="none" w:sz="0" w:space="0" w:color="auto"/>
            <w:right w:val="none" w:sz="0" w:space="0" w:color="auto"/>
          </w:divBdr>
        </w:div>
        <w:div w:id="780959020">
          <w:marLeft w:val="0"/>
          <w:marRight w:val="0"/>
          <w:marTop w:val="0"/>
          <w:marBottom w:val="0"/>
          <w:divBdr>
            <w:top w:val="none" w:sz="0" w:space="0" w:color="auto"/>
            <w:left w:val="none" w:sz="0" w:space="0" w:color="auto"/>
            <w:bottom w:val="none" w:sz="0" w:space="0" w:color="auto"/>
            <w:right w:val="none" w:sz="0" w:space="0" w:color="auto"/>
          </w:divBdr>
        </w:div>
        <w:div w:id="780959023">
          <w:marLeft w:val="0"/>
          <w:marRight w:val="0"/>
          <w:marTop w:val="0"/>
          <w:marBottom w:val="0"/>
          <w:divBdr>
            <w:top w:val="none" w:sz="0" w:space="0" w:color="auto"/>
            <w:left w:val="none" w:sz="0" w:space="0" w:color="auto"/>
            <w:bottom w:val="none" w:sz="0" w:space="0" w:color="auto"/>
            <w:right w:val="none" w:sz="0" w:space="0" w:color="auto"/>
          </w:divBdr>
        </w:div>
      </w:divsChild>
    </w:div>
    <w:div w:id="780958879">
      <w:marLeft w:val="0"/>
      <w:marRight w:val="0"/>
      <w:marTop w:val="0"/>
      <w:marBottom w:val="0"/>
      <w:divBdr>
        <w:top w:val="none" w:sz="0" w:space="0" w:color="auto"/>
        <w:left w:val="none" w:sz="0" w:space="0" w:color="auto"/>
        <w:bottom w:val="none" w:sz="0" w:space="0" w:color="auto"/>
        <w:right w:val="none" w:sz="0" w:space="0" w:color="auto"/>
      </w:divBdr>
    </w:div>
    <w:div w:id="780958900">
      <w:marLeft w:val="0"/>
      <w:marRight w:val="0"/>
      <w:marTop w:val="0"/>
      <w:marBottom w:val="0"/>
      <w:divBdr>
        <w:top w:val="none" w:sz="0" w:space="0" w:color="auto"/>
        <w:left w:val="none" w:sz="0" w:space="0" w:color="auto"/>
        <w:bottom w:val="none" w:sz="0" w:space="0" w:color="auto"/>
        <w:right w:val="none" w:sz="0" w:space="0" w:color="auto"/>
      </w:divBdr>
    </w:div>
    <w:div w:id="780958901">
      <w:marLeft w:val="0"/>
      <w:marRight w:val="0"/>
      <w:marTop w:val="0"/>
      <w:marBottom w:val="0"/>
      <w:divBdr>
        <w:top w:val="none" w:sz="0" w:space="0" w:color="auto"/>
        <w:left w:val="none" w:sz="0" w:space="0" w:color="auto"/>
        <w:bottom w:val="none" w:sz="0" w:space="0" w:color="auto"/>
        <w:right w:val="none" w:sz="0" w:space="0" w:color="auto"/>
      </w:divBdr>
      <w:divsChild>
        <w:div w:id="780958698">
          <w:marLeft w:val="0"/>
          <w:marRight w:val="0"/>
          <w:marTop w:val="0"/>
          <w:marBottom w:val="0"/>
          <w:divBdr>
            <w:top w:val="none" w:sz="0" w:space="0" w:color="auto"/>
            <w:left w:val="none" w:sz="0" w:space="0" w:color="auto"/>
            <w:bottom w:val="none" w:sz="0" w:space="0" w:color="auto"/>
            <w:right w:val="none" w:sz="0" w:space="0" w:color="auto"/>
          </w:divBdr>
          <w:divsChild>
            <w:div w:id="780958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780958830">
          <w:marLeft w:val="0"/>
          <w:marRight w:val="0"/>
          <w:marTop w:val="0"/>
          <w:marBottom w:val="0"/>
          <w:divBdr>
            <w:top w:val="none" w:sz="0" w:space="0" w:color="auto"/>
            <w:left w:val="none" w:sz="0" w:space="0" w:color="auto"/>
            <w:bottom w:val="none" w:sz="0" w:space="0" w:color="auto"/>
            <w:right w:val="none" w:sz="0" w:space="0" w:color="auto"/>
          </w:divBdr>
        </w:div>
      </w:divsChild>
    </w:div>
    <w:div w:id="780958905">
      <w:marLeft w:val="0"/>
      <w:marRight w:val="0"/>
      <w:marTop w:val="0"/>
      <w:marBottom w:val="0"/>
      <w:divBdr>
        <w:top w:val="none" w:sz="0" w:space="0" w:color="auto"/>
        <w:left w:val="none" w:sz="0" w:space="0" w:color="auto"/>
        <w:bottom w:val="none" w:sz="0" w:space="0" w:color="auto"/>
        <w:right w:val="none" w:sz="0" w:space="0" w:color="auto"/>
      </w:divBdr>
    </w:div>
    <w:div w:id="780958909">
      <w:marLeft w:val="0"/>
      <w:marRight w:val="0"/>
      <w:marTop w:val="0"/>
      <w:marBottom w:val="0"/>
      <w:divBdr>
        <w:top w:val="none" w:sz="0" w:space="0" w:color="auto"/>
        <w:left w:val="none" w:sz="0" w:space="0" w:color="auto"/>
        <w:bottom w:val="none" w:sz="0" w:space="0" w:color="auto"/>
        <w:right w:val="none" w:sz="0" w:space="0" w:color="auto"/>
      </w:divBdr>
    </w:div>
    <w:div w:id="780958912">
      <w:marLeft w:val="0"/>
      <w:marRight w:val="0"/>
      <w:marTop w:val="0"/>
      <w:marBottom w:val="0"/>
      <w:divBdr>
        <w:top w:val="none" w:sz="0" w:space="0" w:color="auto"/>
        <w:left w:val="none" w:sz="0" w:space="0" w:color="auto"/>
        <w:bottom w:val="none" w:sz="0" w:space="0" w:color="auto"/>
        <w:right w:val="none" w:sz="0" w:space="0" w:color="auto"/>
      </w:divBdr>
      <w:divsChild>
        <w:div w:id="780958740">
          <w:marLeft w:val="0"/>
          <w:marRight w:val="0"/>
          <w:marTop w:val="0"/>
          <w:marBottom w:val="0"/>
          <w:divBdr>
            <w:top w:val="none" w:sz="0" w:space="0" w:color="auto"/>
            <w:left w:val="none" w:sz="0" w:space="0" w:color="auto"/>
            <w:bottom w:val="none" w:sz="0" w:space="0" w:color="auto"/>
            <w:right w:val="none" w:sz="0" w:space="0" w:color="auto"/>
          </w:divBdr>
        </w:div>
        <w:div w:id="780958796">
          <w:marLeft w:val="0"/>
          <w:marRight w:val="0"/>
          <w:marTop w:val="0"/>
          <w:marBottom w:val="0"/>
          <w:divBdr>
            <w:top w:val="none" w:sz="0" w:space="0" w:color="auto"/>
            <w:left w:val="none" w:sz="0" w:space="0" w:color="auto"/>
            <w:bottom w:val="none" w:sz="0" w:space="0" w:color="auto"/>
            <w:right w:val="none" w:sz="0" w:space="0" w:color="auto"/>
          </w:divBdr>
        </w:div>
        <w:div w:id="780958817">
          <w:marLeft w:val="0"/>
          <w:marRight w:val="0"/>
          <w:marTop w:val="0"/>
          <w:marBottom w:val="0"/>
          <w:divBdr>
            <w:top w:val="none" w:sz="0" w:space="0" w:color="auto"/>
            <w:left w:val="none" w:sz="0" w:space="0" w:color="auto"/>
            <w:bottom w:val="none" w:sz="0" w:space="0" w:color="auto"/>
            <w:right w:val="none" w:sz="0" w:space="0" w:color="auto"/>
          </w:divBdr>
        </w:div>
        <w:div w:id="780958822">
          <w:marLeft w:val="0"/>
          <w:marRight w:val="0"/>
          <w:marTop w:val="0"/>
          <w:marBottom w:val="0"/>
          <w:divBdr>
            <w:top w:val="none" w:sz="0" w:space="0" w:color="auto"/>
            <w:left w:val="none" w:sz="0" w:space="0" w:color="auto"/>
            <w:bottom w:val="none" w:sz="0" w:space="0" w:color="auto"/>
            <w:right w:val="none" w:sz="0" w:space="0" w:color="auto"/>
          </w:divBdr>
        </w:div>
        <w:div w:id="780958865">
          <w:marLeft w:val="0"/>
          <w:marRight w:val="0"/>
          <w:marTop w:val="0"/>
          <w:marBottom w:val="0"/>
          <w:divBdr>
            <w:top w:val="none" w:sz="0" w:space="0" w:color="auto"/>
            <w:left w:val="none" w:sz="0" w:space="0" w:color="auto"/>
            <w:bottom w:val="none" w:sz="0" w:space="0" w:color="auto"/>
            <w:right w:val="none" w:sz="0" w:space="0" w:color="auto"/>
          </w:divBdr>
        </w:div>
        <w:div w:id="780958949">
          <w:marLeft w:val="0"/>
          <w:marRight w:val="0"/>
          <w:marTop w:val="0"/>
          <w:marBottom w:val="0"/>
          <w:divBdr>
            <w:top w:val="none" w:sz="0" w:space="0" w:color="auto"/>
            <w:left w:val="none" w:sz="0" w:space="0" w:color="auto"/>
            <w:bottom w:val="none" w:sz="0" w:space="0" w:color="auto"/>
            <w:right w:val="none" w:sz="0" w:space="0" w:color="auto"/>
          </w:divBdr>
        </w:div>
        <w:div w:id="780959005">
          <w:marLeft w:val="0"/>
          <w:marRight w:val="0"/>
          <w:marTop w:val="0"/>
          <w:marBottom w:val="0"/>
          <w:divBdr>
            <w:top w:val="none" w:sz="0" w:space="0" w:color="auto"/>
            <w:left w:val="none" w:sz="0" w:space="0" w:color="auto"/>
            <w:bottom w:val="none" w:sz="0" w:space="0" w:color="auto"/>
            <w:right w:val="none" w:sz="0" w:space="0" w:color="auto"/>
          </w:divBdr>
        </w:div>
        <w:div w:id="780959019">
          <w:marLeft w:val="0"/>
          <w:marRight w:val="0"/>
          <w:marTop w:val="0"/>
          <w:marBottom w:val="0"/>
          <w:divBdr>
            <w:top w:val="none" w:sz="0" w:space="0" w:color="auto"/>
            <w:left w:val="none" w:sz="0" w:space="0" w:color="auto"/>
            <w:bottom w:val="none" w:sz="0" w:space="0" w:color="auto"/>
            <w:right w:val="none" w:sz="0" w:space="0" w:color="auto"/>
          </w:divBdr>
        </w:div>
      </w:divsChild>
    </w:div>
    <w:div w:id="780958921">
      <w:marLeft w:val="0"/>
      <w:marRight w:val="0"/>
      <w:marTop w:val="0"/>
      <w:marBottom w:val="0"/>
      <w:divBdr>
        <w:top w:val="none" w:sz="0" w:space="0" w:color="auto"/>
        <w:left w:val="none" w:sz="0" w:space="0" w:color="auto"/>
        <w:bottom w:val="none" w:sz="0" w:space="0" w:color="auto"/>
        <w:right w:val="none" w:sz="0" w:space="0" w:color="auto"/>
      </w:divBdr>
      <w:divsChild>
        <w:div w:id="780958708">
          <w:marLeft w:val="0"/>
          <w:marRight w:val="0"/>
          <w:marTop w:val="0"/>
          <w:marBottom w:val="0"/>
          <w:divBdr>
            <w:top w:val="none" w:sz="0" w:space="0" w:color="auto"/>
            <w:left w:val="none" w:sz="0" w:space="0" w:color="auto"/>
            <w:bottom w:val="none" w:sz="0" w:space="0" w:color="auto"/>
            <w:right w:val="none" w:sz="0" w:space="0" w:color="auto"/>
          </w:divBdr>
        </w:div>
        <w:div w:id="780958725">
          <w:marLeft w:val="0"/>
          <w:marRight w:val="0"/>
          <w:marTop w:val="0"/>
          <w:marBottom w:val="0"/>
          <w:divBdr>
            <w:top w:val="none" w:sz="0" w:space="0" w:color="auto"/>
            <w:left w:val="none" w:sz="0" w:space="0" w:color="auto"/>
            <w:bottom w:val="none" w:sz="0" w:space="0" w:color="auto"/>
            <w:right w:val="none" w:sz="0" w:space="0" w:color="auto"/>
          </w:divBdr>
        </w:div>
        <w:div w:id="780958736">
          <w:marLeft w:val="0"/>
          <w:marRight w:val="0"/>
          <w:marTop w:val="0"/>
          <w:marBottom w:val="0"/>
          <w:divBdr>
            <w:top w:val="none" w:sz="0" w:space="0" w:color="auto"/>
            <w:left w:val="none" w:sz="0" w:space="0" w:color="auto"/>
            <w:bottom w:val="none" w:sz="0" w:space="0" w:color="auto"/>
            <w:right w:val="none" w:sz="0" w:space="0" w:color="auto"/>
          </w:divBdr>
        </w:div>
        <w:div w:id="780958750">
          <w:marLeft w:val="0"/>
          <w:marRight w:val="0"/>
          <w:marTop w:val="0"/>
          <w:marBottom w:val="0"/>
          <w:divBdr>
            <w:top w:val="none" w:sz="0" w:space="0" w:color="auto"/>
            <w:left w:val="none" w:sz="0" w:space="0" w:color="auto"/>
            <w:bottom w:val="none" w:sz="0" w:space="0" w:color="auto"/>
            <w:right w:val="none" w:sz="0" w:space="0" w:color="auto"/>
          </w:divBdr>
        </w:div>
        <w:div w:id="780958781">
          <w:marLeft w:val="0"/>
          <w:marRight w:val="0"/>
          <w:marTop w:val="0"/>
          <w:marBottom w:val="0"/>
          <w:divBdr>
            <w:top w:val="none" w:sz="0" w:space="0" w:color="auto"/>
            <w:left w:val="none" w:sz="0" w:space="0" w:color="auto"/>
            <w:bottom w:val="none" w:sz="0" w:space="0" w:color="auto"/>
            <w:right w:val="none" w:sz="0" w:space="0" w:color="auto"/>
          </w:divBdr>
        </w:div>
        <w:div w:id="780958858">
          <w:marLeft w:val="0"/>
          <w:marRight w:val="0"/>
          <w:marTop w:val="0"/>
          <w:marBottom w:val="0"/>
          <w:divBdr>
            <w:top w:val="none" w:sz="0" w:space="0" w:color="auto"/>
            <w:left w:val="none" w:sz="0" w:space="0" w:color="auto"/>
            <w:bottom w:val="none" w:sz="0" w:space="0" w:color="auto"/>
            <w:right w:val="none" w:sz="0" w:space="0" w:color="auto"/>
          </w:divBdr>
        </w:div>
        <w:div w:id="780958864">
          <w:marLeft w:val="0"/>
          <w:marRight w:val="0"/>
          <w:marTop w:val="0"/>
          <w:marBottom w:val="0"/>
          <w:divBdr>
            <w:top w:val="none" w:sz="0" w:space="0" w:color="auto"/>
            <w:left w:val="none" w:sz="0" w:space="0" w:color="auto"/>
            <w:bottom w:val="none" w:sz="0" w:space="0" w:color="auto"/>
            <w:right w:val="none" w:sz="0" w:space="0" w:color="auto"/>
          </w:divBdr>
        </w:div>
        <w:div w:id="780958895">
          <w:marLeft w:val="0"/>
          <w:marRight w:val="0"/>
          <w:marTop w:val="0"/>
          <w:marBottom w:val="0"/>
          <w:divBdr>
            <w:top w:val="none" w:sz="0" w:space="0" w:color="auto"/>
            <w:left w:val="none" w:sz="0" w:space="0" w:color="auto"/>
            <w:bottom w:val="none" w:sz="0" w:space="0" w:color="auto"/>
            <w:right w:val="none" w:sz="0" w:space="0" w:color="auto"/>
          </w:divBdr>
        </w:div>
        <w:div w:id="780958917">
          <w:marLeft w:val="0"/>
          <w:marRight w:val="0"/>
          <w:marTop w:val="0"/>
          <w:marBottom w:val="0"/>
          <w:divBdr>
            <w:top w:val="none" w:sz="0" w:space="0" w:color="auto"/>
            <w:left w:val="none" w:sz="0" w:space="0" w:color="auto"/>
            <w:bottom w:val="none" w:sz="0" w:space="0" w:color="auto"/>
            <w:right w:val="none" w:sz="0" w:space="0" w:color="auto"/>
          </w:divBdr>
        </w:div>
        <w:div w:id="780958930">
          <w:marLeft w:val="0"/>
          <w:marRight w:val="0"/>
          <w:marTop w:val="0"/>
          <w:marBottom w:val="0"/>
          <w:divBdr>
            <w:top w:val="none" w:sz="0" w:space="0" w:color="auto"/>
            <w:left w:val="none" w:sz="0" w:space="0" w:color="auto"/>
            <w:bottom w:val="none" w:sz="0" w:space="0" w:color="auto"/>
            <w:right w:val="none" w:sz="0" w:space="0" w:color="auto"/>
          </w:divBdr>
        </w:div>
        <w:div w:id="780958965">
          <w:marLeft w:val="0"/>
          <w:marRight w:val="0"/>
          <w:marTop w:val="0"/>
          <w:marBottom w:val="0"/>
          <w:divBdr>
            <w:top w:val="none" w:sz="0" w:space="0" w:color="auto"/>
            <w:left w:val="none" w:sz="0" w:space="0" w:color="auto"/>
            <w:bottom w:val="none" w:sz="0" w:space="0" w:color="auto"/>
            <w:right w:val="none" w:sz="0" w:space="0" w:color="auto"/>
          </w:divBdr>
        </w:div>
      </w:divsChild>
    </w:div>
    <w:div w:id="780958929">
      <w:marLeft w:val="0"/>
      <w:marRight w:val="0"/>
      <w:marTop w:val="0"/>
      <w:marBottom w:val="0"/>
      <w:divBdr>
        <w:top w:val="none" w:sz="0" w:space="0" w:color="auto"/>
        <w:left w:val="none" w:sz="0" w:space="0" w:color="auto"/>
        <w:bottom w:val="none" w:sz="0" w:space="0" w:color="auto"/>
        <w:right w:val="none" w:sz="0" w:space="0" w:color="auto"/>
      </w:divBdr>
      <w:divsChild>
        <w:div w:id="780958766">
          <w:marLeft w:val="0"/>
          <w:marRight w:val="0"/>
          <w:marTop w:val="0"/>
          <w:marBottom w:val="0"/>
          <w:divBdr>
            <w:top w:val="none" w:sz="0" w:space="0" w:color="auto"/>
            <w:left w:val="none" w:sz="0" w:space="0" w:color="auto"/>
            <w:bottom w:val="none" w:sz="0" w:space="0" w:color="auto"/>
            <w:right w:val="none" w:sz="0" w:space="0" w:color="auto"/>
          </w:divBdr>
          <w:divsChild>
            <w:div w:id="780958845">
              <w:marLeft w:val="0"/>
              <w:marRight w:val="0"/>
              <w:marTop w:val="0"/>
              <w:marBottom w:val="0"/>
              <w:divBdr>
                <w:top w:val="none" w:sz="0" w:space="0" w:color="auto"/>
                <w:left w:val="none" w:sz="0" w:space="0" w:color="auto"/>
                <w:bottom w:val="none" w:sz="0" w:space="0" w:color="auto"/>
                <w:right w:val="none" w:sz="0" w:space="0" w:color="auto"/>
              </w:divBdr>
              <w:divsChild>
                <w:div w:id="7809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8801">
          <w:marLeft w:val="0"/>
          <w:marRight w:val="0"/>
          <w:marTop w:val="0"/>
          <w:marBottom w:val="0"/>
          <w:divBdr>
            <w:top w:val="none" w:sz="0" w:space="0" w:color="auto"/>
            <w:left w:val="none" w:sz="0" w:space="0" w:color="auto"/>
            <w:bottom w:val="none" w:sz="0" w:space="0" w:color="auto"/>
            <w:right w:val="none" w:sz="0" w:space="0" w:color="auto"/>
          </w:divBdr>
          <w:divsChild>
            <w:div w:id="780958940">
              <w:marLeft w:val="0"/>
              <w:marRight w:val="0"/>
              <w:marTop w:val="0"/>
              <w:marBottom w:val="0"/>
              <w:divBdr>
                <w:top w:val="none" w:sz="0" w:space="0" w:color="auto"/>
                <w:left w:val="none" w:sz="0" w:space="0" w:color="auto"/>
                <w:bottom w:val="none" w:sz="0" w:space="0" w:color="auto"/>
                <w:right w:val="none" w:sz="0" w:space="0" w:color="auto"/>
              </w:divBdr>
              <w:divsChild>
                <w:div w:id="7809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8932">
      <w:marLeft w:val="0"/>
      <w:marRight w:val="0"/>
      <w:marTop w:val="0"/>
      <w:marBottom w:val="0"/>
      <w:divBdr>
        <w:top w:val="none" w:sz="0" w:space="0" w:color="auto"/>
        <w:left w:val="none" w:sz="0" w:space="0" w:color="auto"/>
        <w:bottom w:val="none" w:sz="0" w:space="0" w:color="auto"/>
        <w:right w:val="none" w:sz="0" w:space="0" w:color="auto"/>
      </w:divBdr>
      <w:divsChild>
        <w:div w:id="780958727">
          <w:marLeft w:val="0"/>
          <w:marRight w:val="0"/>
          <w:marTop w:val="0"/>
          <w:marBottom w:val="0"/>
          <w:divBdr>
            <w:top w:val="none" w:sz="0" w:space="0" w:color="auto"/>
            <w:left w:val="none" w:sz="0" w:space="0" w:color="auto"/>
            <w:bottom w:val="none" w:sz="0" w:space="0" w:color="auto"/>
            <w:right w:val="none" w:sz="0" w:space="0" w:color="auto"/>
          </w:divBdr>
        </w:div>
        <w:div w:id="780958757">
          <w:marLeft w:val="0"/>
          <w:marRight w:val="0"/>
          <w:marTop w:val="0"/>
          <w:marBottom w:val="0"/>
          <w:divBdr>
            <w:top w:val="none" w:sz="0" w:space="0" w:color="auto"/>
            <w:left w:val="none" w:sz="0" w:space="0" w:color="auto"/>
            <w:bottom w:val="none" w:sz="0" w:space="0" w:color="auto"/>
            <w:right w:val="none" w:sz="0" w:space="0" w:color="auto"/>
          </w:divBdr>
        </w:div>
      </w:divsChild>
    </w:div>
    <w:div w:id="780958961">
      <w:marLeft w:val="0"/>
      <w:marRight w:val="0"/>
      <w:marTop w:val="0"/>
      <w:marBottom w:val="0"/>
      <w:divBdr>
        <w:top w:val="none" w:sz="0" w:space="0" w:color="auto"/>
        <w:left w:val="none" w:sz="0" w:space="0" w:color="auto"/>
        <w:bottom w:val="none" w:sz="0" w:space="0" w:color="auto"/>
        <w:right w:val="none" w:sz="0" w:space="0" w:color="auto"/>
      </w:divBdr>
    </w:div>
    <w:div w:id="780958964">
      <w:marLeft w:val="0"/>
      <w:marRight w:val="0"/>
      <w:marTop w:val="0"/>
      <w:marBottom w:val="0"/>
      <w:divBdr>
        <w:top w:val="none" w:sz="0" w:space="0" w:color="auto"/>
        <w:left w:val="none" w:sz="0" w:space="0" w:color="auto"/>
        <w:bottom w:val="none" w:sz="0" w:space="0" w:color="auto"/>
        <w:right w:val="none" w:sz="0" w:space="0" w:color="auto"/>
      </w:divBdr>
    </w:div>
    <w:div w:id="780958971">
      <w:marLeft w:val="0"/>
      <w:marRight w:val="0"/>
      <w:marTop w:val="0"/>
      <w:marBottom w:val="0"/>
      <w:divBdr>
        <w:top w:val="none" w:sz="0" w:space="0" w:color="auto"/>
        <w:left w:val="none" w:sz="0" w:space="0" w:color="auto"/>
        <w:bottom w:val="none" w:sz="0" w:space="0" w:color="auto"/>
        <w:right w:val="none" w:sz="0" w:space="0" w:color="auto"/>
      </w:divBdr>
    </w:div>
    <w:div w:id="780958973">
      <w:marLeft w:val="0"/>
      <w:marRight w:val="0"/>
      <w:marTop w:val="0"/>
      <w:marBottom w:val="0"/>
      <w:divBdr>
        <w:top w:val="none" w:sz="0" w:space="0" w:color="auto"/>
        <w:left w:val="none" w:sz="0" w:space="0" w:color="auto"/>
        <w:bottom w:val="none" w:sz="0" w:space="0" w:color="auto"/>
        <w:right w:val="none" w:sz="0" w:space="0" w:color="auto"/>
      </w:divBdr>
    </w:div>
    <w:div w:id="780959026">
      <w:marLeft w:val="0"/>
      <w:marRight w:val="0"/>
      <w:marTop w:val="0"/>
      <w:marBottom w:val="0"/>
      <w:divBdr>
        <w:top w:val="none" w:sz="0" w:space="0" w:color="auto"/>
        <w:left w:val="none" w:sz="0" w:space="0" w:color="auto"/>
        <w:bottom w:val="none" w:sz="0" w:space="0" w:color="auto"/>
        <w:right w:val="none" w:sz="0" w:space="0" w:color="auto"/>
      </w:divBdr>
    </w:div>
    <w:div w:id="780959036">
      <w:marLeft w:val="0"/>
      <w:marRight w:val="0"/>
      <w:marTop w:val="0"/>
      <w:marBottom w:val="0"/>
      <w:divBdr>
        <w:top w:val="none" w:sz="0" w:space="0" w:color="auto"/>
        <w:left w:val="none" w:sz="0" w:space="0" w:color="auto"/>
        <w:bottom w:val="none" w:sz="0" w:space="0" w:color="auto"/>
        <w:right w:val="none" w:sz="0" w:space="0" w:color="auto"/>
      </w:divBdr>
    </w:div>
    <w:div w:id="888418252">
      <w:bodyDiv w:val="1"/>
      <w:marLeft w:val="0"/>
      <w:marRight w:val="0"/>
      <w:marTop w:val="0"/>
      <w:marBottom w:val="0"/>
      <w:divBdr>
        <w:top w:val="none" w:sz="0" w:space="0" w:color="auto"/>
        <w:left w:val="none" w:sz="0" w:space="0" w:color="auto"/>
        <w:bottom w:val="none" w:sz="0" w:space="0" w:color="auto"/>
        <w:right w:val="none" w:sz="0" w:space="0" w:color="auto"/>
      </w:divBdr>
    </w:div>
    <w:div w:id="932712336">
      <w:bodyDiv w:val="1"/>
      <w:marLeft w:val="0"/>
      <w:marRight w:val="0"/>
      <w:marTop w:val="0"/>
      <w:marBottom w:val="0"/>
      <w:divBdr>
        <w:top w:val="none" w:sz="0" w:space="0" w:color="auto"/>
        <w:left w:val="none" w:sz="0" w:space="0" w:color="auto"/>
        <w:bottom w:val="none" w:sz="0" w:space="0" w:color="auto"/>
        <w:right w:val="none" w:sz="0" w:space="0" w:color="auto"/>
      </w:divBdr>
    </w:div>
    <w:div w:id="1014461351">
      <w:bodyDiv w:val="1"/>
      <w:marLeft w:val="0"/>
      <w:marRight w:val="0"/>
      <w:marTop w:val="0"/>
      <w:marBottom w:val="0"/>
      <w:divBdr>
        <w:top w:val="none" w:sz="0" w:space="0" w:color="auto"/>
        <w:left w:val="none" w:sz="0" w:space="0" w:color="auto"/>
        <w:bottom w:val="none" w:sz="0" w:space="0" w:color="auto"/>
        <w:right w:val="none" w:sz="0" w:space="0" w:color="auto"/>
      </w:divBdr>
    </w:div>
    <w:div w:id="1167747141">
      <w:bodyDiv w:val="1"/>
      <w:marLeft w:val="0"/>
      <w:marRight w:val="0"/>
      <w:marTop w:val="0"/>
      <w:marBottom w:val="0"/>
      <w:divBdr>
        <w:top w:val="none" w:sz="0" w:space="0" w:color="auto"/>
        <w:left w:val="none" w:sz="0" w:space="0" w:color="auto"/>
        <w:bottom w:val="none" w:sz="0" w:space="0" w:color="auto"/>
        <w:right w:val="none" w:sz="0" w:space="0" w:color="auto"/>
      </w:divBdr>
      <w:divsChild>
        <w:div w:id="1003051429">
          <w:marLeft w:val="0"/>
          <w:marRight w:val="0"/>
          <w:marTop w:val="0"/>
          <w:marBottom w:val="0"/>
          <w:divBdr>
            <w:top w:val="none" w:sz="0" w:space="0" w:color="auto"/>
            <w:left w:val="none" w:sz="0" w:space="0" w:color="auto"/>
            <w:bottom w:val="none" w:sz="0" w:space="0" w:color="auto"/>
            <w:right w:val="none" w:sz="0" w:space="0" w:color="auto"/>
          </w:divBdr>
        </w:div>
        <w:div w:id="690574795">
          <w:marLeft w:val="0"/>
          <w:marRight w:val="0"/>
          <w:marTop w:val="0"/>
          <w:marBottom w:val="0"/>
          <w:divBdr>
            <w:top w:val="none" w:sz="0" w:space="0" w:color="auto"/>
            <w:left w:val="none" w:sz="0" w:space="0" w:color="auto"/>
            <w:bottom w:val="none" w:sz="0" w:space="0" w:color="auto"/>
            <w:right w:val="none" w:sz="0" w:space="0" w:color="auto"/>
          </w:divBdr>
        </w:div>
        <w:div w:id="2096702992">
          <w:marLeft w:val="0"/>
          <w:marRight w:val="0"/>
          <w:marTop w:val="0"/>
          <w:marBottom w:val="0"/>
          <w:divBdr>
            <w:top w:val="none" w:sz="0" w:space="0" w:color="auto"/>
            <w:left w:val="none" w:sz="0" w:space="0" w:color="auto"/>
            <w:bottom w:val="none" w:sz="0" w:space="0" w:color="auto"/>
            <w:right w:val="none" w:sz="0" w:space="0" w:color="auto"/>
          </w:divBdr>
        </w:div>
        <w:div w:id="1418164628">
          <w:marLeft w:val="0"/>
          <w:marRight w:val="0"/>
          <w:marTop w:val="0"/>
          <w:marBottom w:val="0"/>
          <w:divBdr>
            <w:top w:val="none" w:sz="0" w:space="0" w:color="auto"/>
            <w:left w:val="none" w:sz="0" w:space="0" w:color="auto"/>
            <w:bottom w:val="none" w:sz="0" w:space="0" w:color="auto"/>
            <w:right w:val="none" w:sz="0" w:space="0" w:color="auto"/>
          </w:divBdr>
        </w:div>
        <w:div w:id="1360855320">
          <w:marLeft w:val="0"/>
          <w:marRight w:val="0"/>
          <w:marTop w:val="0"/>
          <w:marBottom w:val="0"/>
          <w:divBdr>
            <w:top w:val="none" w:sz="0" w:space="0" w:color="auto"/>
            <w:left w:val="none" w:sz="0" w:space="0" w:color="auto"/>
            <w:bottom w:val="none" w:sz="0" w:space="0" w:color="auto"/>
            <w:right w:val="none" w:sz="0" w:space="0" w:color="auto"/>
          </w:divBdr>
        </w:div>
        <w:div w:id="2096583152">
          <w:marLeft w:val="0"/>
          <w:marRight w:val="0"/>
          <w:marTop w:val="0"/>
          <w:marBottom w:val="0"/>
          <w:divBdr>
            <w:top w:val="none" w:sz="0" w:space="0" w:color="auto"/>
            <w:left w:val="none" w:sz="0" w:space="0" w:color="auto"/>
            <w:bottom w:val="none" w:sz="0" w:space="0" w:color="auto"/>
            <w:right w:val="none" w:sz="0" w:space="0" w:color="auto"/>
          </w:divBdr>
        </w:div>
        <w:div w:id="323433576">
          <w:marLeft w:val="0"/>
          <w:marRight w:val="0"/>
          <w:marTop w:val="0"/>
          <w:marBottom w:val="0"/>
          <w:divBdr>
            <w:top w:val="none" w:sz="0" w:space="0" w:color="auto"/>
            <w:left w:val="none" w:sz="0" w:space="0" w:color="auto"/>
            <w:bottom w:val="none" w:sz="0" w:space="0" w:color="auto"/>
            <w:right w:val="none" w:sz="0" w:space="0" w:color="auto"/>
          </w:divBdr>
        </w:div>
        <w:div w:id="254091888">
          <w:marLeft w:val="0"/>
          <w:marRight w:val="0"/>
          <w:marTop w:val="0"/>
          <w:marBottom w:val="0"/>
          <w:divBdr>
            <w:top w:val="none" w:sz="0" w:space="0" w:color="auto"/>
            <w:left w:val="none" w:sz="0" w:space="0" w:color="auto"/>
            <w:bottom w:val="none" w:sz="0" w:space="0" w:color="auto"/>
            <w:right w:val="none" w:sz="0" w:space="0" w:color="auto"/>
          </w:divBdr>
        </w:div>
        <w:div w:id="1202789559">
          <w:marLeft w:val="0"/>
          <w:marRight w:val="0"/>
          <w:marTop w:val="0"/>
          <w:marBottom w:val="0"/>
          <w:divBdr>
            <w:top w:val="none" w:sz="0" w:space="0" w:color="auto"/>
            <w:left w:val="none" w:sz="0" w:space="0" w:color="auto"/>
            <w:bottom w:val="none" w:sz="0" w:space="0" w:color="auto"/>
            <w:right w:val="none" w:sz="0" w:space="0" w:color="auto"/>
          </w:divBdr>
        </w:div>
        <w:div w:id="446851426">
          <w:marLeft w:val="0"/>
          <w:marRight w:val="0"/>
          <w:marTop w:val="0"/>
          <w:marBottom w:val="0"/>
          <w:divBdr>
            <w:top w:val="none" w:sz="0" w:space="0" w:color="auto"/>
            <w:left w:val="none" w:sz="0" w:space="0" w:color="auto"/>
            <w:bottom w:val="none" w:sz="0" w:space="0" w:color="auto"/>
            <w:right w:val="none" w:sz="0" w:space="0" w:color="auto"/>
          </w:divBdr>
        </w:div>
        <w:div w:id="137960575">
          <w:marLeft w:val="0"/>
          <w:marRight w:val="0"/>
          <w:marTop w:val="0"/>
          <w:marBottom w:val="0"/>
          <w:divBdr>
            <w:top w:val="none" w:sz="0" w:space="0" w:color="auto"/>
            <w:left w:val="none" w:sz="0" w:space="0" w:color="auto"/>
            <w:bottom w:val="none" w:sz="0" w:space="0" w:color="auto"/>
            <w:right w:val="none" w:sz="0" w:space="0" w:color="auto"/>
          </w:divBdr>
        </w:div>
        <w:div w:id="1128547104">
          <w:marLeft w:val="0"/>
          <w:marRight w:val="0"/>
          <w:marTop w:val="0"/>
          <w:marBottom w:val="0"/>
          <w:divBdr>
            <w:top w:val="none" w:sz="0" w:space="0" w:color="auto"/>
            <w:left w:val="none" w:sz="0" w:space="0" w:color="auto"/>
            <w:bottom w:val="none" w:sz="0" w:space="0" w:color="auto"/>
            <w:right w:val="none" w:sz="0" w:space="0" w:color="auto"/>
          </w:divBdr>
        </w:div>
        <w:div w:id="966590767">
          <w:marLeft w:val="0"/>
          <w:marRight w:val="0"/>
          <w:marTop w:val="0"/>
          <w:marBottom w:val="0"/>
          <w:divBdr>
            <w:top w:val="none" w:sz="0" w:space="0" w:color="auto"/>
            <w:left w:val="none" w:sz="0" w:space="0" w:color="auto"/>
            <w:bottom w:val="none" w:sz="0" w:space="0" w:color="auto"/>
            <w:right w:val="none" w:sz="0" w:space="0" w:color="auto"/>
          </w:divBdr>
        </w:div>
        <w:div w:id="1880631431">
          <w:marLeft w:val="0"/>
          <w:marRight w:val="0"/>
          <w:marTop w:val="0"/>
          <w:marBottom w:val="0"/>
          <w:divBdr>
            <w:top w:val="none" w:sz="0" w:space="0" w:color="auto"/>
            <w:left w:val="none" w:sz="0" w:space="0" w:color="auto"/>
            <w:bottom w:val="none" w:sz="0" w:space="0" w:color="auto"/>
            <w:right w:val="none" w:sz="0" w:space="0" w:color="auto"/>
          </w:divBdr>
        </w:div>
        <w:div w:id="1622691564">
          <w:marLeft w:val="0"/>
          <w:marRight w:val="0"/>
          <w:marTop w:val="0"/>
          <w:marBottom w:val="0"/>
          <w:divBdr>
            <w:top w:val="none" w:sz="0" w:space="0" w:color="auto"/>
            <w:left w:val="none" w:sz="0" w:space="0" w:color="auto"/>
            <w:bottom w:val="none" w:sz="0" w:space="0" w:color="auto"/>
            <w:right w:val="none" w:sz="0" w:space="0" w:color="auto"/>
          </w:divBdr>
        </w:div>
        <w:div w:id="1204902600">
          <w:marLeft w:val="0"/>
          <w:marRight w:val="0"/>
          <w:marTop w:val="0"/>
          <w:marBottom w:val="0"/>
          <w:divBdr>
            <w:top w:val="none" w:sz="0" w:space="0" w:color="auto"/>
            <w:left w:val="none" w:sz="0" w:space="0" w:color="auto"/>
            <w:bottom w:val="none" w:sz="0" w:space="0" w:color="auto"/>
            <w:right w:val="none" w:sz="0" w:space="0" w:color="auto"/>
          </w:divBdr>
        </w:div>
        <w:div w:id="1151798291">
          <w:marLeft w:val="0"/>
          <w:marRight w:val="0"/>
          <w:marTop w:val="0"/>
          <w:marBottom w:val="0"/>
          <w:divBdr>
            <w:top w:val="none" w:sz="0" w:space="0" w:color="auto"/>
            <w:left w:val="none" w:sz="0" w:space="0" w:color="auto"/>
            <w:bottom w:val="none" w:sz="0" w:space="0" w:color="auto"/>
            <w:right w:val="none" w:sz="0" w:space="0" w:color="auto"/>
          </w:divBdr>
        </w:div>
        <w:div w:id="1139344681">
          <w:marLeft w:val="0"/>
          <w:marRight w:val="0"/>
          <w:marTop w:val="0"/>
          <w:marBottom w:val="0"/>
          <w:divBdr>
            <w:top w:val="none" w:sz="0" w:space="0" w:color="auto"/>
            <w:left w:val="none" w:sz="0" w:space="0" w:color="auto"/>
            <w:bottom w:val="none" w:sz="0" w:space="0" w:color="auto"/>
            <w:right w:val="none" w:sz="0" w:space="0" w:color="auto"/>
          </w:divBdr>
        </w:div>
        <w:div w:id="1972201678">
          <w:marLeft w:val="0"/>
          <w:marRight w:val="0"/>
          <w:marTop w:val="0"/>
          <w:marBottom w:val="0"/>
          <w:divBdr>
            <w:top w:val="none" w:sz="0" w:space="0" w:color="auto"/>
            <w:left w:val="none" w:sz="0" w:space="0" w:color="auto"/>
            <w:bottom w:val="none" w:sz="0" w:space="0" w:color="auto"/>
            <w:right w:val="none" w:sz="0" w:space="0" w:color="auto"/>
          </w:divBdr>
        </w:div>
        <w:div w:id="1143691616">
          <w:marLeft w:val="0"/>
          <w:marRight w:val="0"/>
          <w:marTop w:val="0"/>
          <w:marBottom w:val="0"/>
          <w:divBdr>
            <w:top w:val="none" w:sz="0" w:space="0" w:color="auto"/>
            <w:left w:val="none" w:sz="0" w:space="0" w:color="auto"/>
            <w:bottom w:val="none" w:sz="0" w:space="0" w:color="auto"/>
            <w:right w:val="none" w:sz="0" w:space="0" w:color="auto"/>
          </w:divBdr>
        </w:div>
        <w:div w:id="1404184727">
          <w:marLeft w:val="0"/>
          <w:marRight w:val="0"/>
          <w:marTop w:val="0"/>
          <w:marBottom w:val="0"/>
          <w:divBdr>
            <w:top w:val="none" w:sz="0" w:space="0" w:color="auto"/>
            <w:left w:val="none" w:sz="0" w:space="0" w:color="auto"/>
            <w:bottom w:val="none" w:sz="0" w:space="0" w:color="auto"/>
            <w:right w:val="none" w:sz="0" w:space="0" w:color="auto"/>
          </w:divBdr>
        </w:div>
        <w:div w:id="1292395260">
          <w:marLeft w:val="0"/>
          <w:marRight w:val="0"/>
          <w:marTop w:val="0"/>
          <w:marBottom w:val="0"/>
          <w:divBdr>
            <w:top w:val="none" w:sz="0" w:space="0" w:color="auto"/>
            <w:left w:val="none" w:sz="0" w:space="0" w:color="auto"/>
            <w:bottom w:val="none" w:sz="0" w:space="0" w:color="auto"/>
            <w:right w:val="none" w:sz="0" w:space="0" w:color="auto"/>
          </w:divBdr>
        </w:div>
        <w:div w:id="150486975">
          <w:marLeft w:val="0"/>
          <w:marRight w:val="0"/>
          <w:marTop w:val="0"/>
          <w:marBottom w:val="0"/>
          <w:divBdr>
            <w:top w:val="none" w:sz="0" w:space="0" w:color="auto"/>
            <w:left w:val="none" w:sz="0" w:space="0" w:color="auto"/>
            <w:bottom w:val="none" w:sz="0" w:space="0" w:color="auto"/>
            <w:right w:val="none" w:sz="0" w:space="0" w:color="auto"/>
          </w:divBdr>
        </w:div>
        <w:div w:id="416369553">
          <w:marLeft w:val="0"/>
          <w:marRight w:val="0"/>
          <w:marTop w:val="0"/>
          <w:marBottom w:val="0"/>
          <w:divBdr>
            <w:top w:val="none" w:sz="0" w:space="0" w:color="auto"/>
            <w:left w:val="none" w:sz="0" w:space="0" w:color="auto"/>
            <w:bottom w:val="none" w:sz="0" w:space="0" w:color="auto"/>
            <w:right w:val="none" w:sz="0" w:space="0" w:color="auto"/>
          </w:divBdr>
        </w:div>
        <w:div w:id="495219970">
          <w:marLeft w:val="0"/>
          <w:marRight w:val="0"/>
          <w:marTop w:val="0"/>
          <w:marBottom w:val="0"/>
          <w:divBdr>
            <w:top w:val="none" w:sz="0" w:space="0" w:color="auto"/>
            <w:left w:val="none" w:sz="0" w:space="0" w:color="auto"/>
            <w:bottom w:val="none" w:sz="0" w:space="0" w:color="auto"/>
            <w:right w:val="none" w:sz="0" w:space="0" w:color="auto"/>
          </w:divBdr>
        </w:div>
        <w:div w:id="1737432856">
          <w:marLeft w:val="0"/>
          <w:marRight w:val="0"/>
          <w:marTop w:val="0"/>
          <w:marBottom w:val="0"/>
          <w:divBdr>
            <w:top w:val="none" w:sz="0" w:space="0" w:color="auto"/>
            <w:left w:val="none" w:sz="0" w:space="0" w:color="auto"/>
            <w:bottom w:val="none" w:sz="0" w:space="0" w:color="auto"/>
            <w:right w:val="none" w:sz="0" w:space="0" w:color="auto"/>
          </w:divBdr>
        </w:div>
        <w:div w:id="2111509378">
          <w:marLeft w:val="0"/>
          <w:marRight w:val="0"/>
          <w:marTop w:val="0"/>
          <w:marBottom w:val="0"/>
          <w:divBdr>
            <w:top w:val="none" w:sz="0" w:space="0" w:color="auto"/>
            <w:left w:val="none" w:sz="0" w:space="0" w:color="auto"/>
            <w:bottom w:val="none" w:sz="0" w:space="0" w:color="auto"/>
            <w:right w:val="none" w:sz="0" w:space="0" w:color="auto"/>
          </w:divBdr>
        </w:div>
        <w:div w:id="2100102495">
          <w:marLeft w:val="0"/>
          <w:marRight w:val="0"/>
          <w:marTop w:val="0"/>
          <w:marBottom w:val="0"/>
          <w:divBdr>
            <w:top w:val="none" w:sz="0" w:space="0" w:color="auto"/>
            <w:left w:val="none" w:sz="0" w:space="0" w:color="auto"/>
            <w:bottom w:val="none" w:sz="0" w:space="0" w:color="auto"/>
            <w:right w:val="none" w:sz="0" w:space="0" w:color="auto"/>
          </w:divBdr>
        </w:div>
        <w:div w:id="182204962">
          <w:marLeft w:val="0"/>
          <w:marRight w:val="0"/>
          <w:marTop w:val="0"/>
          <w:marBottom w:val="0"/>
          <w:divBdr>
            <w:top w:val="none" w:sz="0" w:space="0" w:color="auto"/>
            <w:left w:val="none" w:sz="0" w:space="0" w:color="auto"/>
            <w:bottom w:val="none" w:sz="0" w:space="0" w:color="auto"/>
            <w:right w:val="none" w:sz="0" w:space="0" w:color="auto"/>
          </w:divBdr>
        </w:div>
        <w:div w:id="1388991607">
          <w:marLeft w:val="0"/>
          <w:marRight w:val="0"/>
          <w:marTop w:val="0"/>
          <w:marBottom w:val="0"/>
          <w:divBdr>
            <w:top w:val="none" w:sz="0" w:space="0" w:color="auto"/>
            <w:left w:val="none" w:sz="0" w:space="0" w:color="auto"/>
            <w:bottom w:val="none" w:sz="0" w:space="0" w:color="auto"/>
            <w:right w:val="none" w:sz="0" w:space="0" w:color="auto"/>
          </w:divBdr>
        </w:div>
        <w:div w:id="1941721984">
          <w:marLeft w:val="0"/>
          <w:marRight w:val="0"/>
          <w:marTop w:val="0"/>
          <w:marBottom w:val="0"/>
          <w:divBdr>
            <w:top w:val="none" w:sz="0" w:space="0" w:color="auto"/>
            <w:left w:val="none" w:sz="0" w:space="0" w:color="auto"/>
            <w:bottom w:val="none" w:sz="0" w:space="0" w:color="auto"/>
            <w:right w:val="none" w:sz="0" w:space="0" w:color="auto"/>
          </w:divBdr>
        </w:div>
        <w:div w:id="1978953193">
          <w:marLeft w:val="0"/>
          <w:marRight w:val="0"/>
          <w:marTop w:val="0"/>
          <w:marBottom w:val="0"/>
          <w:divBdr>
            <w:top w:val="none" w:sz="0" w:space="0" w:color="auto"/>
            <w:left w:val="none" w:sz="0" w:space="0" w:color="auto"/>
            <w:bottom w:val="none" w:sz="0" w:space="0" w:color="auto"/>
            <w:right w:val="none" w:sz="0" w:space="0" w:color="auto"/>
          </w:divBdr>
        </w:div>
        <w:div w:id="596786854">
          <w:marLeft w:val="0"/>
          <w:marRight w:val="0"/>
          <w:marTop w:val="0"/>
          <w:marBottom w:val="0"/>
          <w:divBdr>
            <w:top w:val="none" w:sz="0" w:space="0" w:color="auto"/>
            <w:left w:val="none" w:sz="0" w:space="0" w:color="auto"/>
            <w:bottom w:val="none" w:sz="0" w:space="0" w:color="auto"/>
            <w:right w:val="none" w:sz="0" w:space="0" w:color="auto"/>
          </w:divBdr>
        </w:div>
        <w:div w:id="55519136">
          <w:marLeft w:val="0"/>
          <w:marRight w:val="0"/>
          <w:marTop w:val="0"/>
          <w:marBottom w:val="0"/>
          <w:divBdr>
            <w:top w:val="none" w:sz="0" w:space="0" w:color="auto"/>
            <w:left w:val="none" w:sz="0" w:space="0" w:color="auto"/>
            <w:bottom w:val="none" w:sz="0" w:space="0" w:color="auto"/>
            <w:right w:val="none" w:sz="0" w:space="0" w:color="auto"/>
          </w:divBdr>
        </w:div>
        <w:div w:id="659116550">
          <w:marLeft w:val="0"/>
          <w:marRight w:val="0"/>
          <w:marTop w:val="0"/>
          <w:marBottom w:val="0"/>
          <w:divBdr>
            <w:top w:val="none" w:sz="0" w:space="0" w:color="auto"/>
            <w:left w:val="none" w:sz="0" w:space="0" w:color="auto"/>
            <w:bottom w:val="none" w:sz="0" w:space="0" w:color="auto"/>
            <w:right w:val="none" w:sz="0" w:space="0" w:color="auto"/>
          </w:divBdr>
        </w:div>
        <w:div w:id="1509713064">
          <w:marLeft w:val="0"/>
          <w:marRight w:val="0"/>
          <w:marTop w:val="0"/>
          <w:marBottom w:val="0"/>
          <w:divBdr>
            <w:top w:val="none" w:sz="0" w:space="0" w:color="auto"/>
            <w:left w:val="none" w:sz="0" w:space="0" w:color="auto"/>
            <w:bottom w:val="none" w:sz="0" w:space="0" w:color="auto"/>
            <w:right w:val="none" w:sz="0" w:space="0" w:color="auto"/>
          </w:divBdr>
        </w:div>
        <w:div w:id="517045446">
          <w:marLeft w:val="0"/>
          <w:marRight w:val="0"/>
          <w:marTop w:val="0"/>
          <w:marBottom w:val="0"/>
          <w:divBdr>
            <w:top w:val="none" w:sz="0" w:space="0" w:color="auto"/>
            <w:left w:val="none" w:sz="0" w:space="0" w:color="auto"/>
            <w:bottom w:val="none" w:sz="0" w:space="0" w:color="auto"/>
            <w:right w:val="none" w:sz="0" w:space="0" w:color="auto"/>
          </w:divBdr>
        </w:div>
        <w:div w:id="1415055764">
          <w:marLeft w:val="0"/>
          <w:marRight w:val="0"/>
          <w:marTop w:val="0"/>
          <w:marBottom w:val="0"/>
          <w:divBdr>
            <w:top w:val="none" w:sz="0" w:space="0" w:color="auto"/>
            <w:left w:val="none" w:sz="0" w:space="0" w:color="auto"/>
            <w:bottom w:val="none" w:sz="0" w:space="0" w:color="auto"/>
            <w:right w:val="none" w:sz="0" w:space="0" w:color="auto"/>
          </w:divBdr>
        </w:div>
        <w:div w:id="139269448">
          <w:marLeft w:val="0"/>
          <w:marRight w:val="0"/>
          <w:marTop w:val="0"/>
          <w:marBottom w:val="0"/>
          <w:divBdr>
            <w:top w:val="none" w:sz="0" w:space="0" w:color="auto"/>
            <w:left w:val="none" w:sz="0" w:space="0" w:color="auto"/>
            <w:bottom w:val="none" w:sz="0" w:space="0" w:color="auto"/>
            <w:right w:val="none" w:sz="0" w:space="0" w:color="auto"/>
          </w:divBdr>
        </w:div>
        <w:div w:id="2072464292">
          <w:marLeft w:val="0"/>
          <w:marRight w:val="0"/>
          <w:marTop w:val="0"/>
          <w:marBottom w:val="0"/>
          <w:divBdr>
            <w:top w:val="none" w:sz="0" w:space="0" w:color="auto"/>
            <w:left w:val="none" w:sz="0" w:space="0" w:color="auto"/>
            <w:bottom w:val="none" w:sz="0" w:space="0" w:color="auto"/>
            <w:right w:val="none" w:sz="0" w:space="0" w:color="auto"/>
          </w:divBdr>
        </w:div>
        <w:div w:id="2119179497">
          <w:marLeft w:val="0"/>
          <w:marRight w:val="0"/>
          <w:marTop w:val="0"/>
          <w:marBottom w:val="0"/>
          <w:divBdr>
            <w:top w:val="none" w:sz="0" w:space="0" w:color="auto"/>
            <w:left w:val="none" w:sz="0" w:space="0" w:color="auto"/>
            <w:bottom w:val="none" w:sz="0" w:space="0" w:color="auto"/>
            <w:right w:val="none" w:sz="0" w:space="0" w:color="auto"/>
          </w:divBdr>
        </w:div>
        <w:div w:id="712466634">
          <w:marLeft w:val="0"/>
          <w:marRight w:val="0"/>
          <w:marTop w:val="0"/>
          <w:marBottom w:val="0"/>
          <w:divBdr>
            <w:top w:val="none" w:sz="0" w:space="0" w:color="auto"/>
            <w:left w:val="none" w:sz="0" w:space="0" w:color="auto"/>
            <w:bottom w:val="none" w:sz="0" w:space="0" w:color="auto"/>
            <w:right w:val="none" w:sz="0" w:space="0" w:color="auto"/>
          </w:divBdr>
        </w:div>
        <w:div w:id="976572634">
          <w:marLeft w:val="0"/>
          <w:marRight w:val="0"/>
          <w:marTop w:val="0"/>
          <w:marBottom w:val="0"/>
          <w:divBdr>
            <w:top w:val="none" w:sz="0" w:space="0" w:color="auto"/>
            <w:left w:val="none" w:sz="0" w:space="0" w:color="auto"/>
            <w:bottom w:val="none" w:sz="0" w:space="0" w:color="auto"/>
            <w:right w:val="none" w:sz="0" w:space="0" w:color="auto"/>
          </w:divBdr>
        </w:div>
        <w:div w:id="1334456903">
          <w:marLeft w:val="0"/>
          <w:marRight w:val="0"/>
          <w:marTop w:val="0"/>
          <w:marBottom w:val="0"/>
          <w:divBdr>
            <w:top w:val="none" w:sz="0" w:space="0" w:color="auto"/>
            <w:left w:val="none" w:sz="0" w:space="0" w:color="auto"/>
            <w:bottom w:val="none" w:sz="0" w:space="0" w:color="auto"/>
            <w:right w:val="none" w:sz="0" w:space="0" w:color="auto"/>
          </w:divBdr>
        </w:div>
        <w:div w:id="1574314471">
          <w:marLeft w:val="0"/>
          <w:marRight w:val="0"/>
          <w:marTop w:val="0"/>
          <w:marBottom w:val="0"/>
          <w:divBdr>
            <w:top w:val="none" w:sz="0" w:space="0" w:color="auto"/>
            <w:left w:val="none" w:sz="0" w:space="0" w:color="auto"/>
            <w:bottom w:val="none" w:sz="0" w:space="0" w:color="auto"/>
            <w:right w:val="none" w:sz="0" w:space="0" w:color="auto"/>
          </w:divBdr>
        </w:div>
        <w:div w:id="1055466622">
          <w:marLeft w:val="0"/>
          <w:marRight w:val="0"/>
          <w:marTop w:val="0"/>
          <w:marBottom w:val="0"/>
          <w:divBdr>
            <w:top w:val="none" w:sz="0" w:space="0" w:color="auto"/>
            <w:left w:val="none" w:sz="0" w:space="0" w:color="auto"/>
            <w:bottom w:val="none" w:sz="0" w:space="0" w:color="auto"/>
            <w:right w:val="none" w:sz="0" w:space="0" w:color="auto"/>
          </w:divBdr>
        </w:div>
        <w:div w:id="407075712">
          <w:marLeft w:val="0"/>
          <w:marRight w:val="0"/>
          <w:marTop w:val="0"/>
          <w:marBottom w:val="0"/>
          <w:divBdr>
            <w:top w:val="none" w:sz="0" w:space="0" w:color="auto"/>
            <w:left w:val="none" w:sz="0" w:space="0" w:color="auto"/>
            <w:bottom w:val="none" w:sz="0" w:space="0" w:color="auto"/>
            <w:right w:val="none" w:sz="0" w:space="0" w:color="auto"/>
          </w:divBdr>
        </w:div>
        <w:div w:id="12189774">
          <w:marLeft w:val="0"/>
          <w:marRight w:val="0"/>
          <w:marTop w:val="0"/>
          <w:marBottom w:val="0"/>
          <w:divBdr>
            <w:top w:val="none" w:sz="0" w:space="0" w:color="auto"/>
            <w:left w:val="none" w:sz="0" w:space="0" w:color="auto"/>
            <w:bottom w:val="none" w:sz="0" w:space="0" w:color="auto"/>
            <w:right w:val="none" w:sz="0" w:space="0" w:color="auto"/>
          </w:divBdr>
        </w:div>
      </w:divsChild>
    </w:div>
    <w:div w:id="1183468650">
      <w:bodyDiv w:val="1"/>
      <w:marLeft w:val="0"/>
      <w:marRight w:val="0"/>
      <w:marTop w:val="0"/>
      <w:marBottom w:val="0"/>
      <w:divBdr>
        <w:top w:val="none" w:sz="0" w:space="0" w:color="auto"/>
        <w:left w:val="none" w:sz="0" w:space="0" w:color="auto"/>
        <w:bottom w:val="none" w:sz="0" w:space="0" w:color="auto"/>
        <w:right w:val="none" w:sz="0" w:space="0" w:color="auto"/>
      </w:divBdr>
    </w:div>
    <w:div w:id="1516923217">
      <w:bodyDiv w:val="1"/>
      <w:marLeft w:val="0"/>
      <w:marRight w:val="0"/>
      <w:marTop w:val="0"/>
      <w:marBottom w:val="0"/>
      <w:divBdr>
        <w:top w:val="none" w:sz="0" w:space="0" w:color="auto"/>
        <w:left w:val="none" w:sz="0" w:space="0" w:color="auto"/>
        <w:bottom w:val="none" w:sz="0" w:space="0" w:color="auto"/>
        <w:right w:val="none" w:sz="0" w:space="0" w:color="auto"/>
      </w:divBdr>
    </w:div>
    <w:div w:id="1622221318">
      <w:bodyDiv w:val="1"/>
      <w:marLeft w:val="0"/>
      <w:marRight w:val="0"/>
      <w:marTop w:val="0"/>
      <w:marBottom w:val="0"/>
      <w:divBdr>
        <w:top w:val="none" w:sz="0" w:space="0" w:color="auto"/>
        <w:left w:val="none" w:sz="0" w:space="0" w:color="auto"/>
        <w:bottom w:val="none" w:sz="0" w:space="0" w:color="auto"/>
        <w:right w:val="none" w:sz="0" w:space="0" w:color="auto"/>
      </w:divBdr>
      <w:divsChild>
        <w:div w:id="2122218554">
          <w:marLeft w:val="1296"/>
          <w:marRight w:val="0"/>
          <w:marTop w:val="91"/>
          <w:marBottom w:val="0"/>
          <w:divBdr>
            <w:top w:val="none" w:sz="0" w:space="0" w:color="auto"/>
            <w:left w:val="none" w:sz="0" w:space="0" w:color="auto"/>
            <w:bottom w:val="none" w:sz="0" w:space="0" w:color="auto"/>
            <w:right w:val="none" w:sz="0" w:space="0" w:color="auto"/>
          </w:divBdr>
        </w:div>
      </w:divsChild>
    </w:div>
    <w:div w:id="1639874492">
      <w:bodyDiv w:val="1"/>
      <w:marLeft w:val="0"/>
      <w:marRight w:val="0"/>
      <w:marTop w:val="0"/>
      <w:marBottom w:val="0"/>
      <w:divBdr>
        <w:top w:val="none" w:sz="0" w:space="0" w:color="auto"/>
        <w:left w:val="none" w:sz="0" w:space="0" w:color="auto"/>
        <w:bottom w:val="none" w:sz="0" w:space="0" w:color="auto"/>
        <w:right w:val="none" w:sz="0" w:space="0" w:color="auto"/>
      </w:divBdr>
      <w:divsChild>
        <w:div w:id="1091975153">
          <w:marLeft w:val="0"/>
          <w:marRight w:val="0"/>
          <w:marTop w:val="0"/>
          <w:marBottom w:val="0"/>
          <w:divBdr>
            <w:top w:val="none" w:sz="0" w:space="0" w:color="auto"/>
            <w:left w:val="none" w:sz="0" w:space="0" w:color="auto"/>
            <w:bottom w:val="none" w:sz="0" w:space="0" w:color="auto"/>
            <w:right w:val="none" w:sz="0" w:space="0" w:color="auto"/>
          </w:divBdr>
        </w:div>
        <w:div w:id="902906785">
          <w:marLeft w:val="0"/>
          <w:marRight w:val="0"/>
          <w:marTop w:val="0"/>
          <w:marBottom w:val="0"/>
          <w:divBdr>
            <w:top w:val="none" w:sz="0" w:space="0" w:color="auto"/>
            <w:left w:val="none" w:sz="0" w:space="0" w:color="auto"/>
            <w:bottom w:val="none" w:sz="0" w:space="0" w:color="auto"/>
            <w:right w:val="none" w:sz="0" w:space="0" w:color="auto"/>
          </w:divBdr>
        </w:div>
        <w:div w:id="149753833">
          <w:marLeft w:val="0"/>
          <w:marRight w:val="0"/>
          <w:marTop w:val="0"/>
          <w:marBottom w:val="0"/>
          <w:divBdr>
            <w:top w:val="none" w:sz="0" w:space="0" w:color="auto"/>
            <w:left w:val="none" w:sz="0" w:space="0" w:color="auto"/>
            <w:bottom w:val="none" w:sz="0" w:space="0" w:color="auto"/>
            <w:right w:val="none" w:sz="0" w:space="0" w:color="auto"/>
          </w:divBdr>
        </w:div>
        <w:div w:id="1634365288">
          <w:marLeft w:val="0"/>
          <w:marRight w:val="0"/>
          <w:marTop w:val="0"/>
          <w:marBottom w:val="0"/>
          <w:divBdr>
            <w:top w:val="none" w:sz="0" w:space="0" w:color="auto"/>
            <w:left w:val="none" w:sz="0" w:space="0" w:color="auto"/>
            <w:bottom w:val="none" w:sz="0" w:space="0" w:color="auto"/>
            <w:right w:val="none" w:sz="0" w:space="0" w:color="auto"/>
          </w:divBdr>
        </w:div>
        <w:div w:id="332804507">
          <w:marLeft w:val="0"/>
          <w:marRight w:val="0"/>
          <w:marTop w:val="0"/>
          <w:marBottom w:val="0"/>
          <w:divBdr>
            <w:top w:val="none" w:sz="0" w:space="0" w:color="auto"/>
            <w:left w:val="none" w:sz="0" w:space="0" w:color="auto"/>
            <w:bottom w:val="none" w:sz="0" w:space="0" w:color="auto"/>
            <w:right w:val="none" w:sz="0" w:space="0" w:color="auto"/>
          </w:divBdr>
        </w:div>
        <w:div w:id="492182556">
          <w:marLeft w:val="0"/>
          <w:marRight w:val="0"/>
          <w:marTop w:val="0"/>
          <w:marBottom w:val="0"/>
          <w:divBdr>
            <w:top w:val="none" w:sz="0" w:space="0" w:color="auto"/>
            <w:left w:val="none" w:sz="0" w:space="0" w:color="auto"/>
            <w:bottom w:val="none" w:sz="0" w:space="0" w:color="auto"/>
            <w:right w:val="none" w:sz="0" w:space="0" w:color="auto"/>
          </w:divBdr>
        </w:div>
        <w:div w:id="1667780295">
          <w:marLeft w:val="0"/>
          <w:marRight w:val="0"/>
          <w:marTop w:val="0"/>
          <w:marBottom w:val="0"/>
          <w:divBdr>
            <w:top w:val="none" w:sz="0" w:space="0" w:color="auto"/>
            <w:left w:val="none" w:sz="0" w:space="0" w:color="auto"/>
            <w:bottom w:val="none" w:sz="0" w:space="0" w:color="auto"/>
            <w:right w:val="none" w:sz="0" w:space="0" w:color="auto"/>
          </w:divBdr>
        </w:div>
        <w:div w:id="1399816147">
          <w:marLeft w:val="0"/>
          <w:marRight w:val="0"/>
          <w:marTop w:val="0"/>
          <w:marBottom w:val="0"/>
          <w:divBdr>
            <w:top w:val="none" w:sz="0" w:space="0" w:color="auto"/>
            <w:left w:val="none" w:sz="0" w:space="0" w:color="auto"/>
            <w:bottom w:val="none" w:sz="0" w:space="0" w:color="auto"/>
            <w:right w:val="none" w:sz="0" w:space="0" w:color="auto"/>
          </w:divBdr>
        </w:div>
        <w:div w:id="1959488610">
          <w:marLeft w:val="0"/>
          <w:marRight w:val="0"/>
          <w:marTop w:val="0"/>
          <w:marBottom w:val="0"/>
          <w:divBdr>
            <w:top w:val="none" w:sz="0" w:space="0" w:color="auto"/>
            <w:left w:val="none" w:sz="0" w:space="0" w:color="auto"/>
            <w:bottom w:val="none" w:sz="0" w:space="0" w:color="auto"/>
            <w:right w:val="none" w:sz="0" w:space="0" w:color="auto"/>
          </w:divBdr>
        </w:div>
        <w:div w:id="641816024">
          <w:marLeft w:val="0"/>
          <w:marRight w:val="0"/>
          <w:marTop w:val="0"/>
          <w:marBottom w:val="0"/>
          <w:divBdr>
            <w:top w:val="none" w:sz="0" w:space="0" w:color="auto"/>
            <w:left w:val="none" w:sz="0" w:space="0" w:color="auto"/>
            <w:bottom w:val="none" w:sz="0" w:space="0" w:color="auto"/>
            <w:right w:val="none" w:sz="0" w:space="0" w:color="auto"/>
          </w:divBdr>
        </w:div>
      </w:divsChild>
    </w:div>
    <w:div w:id="1664122619">
      <w:bodyDiv w:val="1"/>
      <w:marLeft w:val="0"/>
      <w:marRight w:val="0"/>
      <w:marTop w:val="0"/>
      <w:marBottom w:val="0"/>
      <w:divBdr>
        <w:top w:val="none" w:sz="0" w:space="0" w:color="auto"/>
        <w:left w:val="none" w:sz="0" w:space="0" w:color="auto"/>
        <w:bottom w:val="none" w:sz="0" w:space="0" w:color="auto"/>
        <w:right w:val="none" w:sz="0" w:space="0" w:color="auto"/>
      </w:divBdr>
      <w:divsChild>
        <w:div w:id="1445154086">
          <w:marLeft w:val="0"/>
          <w:marRight w:val="0"/>
          <w:marTop w:val="0"/>
          <w:marBottom w:val="0"/>
          <w:divBdr>
            <w:top w:val="none" w:sz="0" w:space="0" w:color="auto"/>
            <w:left w:val="none" w:sz="0" w:space="0" w:color="auto"/>
            <w:bottom w:val="none" w:sz="0" w:space="0" w:color="auto"/>
            <w:right w:val="none" w:sz="0" w:space="0" w:color="auto"/>
          </w:divBdr>
        </w:div>
        <w:div w:id="1477802010">
          <w:marLeft w:val="0"/>
          <w:marRight w:val="0"/>
          <w:marTop w:val="0"/>
          <w:marBottom w:val="0"/>
          <w:divBdr>
            <w:top w:val="none" w:sz="0" w:space="0" w:color="auto"/>
            <w:left w:val="none" w:sz="0" w:space="0" w:color="auto"/>
            <w:bottom w:val="none" w:sz="0" w:space="0" w:color="auto"/>
            <w:right w:val="none" w:sz="0" w:space="0" w:color="auto"/>
          </w:divBdr>
        </w:div>
        <w:div w:id="662126319">
          <w:marLeft w:val="0"/>
          <w:marRight w:val="0"/>
          <w:marTop w:val="0"/>
          <w:marBottom w:val="0"/>
          <w:divBdr>
            <w:top w:val="none" w:sz="0" w:space="0" w:color="auto"/>
            <w:left w:val="none" w:sz="0" w:space="0" w:color="auto"/>
            <w:bottom w:val="none" w:sz="0" w:space="0" w:color="auto"/>
            <w:right w:val="none" w:sz="0" w:space="0" w:color="auto"/>
          </w:divBdr>
        </w:div>
        <w:div w:id="1826629840">
          <w:marLeft w:val="0"/>
          <w:marRight w:val="0"/>
          <w:marTop w:val="0"/>
          <w:marBottom w:val="0"/>
          <w:divBdr>
            <w:top w:val="none" w:sz="0" w:space="0" w:color="auto"/>
            <w:left w:val="none" w:sz="0" w:space="0" w:color="auto"/>
            <w:bottom w:val="none" w:sz="0" w:space="0" w:color="auto"/>
            <w:right w:val="none" w:sz="0" w:space="0" w:color="auto"/>
          </w:divBdr>
        </w:div>
        <w:div w:id="1071125509">
          <w:marLeft w:val="0"/>
          <w:marRight w:val="0"/>
          <w:marTop w:val="0"/>
          <w:marBottom w:val="0"/>
          <w:divBdr>
            <w:top w:val="none" w:sz="0" w:space="0" w:color="auto"/>
            <w:left w:val="none" w:sz="0" w:space="0" w:color="auto"/>
            <w:bottom w:val="none" w:sz="0" w:space="0" w:color="auto"/>
            <w:right w:val="none" w:sz="0" w:space="0" w:color="auto"/>
          </w:divBdr>
        </w:div>
        <w:div w:id="102267679">
          <w:marLeft w:val="0"/>
          <w:marRight w:val="0"/>
          <w:marTop w:val="0"/>
          <w:marBottom w:val="0"/>
          <w:divBdr>
            <w:top w:val="none" w:sz="0" w:space="0" w:color="auto"/>
            <w:left w:val="none" w:sz="0" w:space="0" w:color="auto"/>
            <w:bottom w:val="none" w:sz="0" w:space="0" w:color="auto"/>
            <w:right w:val="none" w:sz="0" w:space="0" w:color="auto"/>
          </w:divBdr>
        </w:div>
        <w:div w:id="192765813">
          <w:marLeft w:val="0"/>
          <w:marRight w:val="0"/>
          <w:marTop w:val="0"/>
          <w:marBottom w:val="0"/>
          <w:divBdr>
            <w:top w:val="none" w:sz="0" w:space="0" w:color="auto"/>
            <w:left w:val="none" w:sz="0" w:space="0" w:color="auto"/>
            <w:bottom w:val="none" w:sz="0" w:space="0" w:color="auto"/>
            <w:right w:val="none" w:sz="0" w:space="0" w:color="auto"/>
          </w:divBdr>
        </w:div>
        <w:div w:id="845822725">
          <w:marLeft w:val="0"/>
          <w:marRight w:val="0"/>
          <w:marTop w:val="0"/>
          <w:marBottom w:val="0"/>
          <w:divBdr>
            <w:top w:val="none" w:sz="0" w:space="0" w:color="auto"/>
            <w:left w:val="none" w:sz="0" w:space="0" w:color="auto"/>
            <w:bottom w:val="none" w:sz="0" w:space="0" w:color="auto"/>
            <w:right w:val="none" w:sz="0" w:space="0" w:color="auto"/>
          </w:divBdr>
        </w:div>
        <w:div w:id="911425429">
          <w:marLeft w:val="0"/>
          <w:marRight w:val="0"/>
          <w:marTop w:val="0"/>
          <w:marBottom w:val="0"/>
          <w:divBdr>
            <w:top w:val="none" w:sz="0" w:space="0" w:color="auto"/>
            <w:left w:val="none" w:sz="0" w:space="0" w:color="auto"/>
            <w:bottom w:val="none" w:sz="0" w:space="0" w:color="auto"/>
            <w:right w:val="none" w:sz="0" w:space="0" w:color="auto"/>
          </w:divBdr>
        </w:div>
        <w:div w:id="1626814256">
          <w:marLeft w:val="0"/>
          <w:marRight w:val="0"/>
          <w:marTop w:val="0"/>
          <w:marBottom w:val="0"/>
          <w:divBdr>
            <w:top w:val="none" w:sz="0" w:space="0" w:color="auto"/>
            <w:left w:val="none" w:sz="0" w:space="0" w:color="auto"/>
            <w:bottom w:val="none" w:sz="0" w:space="0" w:color="auto"/>
            <w:right w:val="none" w:sz="0" w:space="0" w:color="auto"/>
          </w:divBdr>
        </w:div>
        <w:div w:id="914818922">
          <w:marLeft w:val="0"/>
          <w:marRight w:val="0"/>
          <w:marTop w:val="0"/>
          <w:marBottom w:val="0"/>
          <w:divBdr>
            <w:top w:val="none" w:sz="0" w:space="0" w:color="auto"/>
            <w:left w:val="none" w:sz="0" w:space="0" w:color="auto"/>
            <w:bottom w:val="none" w:sz="0" w:space="0" w:color="auto"/>
            <w:right w:val="none" w:sz="0" w:space="0" w:color="auto"/>
          </w:divBdr>
        </w:div>
        <w:div w:id="1737781295">
          <w:marLeft w:val="0"/>
          <w:marRight w:val="0"/>
          <w:marTop w:val="0"/>
          <w:marBottom w:val="0"/>
          <w:divBdr>
            <w:top w:val="none" w:sz="0" w:space="0" w:color="auto"/>
            <w:left w:val="none" w:sz="0" w:space="0" w:color="auto"/>
            <w:bottom w:val="none" w:sz="0" w:space="0" w:color="auto"/>
            <w:right w:val="none" w:sz="0" w:space="0" w:color="auto"/>
          </w:divBdr>
        </w:div>
        <w:div w:id="1670330534">
          <w:marLeft w:val="0"/>
          <w:marRight w:val="0"/>
          <w:marTop w:val="0"/>
          <w:marBottom w:val="0"/>
          <w:divBdr>
            <w:top w:val="none" w:sz="0" w:space="0" w:color="auto"/>
            <w:left w:val="none" w:sz="0" w:space="0" w:color="auto"/>
            <w:bottom w:val="none" w:sz="0" w:space="0" w:color="auto"/>
            <w:right w:val="none" w:sz="0" w:space="0" w:color="auto"/>
          </w:divBdr>
        </w:div>
        <w:div w:id="1393230987">
          <w:marLeft w:val="0"/>
          <w:marRight w:val="0"/>
          <w:marTop w:val="0"/>
          <w:marBottom w:val="0"/>
          <w:divBdr>
            <w:top w:val="none" w:sz="0" w:space="0" w:color="auto"/>
            <w:left w:val="none" w:sz="0" w:space="0" w:color="auto"/>
            <w:bottom w:val="none" w:sz="0" w:space="0" w:color="auto"/>
            <w:right w:val="none" w:sz="0" w:space="0" w:color="auto"/>
          </w:divBdr>
        </w:div>
        <w:div w:id="1371110375">
          <w:marLeft w:val="0"/>
          <w:marRight w:val="0"/>
          <w:marTop w:val="0"/>
          <w:marBottom w:val="0"/>
          <w:divBdr>
            <w:top w:val="none" w:sz="0" w:space="0" w:color="auto"/>
            <w:left w:val="none" w:sz="0" w:space="0" w:color="auto"/>
            <w:bottom w:val="none" w:sz="0" w:space="0" w:color="auto"/>
            <w:right w:val="none" w:sz="0" w:space="0" w:color="auto"/>
          </w:divBdr>
        </w:div>
        <w:div w:id="2108498319">
          <w:marLeft w:val="0"/>
          <w:marRight w:val="0"/>
          <w:marTop w:val="0"/>
          <w:marBottom w:val="0"/>
          <w:divBdr>
            <w:top w:val="none" w:sz="0" w:space="0" w:color="auto"/>
            <w:left w:val="none" w:sz="0" w:space="0" w:color="auto"/>
            <w:bottom w:val="none" w:sz="0" w:space="0" w:color="auto"/>
            <w:right w:val="none" w:sz="0" w:space="0" w:color="auto"/>
          </w:divBdr>
        </w:div>
        <w:div w:id="2050647996">
          <w:marLeft w:val="0"/>
          <w:marRight w:val="0"/>
          <w:marTop w:val="0"/>
          <w:marBottom w:val="0"/>
          <w:divBdr>
            <w:top w:val="none" w:sz="0" w:space="0" w:color="auto"/>
            <w:left w:val="none" w:sz="0" w:space="0" w:color="auto"/>
            <w:bottom w:val="none" w:sz="0" w:space="0" w:color="auto"/>
            <w:right w:val="none" w:sz="0" w:space="0" w:color="auto"/>
          </w:divBdr>
        </w:div>
        <w:div w:id="1134758054">
          <w:marLeft w:val="0"/>
          <w:marRight w:val="0"/>
          <w:marTop w:val="0"/>
          <w:marBottom w:val="0"/>
          <w:divBdr>
            <w:top w:val="none" w:sz="0" w:space="0" w:color="auto"/>
            <w:left w:val="none" w:sz="0" w:space="0" w:color="auto"/>
            <w:bottom w:val="none" w:sz="0" w:space="0" w:color="auto"/>
            <w:right w:val="none" w:sz="0" w:space="0" w:color="auto"/>
          </w:divBdr>
        </w:div>
      </w:divsChild>
    </w:div>
    <w:div w:id="1763262028">
      <w:bodyDiv w:val="1"/>
      <w:marLeft w:val="0"/>
      <w:marRight w:val="0"/>
      <w:marTop w:val="0"/>
      <w:marBottom w:val="0"/>
      <w:divBdr>
        <w:top w:val="none" w:sz="0" w:space="0" w:color="auto"/>
        <w:left w:val="none" w:sz="0" w:space="0" w:color="auto"/>
        <w:bottom w:val="none" w:sz="0" w:space="0" w:color="auto"/>
        <w:right w:val="none" w:sz="0" w:space="0" w:color="auto"/>
      </w:divBdr>
    </w:div>
    <w:div w:id="1967657507">
      <w:bodyDiv w:val="1"/>
      <w:marLeft w:val="0"/>
      <w:marRight w:val="0"/>
      <w:marTop w:val="0"/>
      <w:marBottom w:val="0"/>
      <w:divBdr>
        <w:top w:val="none" w:sz="0" w:space="0" w:color="auto"/>
        <w:left w:val="none" w:sz="0" w:space="0" w:color="auto"/>
        <w:bottom w:val="none" w:sz="0" w:space="0" w:color="auto"/>
        <w:right w:val="none" w:sz="0" w:space="0" w:color="auto"/>
      </w:divBdr>
      <w:divsChild>
        <w:div w:id="560336163">
          <w:marLeft w:val="0"/>
          <w:marRight w:val="0"/>
          <w:marTop w:val="0"/>
          <w:marBottom w:val="0"/>
          <w:divBdr>
            <w:top w:val="none" w:sz="0" w:space="0" w:color="auto"/>
            <w:left w:val="none" w:sz="0" w:space="0" w:color="auto"/>
            <w:bottom w:val="none" w:sz="0" w:space="0" w:color="auto"/>
            <w:right w:val="none" w:sz="0" w:space="0" w:color="auto"/>
          </w:divBdr>
          <w:divsChild>
            <w:div w:id="1810899314">
              <w:marLeft w:val="0"/>
              <w:marRight w:val="0"/>
              <w:marTop w:val="0"/>
              <w:marBottom w:val="0"/>
              <w:divBdr>
                <w:top w:val="none" w:sz="0" w:space="0" w:color="auto"/>
                <w:left w:val="none" w:sz="0" w:space="0" w:color="auto"/>
                <w:bottom w:val="none" w:sz="0" w:space="0" w:color="auto"/>
                <w:right w:val="none" w:sz="0" w:space="0" w:color="auto"/>
              </w:divBdr>
              <w:divsChild>
                <w:div w:id="521826725">
                  <w:marLeft w:val="0"/>
                  <w:marRight w:val="0"/>
                  <w:marTop w:val="75"/>
                  <w:marBottom w:val="0"/>
                  <w:divBdr>
                    <w:top w:val="none" w:sz="0" w:space="0" w:color="auto"/>
                    <w:left w:val="none" w:sz="0" w:space="0" w:color="auto"/>
                    <w:bottom w:val="none" w:sz="0" w:space="0" w:color="auto"/>
                    <w:right w:val="none" w:sz="0" w:space="0" w:color="auto"/>
                  </w:divBdr>
                  <w:divsChild>
                    <w:div w:id="1072655228">
                      <w:marLeft w:val="0"/>
                      <w:marRight w:val="0"/>
                      <w:marTop w:val="0"/>
                      <w:marBottom w:val="0"/>
                      <w:divBdr>
                        <w:top w:val="none" w:sz="0" w:space="0" w:color="auto"/>
                        <w:left w:val="none" w:sz="0" w:space="0" w:color="auto"/>
                        <w:bottom w:val="none" w:sz="0" w:space="0" w:color="auto"/>
                        <w:right w:val="none" w:sz="0" w:space="0" w:color="auto"/>
                      </w:divBdr>
                      <w:divsChild>
                        <w:div w:id="10836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munkaugy@zala.gov.h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sopahok.hu/index.php/polgarmesteri-hivatal/palyazatok" TargetMode="External"/><Relationship Id="rId5" Type="http://schemas.openxmlformats.org/officeDocument/2006/relationships/settings" Target="settings.xml"/><Relationship Id="rId15" Type="http://schemas.openxmlformats.org/officeDocument/2006/relationships/hyperlink" Target="http://www.mbfh.hu" TargetMode="External"/><Relationship Id="rId23" Type="http://schemas.microsoft.com/office/2011/relationships/people" Target="people.xml"/><Relationship Id="rId10" Type="http://schemas.openxmlformats.org/officeDocument/2006/relationships/hyperlink" Target="http://kba.kozbeszerzes.h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pmalsopahok@t-online.h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DF4E3-3390-4CFE-8AC4-9C77ECBB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13993</Words>
  <Characters>96554</Characters>
  <Application>Microsoft Office Word</Application>
  <DocSecurity>0</DocSecurity>
  <Lines>804</Lines>
  <Paragraphs>220</Paragraphs>
  <ScaleCrop>false</ScaleCrop>
  <HeadingPairs>
    <vt:vector size="2" baseType="variant">
      <vt:variant>
        <vt:lpstr>Cím</vt:lpstr>
      </vt:variant>
      <vt:variant>
        <vt:i4>1</vt:i4>
      </vt:variant>
    </vt:vector>
  </HeadingPairs>
  <TitlesOfParts>
    <vt:vector size="1" baseType="lpstr">
      <vt:lpstr>ELJÁRÁST MEGINDÍTÓ FELHÍVÁS ÉS KAPCSOLÓDÓ KÖZBESZERZÉSI DOKUMENTUMOK</vt:lpstr>
    </vt:vector>
  </TitlesOfParts>
  <Company>HP</Company>
  <LinksUpToDate>false</LinksUpToDate>
  <CharactersWithSpaces>110327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ELJÁRÁST MEGINDÍTÓ FELHÍVÁS ÉS KAPCSOLÓDÓ KÖZBESZERZÉSI DOKUMENTUMOK</dc:title>
  <dc:creator>Hajdú Ügyvédi Iroda</dc:creator>
  <cp:lastModifiedBy>KrillB</cp:lastModifiedBy>
  <cp:revision>2</cp:revision>
  <cp:lastPrinted>2017-05-23T11:59:00Z</cp:lastPrinted>
  <dcterms:created xsi:type="dcterms:W3CDTF">2018-04-12T12:08:00Z</dcterms:created>
  <dcterms:modified xsi:type="dcterms:W3CDTF">2018-04-12T12:08:00Z</dcterms:modified>
</cp:coreProperties>
</file>